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A9" w:rsidRPr="0036323F" w:rsidRDefault="008D0FA9" w:rsidP="008D0FA9">
      <w:pPr>
        <w:pStyle w:val="Titre"/>
        <w:pBdr>
          <w:bottom w:val="single" w:sz="8" w:space="0" w:color="4F81BD"/>
        </w:pBdr>
        <w:rPr>
          <w:sz w:val="40"/>
          <w:szCs w:val="40"/>
          <w:lang w:val="es-ES"/>
        </w:rPr>
      </w:pPr>
    </w:p>
    <w:p w:rsidR="00BB6ADB" w:rsidRDefault="00BB6ADB" w:rsidP="00BB6ADB">
      <w:pPr>
        <w:pStyle w:val="Titre"/>
        <w:pBdr>
          <w:bottom w:val="none" w:sz="0" w:space="0" w:color="auto"/>
        </w:pBdr>
        <w:rPr>
          <w:b/>
          <w:sz w:val="34"/>
          <w:szCs w:val="34"/>
          <w:lang w:val="es-ES"/>
        </w:rPr>
      </w:pPr>
    </w:p>
    <w:p w:rsidR="00BB6ADB" w:rsidRPr="00BF6CC5" w:rsidRDefault="00BB6ADB" w:rsidP="00BB6ADB">
      <w:pPr>
        <w:pStyle w:val="Titre"/>
        <w:pBdr>
          <w:bottom w:val="none" w:sz="0" w:space="0" w:color="auto"/>
        </w:pBdr>
        <w:jc w:val="center"/>
        <w:rPr>
          <w:b/>
          <w:color w:val="auto"/>
          <w:sz w:val="34"/>
          <w:szCs w:val="34"/>
          <w:lang w:val="es-ES"/>
        </w:rPr>
      </w:pPr>
      <w:r>
        <w:rPr>
          <w:b/>
          <w:color w:val="auto"/>
          <w:sz w:val="34"/>
          <w:szCs w:val="34"/>
          <w:lang w:val="es-ES"/>
        </w:rPr>
        <w:t xml:space="preserve"> </w:t>
      </w:r>
      <w:r w:rsidRPr="00BF6CC5">
        <w:rPr>
          <w:b/>
          <w:color w:val="auto"/>
          <w:sz w:val="34"/>
          <w:szCs w:val="34"/>
          <w:lang w:val="es-ES"/>
        </w:rPr>
        <w:t xml:space="preserve">Premio franco-alemán de Derechos Humanos </w:t>
      </w:r>
    </w:p>
    <w:p w:rsidR="00BB6ADB" w:rsidRPr="00BF6CC5" w:rsidRDefault="00BB6ADB" w:rsidP="00BB6ADB">
      <w:pPr>
        <w:pStyle w:val="Titre"/>
        <w:pBdr>
          <w:bottom w:val="none" w:sz="0" w:space="0" w:color="auto"/>
        </w:pBdr>
        <w:jc w:val="center"/>
        <w:rPr>
          <w:b/>
          <w:color w:val="auto"/>
          <w:sz w:val="34"/>
          <w:szCs w:val="34"/>
          <w:lang w:val="es-ES"/>
        </w:rPr>
      </w:pPr>
      <w:r w:rsidRPr="00BF6CC5">
        <w:rPr>
          <w:b/>
          <w:color w:val="auto"/>
          <w:sz w:val="34"/>
          <w:szCs w:val="34"/>
          <w:lang w:val="es-ES"/>
        </w:rPr>
        <w:t>“Antonio Nariño”</w:t>
      </w:r>
    </w:p>
    <w:p w:rsidR="00BB6ADB" w:rsidRPr="00BF6CC5" w:rsidRDefault="00BB6ADB" w:rsidP="00BB6ADB">
      <w:pPr>
        <w:pStyle w:val="Titre"/>
        <w:rPr>
          <w:sz w:val="18"/>
          <w:szCs w:val="18"/>
          <w:lang w:val="es-ES"/>
        </w:rPr>
      </w:pPr>
    </w:p>
    <w:p w:rsidR="000D4DF1" w:rsidRPr="00BF6CC5" w:rsidRDefault="000D4DF1" w:rsidP="00BB6ADB">
      <w:pPr>
        <w:suppressAutoHyphens w:val="0"/>
        <w:spacing w:after="200" w:line="276" w:lineRule="auto"/>
        <w:jc w:val="both"/>
        <w:rPr>
          <w:rFonts w:asciiTheme="majorHAnsi" w:hAnsiTheme="majorHAnsi"/>
          <w:b/>
          <w:u w:val="single"/>
          <w:lang w:val="es-ES"/>
        </w:rPr>
      </w:pPr>
    </w:p>
    <w:p w:rsidR="00BB6ADB" w:rsidRPr="00BF6CC5" w:rsidRDefault="00BB6ADB" w:rsidP="00BB6ADB">
      <w:pPr>
        <w:suppressAutoHyphens w:val="0"/>
        <w:spacing w:after="200" w:line="276" w:lineRule="auto"/>
        <w:jc w:val="both"/>
        <w:rPr>
          <w:rFonts w:asciiTheme="majorHAnsi" w:hAnsiTheme="majorHAnsi"/>
          <w:b/>
          <w:sz w:val="22"/>
          <w:szCs w:val="22"/>
          <w:u w:val="single"/>
          <w:lang w:val="es-ES"/>
        </w:rPr>
      </w:pPr>
      <w:r w:rsidRPr="00BF6CC5">
        <w:rPr>
          <w:rFonts w:asciiTheme="majorHAnsi" w:hAnsiTheme="majorHAnsi"/>
          <w:b/>
          <w:sz w:val="22"/>
          <w:szCs w:val="22"/>
          <w:u w:val="single"/>
          <w:lang w:val="es-ES"/>
        </w:rPr>
        <w:t>El Premio:</w:t>
      </w:r>
    </w:p>
    <w:p w:rsidR="00BB6ADB" w:rsidRPr="00BF6CC5" w:rsidRDefault="00BB6ADB" w:rsidP="00BB6ADB">
      <w:pPr>
        <w:suppressAutoHyphens w:val="0"/>
        <w:spacing w:after="200" w:line="276" w:lineRule="auto"/>
        <w:jc w:val="both"/>
        <w:rPr>
          <w:rFonts w:asciiTheme="majorHAnsi" w:hAnsiTheme="majorHAnsi"/>
          <w:sz w:val="22"/>
          <w:szCs w:val="22"/>
          <w:lang w:val="es-ES"/>
        </w:rPr>
      </w:pPr>
      <w:r w:rsidRPr="00BF6CC5">
        <w:rPr>
          <w:rFonts w:asciiTheme="majorHAnsi" w:hAnsiTheme="majorHAnsi"/>
          <w:sz w:val="22"/>
          <w:szCs w:val="22"/>
          <w:lang w:val="es-ES"/>
        </w:rPr>
        <w:t>Creado en el año 2010, El Premio franco-alemán de Derechos Humanos “Antonio Nariño” es otorgado cada año por un jurad</w:t>
      </w:r>
      <w:r w:rsidR="00CE0DD0" w:rsidRPr="00BF6CC5">
        <w:rPr>
          <w:rFonts w:asciiTheme="majorHAnsi" w:hAnsiTheme="majorHAnsi"/>
          <w:sz w:val="22"/>
          <w:szCs w:val="22"/>
          <w:lang w:val="es-ES"/>
        </w:rPr>
        <w:t>o, compuesto por el embajador</w:t>
      </w:r>
      <w:r w:rsidRPr="00BF6CC5">
        <w:rPr>
          <w:rFonts w:asciiTheme="majorHAnsi" w:hAnsiTheme="majorHAnsi"/>
          <w:sz w:val="22"/>
          <w:szCs w:val="22"/>
          <w:lang w:val="es-ES"/>
        </w:rPr>
        <w:t xml:space="preserve"> de Francia</w:t>
      </w:r>
      <w:r w:rsidR="00CE0DD0" w:rsidRPr="00BF6CC5">
        <w:rPr>
          <w:rFonts w:asciiTheme="majorHAnsi" w:hAnsiTheme="majorHAnsi"/>
          <w:sz w:val="22"/>
          <w:szCs w:val="22"/>
          <w:lang w:val="es-ES"/>
        </w:rPr>
        <w:t xml:space="preserve">, </w:t>
      </w:r>
      <w:r w:rsidR="00D71C95" w:rsidRPr="00BF6CC5">
        <w:rPr>
          <w:rFonts w:asciiTheme="majorHAnsi" w:hAnsiTheme="majorHAnsi"/>
          <w:sz w:val="22"/>
          <w:szCs w:val="22"/>
          <w:lang w:val="es-ES"/>
        </w:rPr>
        <w:t xml:space="preserve">Gautier </w:t>
      </w:r>
      <w:proofErr w:type="spellStart"/>
      <w:r w:rsidR="00D71C95" w:rsidRPr="00BF6CC5">
        <w:rPr>
          <w:rFonts w:asciiTheme="majorHAnsi" w:hAnsiTheme="majorHAnsi"/>
          <w:sz w:val="22"/>
          <w:szCs w:val="22"/>
          <w:lang w:val="es-ES"/>
        </w:rPr>
        <w:t>Mignot</w:t>
      </w:r>
      <w:proofErr w:type="spellEnd"/>
      <w:r w:rsidR="00CE0DD0" w:rsidRPr="00BF6CC5">
        <w:rPr>
          <w:rFonts w:asciiTheme="majorHAnsi" w:hAnsiTheme="majorHAnsi"/>
          <w:sz w:val="22"/>
          <w:szCs w:val="22"/>
          <w:lang w:val="es-ES"/>
        </w:rPr>
        <w:t xml:space="preserve"> y de </w:t>
      </w:r>
      <w:r w:rsidRPr="00BF6CC5">
        <w:rPr>
          <w:rFonts w:asciiTheme="majorHAnsi" w:hAnsiTheme="majorHAnsi"/>
          <w:sz w:val="22"/>
          <w:szCs w:val="22"/>
          <w:lang w:val="es-ES"/>
        </w:rPr>
        <w:t>Alemania</w:t>
      </w:r>
      <w:r w:rsidR="00CE0DD0" w:rsidRPr="00BF6CC5">
        <w:rPr>
          <w:rFonts w:asciiTheme="majorHAnsi" w:hAnsiTheme="majorHAnsi"/>
          <w:sz w:val="22"/>
          <w:szCs w:val="22"/>
          <w:lang w:val="es-ES"/>
        </w:rPr>
        <w:t>,</w:t>
      </w:r>
      <w:r w:rsidR="00902C98" w:rsidRPr="00BF6CC5">
        <w:rPr>
          <w:rFonts w:asciiTheme="majorHAnsi" w:hAnsiTheme="majorHAnsi"/>
          <w:sz w:val="22"/>
          <w:szCs w:val="22"/>
          <w:lang w:val="es-ES"/>
        </w:rPr>
        <w:t xml:space="preserve"> Michael Bock</w:t>
      </w:r>
      <w:r w:rsidRPr="00BF6CC5">
        <w:rPr>
          <w:rFonts w:asciiTheme="majorHAnsi" w:hAnsiTheme="majorHAnsi"/>
          <w:sz w:val="22"/>
          <w:szCs w:val="22"/>
          <w:lang w:val="es-ES"/>
        </w:rPr>
        <w:t xml:space="preserve">, el representante del Alto comisionado para los Derechos Humanos, y dos personalidades emblemáticas en el tema de los Derechos Humanos, el Padre Francisco De </w:t>
      </w:r>
      <w:proofErr w:type="spellStart"/>
      <w:r w:rsidRPr="00BF6CC5">
        <w:rPr>
          <w:rFonts w:asciiTheme="majorHAnsi" w:hAnsiTheme="majorHAnsi"/>
          <w:sz w:val="22"/>
          <w:szCs w:val="22"/>
          <w:lang w:val="es-ES"/>
        </w:rPr>
        <w:t>Roux</w:t>
      </w:r>
      <w:proofErr w:type="spellEnd"/>
      <w:r w:rsidRPr="00BF6CC5">
        <w:rPr>
          <w:rFonts w:asciiTheme="majorHAnsi" w:hAnsiTheme="majorHAnsi"/>
          <w:sz w:val="22"/>
          <w:szCs w:val="22"/>
          <w:lang w:val="es-ES"/>
        </w:rPr>
        <w:t xml:space="preserve"> y </w:t>
      </w:r>
      <w:r w:rsidR="00902C98" w:rsidRPr="00BF6CC5">
        <w:rPr>
          <w:rFonts w:asciiTheme="majorHAnsi" w:hAnsiTheme="majorHAnsi"/>
          <w:sz w:val="22"/>
          <w:szCs w:val="22"/>
          <w:lang w:val="es-ES"/>
        </w:rPr>
        <w:t xml:space="preserve">la señora </w:t>
      </w:r>
      <w:r w:rsidRPr="00BF6CC5">
        <w:rPr>
          <w:rFonts w:asciiTheme="majorHAnsi" w:hAnsiTheme="majorHAnsi"/>
          <w:sz w:val="22"/>
          <w:szCs w:val="22"/>
          <w:lang w:val="es-ES"/>
        </w:rPr>
        <w:t xml:space="preserve">Ana Teresa Bernal. </w:t>
      </w:r>
    </w:p>
    <w:p w:rsidR="00CE0DD0" w:rsidRPr="00BF6CC5" w:rsidRDefault="00D71C95" w:rsidP="00BB6ADB">
      <w:pPr>
        <w:suppressAutoHyphens w:val="0"/>
        <w:spacing w:after="200" w:line="276" w:lineRule="auto"/>
        <w:jc w:val="both"/>
        <w:rPr>
          <w:rFonts w:asciiTheme="majorHAnsi" w:hAnsiTheme="majorHAnsi" w:cs="Calibri"/>
          <w:sz w:val="22"/>
          <w:szCs w:val="22"/>
          <w:lang w:val="es-ES"/>
        </w:rPr>
      </w:pPr>
      <w:r w:rsidRPr="00BF6CC5">
        <w:rPr>
          <w:rFonts w:asciiTheme="majorHAnsi" w:hAnsiTheme="majorHAnsi" w:cs="Calibri"/>
          <w:sz w:val="22"/>
          <w:szCs w:val="22"/>
          <w:lang w:val="es-ES"/>
        </w:rPr>
        <w:t>El 19</w:t>
      </w:r>
      <w:r w:rsidR="00CE0DD0" w:rsidRPr="00BF6CC5">
        <w:rPr>
          <w:rFonts w:asciiTheme="majorHAnsi" w:hAnsiTheme="majorHAnsi" w:cs="Calibri"/>
          <w:sz w:val="22"/>
          <w:szCs w:val="22"/>
          <w:lang w:val="es-ES"/>
        </w:rPr>
        <w:t xml:space="preserve"> de diciembre de 201</w:t>
      </w:r>
      <w:r w:rsidRPr="00BF6CC5">
        <w:rPr>
          <w:rFonts w:asciiTheme="majorHAnsi" w:hAnsiTheme="majorHAnsi" w:cs="Calibri"/>
          <w:sz w:val="22"/>
          <w:szCs w:val="22"/>
          <w:lang w:val="es-ES"/>
        </w:rPr>
        <w:t>6</w:t>
      </w:r>
      <w:r w:rsidR="00BB6ADB" w:rsidRPr="00BF6CC5">
        <w:rPr>
          <w:rFonts w:asciiTheme="majorHAnsi" w:hAnsiTheme="majorHAnsi" w:cs="Calibri"/>
          <w:sz w:val="22"/>
          <w:szCs w:val="22"/>
          <w:lang w:val="es-ES"/>
        </w:rPr>
        <w:t xml:space="preserve"> el Premio fue otorgado en su </w:t>
      </w:r>
      <w:r w:rsidRPr="00BF6CC5">
        <w:rPr>
          <w:rFonts w:asciiTheme="majorHAnsi" w:hAnsiTheme="majorHAnsi" w:cs="Calibri"/>
          <w:sz w:val="22"/>
          <w:szCs w:val="22"/>
          <w:lang w:val="es-ES"/>
        </w:rPr>
        <w:t>séptima edición a</w:t>
      </w:r>
      <w:r w:rsidR="00CE0DD0" w:rsidRPr="00BF6CC5">
        <w:rPr>
          <w:rFonts w:asciiTheme="majorHAnsi" w:hAnsiTheme="majorHAnsi" w:cs="Calibri"/>
          <w:sz w:val="22"/>
          <w:szCs w:val="22"/>
          <w:lang w:val="es-ES"/>
        </w:rPr>
        <w:t>l</w:t>
      </w:r>
      <w:r w:rsidR="00CE0DD0" w:rsidRPr="00BF6CC5">
        <w:rPr>
          <w:rFonts w:asciiTheme="majorHAnsi" w:hAnsiTheme="majorHAnsi" w:cs="Calibri"/>
          <w:i/>
          <w:sz w:val="22"/>
          <w:szCs w:val="22"/>
          <w:lang w:val="es-ES"/>
        </w:rPr>
        <w:t xml:space="preserve"> “</w:t>
      </w:r>
      <w:r w:rsidRPr="00BF6CC5">
        <w:rPr>
          <w:rFonts w:asciiTheme="majorHAnsi" w:hAnsiTheme="majorHAnsi" w:cs="Calibri"/>
          <w:i/>
          <w:sz w:val="22"/>
          <w:szCs w:val="22"/>
          <w:lang w:val="es-ES"/>
        </w:rPr>
        <w:t>Foro Interétnico Solidaridad Chocó</w:t>
      </w:r>
      <w:r w:rsidR="00CE0DD0" w:rsidRPr="00BF6CC5">
        <w:rPr>
          <w:rFonts w:asciiTheme="majorHAnsi" w:hAnsiTheme="majorHAnsi" w:cs="Calibri"/>
          <w:i/>
          <w:sz w:val="22"/>
          <w:szCs w:val="22"/>
          <w:lang w:val="es-ES"/>
        </w:rPr>
        <w:t>”</w:t>
      </w:r>
      <w:r w:rsidR="00BB6ADB" w:rsidRPr="00BF6CC5">
        <w:rPr>
          <w:rFonts w:asciiTheme="majorHAnsi" w:hAnsiTheme="majorHAnsi" w:cs="Calibri"/>
          <w:sz w:val="22"/>
          <w:szCs w:val="22"/>
          <w:lang w:val="es-ES"/>
        </w:rPr>
        <w:t>, un</w:t>
      </w:r>
      <w:r w:rsidRPr="00BF6CC5">
        <w:rPr>
          <w:rFonts w:asciiTheme="majorHAnsi" w:hAnsiTheme="majorHAnsi" w:cs="Calibri"/>
          <w:sz w:val="22"/>
          <w:szCs w:val="22"/>
          <w:lang w:val="es-ES"/>
        </w:rPr>
        <w:t xml:space="preserve">a iniciativa que ofrece un espacio donde convergen actualmente 78 organizaciones de comunidades negras, indígenas mujeres jóvenes y LGBTI del departamento del Chocó. Como mecanismo </w:t>
      </w:r>
      <w:r w:rsidR="000D2D95" w:rsidRPr="00BF6CC5">
        <w:rPr>
          <w:rFonts w:asciiTheme="majorHAnsi" w:hAnsiTheme="majorHAnsi" w:cs="Calibri"/>
          <w:sz w:val="22"/>
          <w:szCs w:val="22"/>
          <w:lang w:val="es-ES"/>
        </w:rPr>
        <w:t xml:space="preserve">de coordinación regional, el foro aportó a que las propuestas enfocadas en la autonomía comunitaria fueran entendidas a nivel nacional y contribuyó así a la paz en una región duramente golpeada por el conflicto armado. </w:t>
      </w:r>
    </w:p>
    <w:p w:rsidR="00BB6ADB" w:rsidRPr="00BF6CC5" w:rsidRDefault="00BB6ADB" w:rsidP="00BB6ADB">
      <w:pPr>
        <w:spacing w:line="276" w:lineRule="auto"/>
        <w:jc w:val="both"/>
        <w:rPr>
          <w:rFonts w:asciiTheme="majorHAnsi" w:hAnsiTheme="majorHAnsi"/>
          <w:sz w:val="22"/>
          <w:szCs w:val="22"/>
          <w:lang w:val="es-ES"/>
        </w:rPr>
      </w:pPr>
      <w:r w:rsidRPr="00BF6CC5">
        <w:rPr>
          <w:rFonts w:asciiTheme="majorHAnsi" w:hAnsiTheme="majorHAnsi"/>
          <w:sz w:val="22"/>
          <w:szCs w:val="22"/>
          <w:lang w:val="es-ES"/>
        </w:rPr>
        <w:t xml:space="preserve">El Premio Franco-Alemán de Derechos Humanos Antonio Nariño reconoce a nivel nacional e internacional actividades, así como proyectos con enfoque sobre la divulgación, promoción, defensa y protección efectivas de los Derechos Humanos, en el espíritu de la Declaración Universal de los Derechos Humanos de 1948. </w:t>
      </w:r>
    </w:p>
    <w:p w:rsidR="00615253" w:rsidRPr="00BF6CC5" w:rsidRDefault="00615253" w:rsidP="00BB6ADB">
      <w:pPr>
        <w:suppressAutoHyphens w:val="0"/>
        <w:spacing w:after="200" w:line="276" w:lineRule="auto"/>
        <w:jc w:val="both"/>
        <w:rPr>
          <w:rFonts w:asciiTheme="majorHAnsi" w:hAnsiTheme="majorHAnsi"/>
          <w:sz w:val="22"/>
          <w:szCs w:val="22"/>
          <w:lang w:val="es-ES"/>
        </w:rPr>
      </w:pPr>
    </w:p>
    <w:p w:rsidR="00BB6ADB" w:rsidRPr="00BF6CC5" w:rsidRDefault="00BB6ADB" w:rsidP="00BB6ADB">
      <w:pPr>
        <w:suppressAutoHyphens w:val="0"/>
        <w:spacing w:after="200" w:line="276" w:lineRule="auto"/>
        <w:jc w:val="both"/>
        <w:rPr>
          <w:rFonts w:asciiTheme="majorHAnsi" w:hAnsiTheme="majorHAnsi"/>
          <w:b/>
          <w:sz w:val="22"/>
          <w:szCs w:val="22"/>
          <w:u w:val="single"/>
          <w:lang w:val="es-ES"/>
        </w:rPr>
      </w:pPr>
      <w:r w:rsidRPr="00BF6CC5">
        <w:rPr>
          <w:rFonts w:asciiTheme="majorHAnsi" w:hAnsiTheme="majorHAnsi"/>
          <w:b/>
          <w:sz w:val="22"/>
          <w:szCs w:val="22"/>
          <w:u w:val="single"/>
          <w:lang w:val="es-ES"/>
        </w:rPr>
        <w:t>Los galardones desde 2010:</w:t>
      </w:r>
    </w:p>
    <w:p w:rsidR="00BB6ADB" w:rsidRPr="00BF6CC5" w:rsidRDefault="00BB6ADB" w:rsidP="00BB6ADB">
      <w:pPr>
        <w:suppressAutoHyphens w:val="0"/>
        <w:spacing w:after="200" w:line="276" w:lineRule="auto"/>
        <w:jc w:val="both"/>
        <w:rPr>
          <w:rFonts w:asciiTheme="majorHAnsi" w:hAnsiTheme="majorHAnsi"/>
          <w:sz w:val="22"/>
          <w:szCs w:val="22"/>
          <w:lang w:val="es-ES"/>
        </w:rPr>
      </w:pPr>
      <w:r w:rsidRPr="00BF6CC5">
        <w:rPr>
          <w:rFonts w:asciiTheme="majorHAnsi" w:hAnsiTheme="majorHAnsi"/>
          <w:sz w:val="22"/>
          <w:szCs w:val="22"/>
          <w:lang w:val="es-ES"/>
        </w:rPr>
        <w:t xml:space="preserve">Desde su creación, el Premio recompensó a varias organizaciones de defensa de los Derechos humanos trabajando en diversos ámbitos: </w:t>
      </w:r>
    </w:p>
    <w:p w:rsidR="00BB6ADB" w:rsidRPr="00BF6CC5" w:rsidRDefault="00BB6ADB" w:rsidP="00BB6ADB">
      <w:pPr>
        <w:suppressAutoHyphens w:val="0"/>
        <w:spacing w:after="200" w:line="276" w:lineRule="auto"/>
        <w:jc w:val="both"/>
        <w:rPr>
          <w:rFonts w:asciiTheme="majorHAnsi" w:hAnsiTheme="majorHAnsi"/>
          <w:sz w:val="22"/>
          <w:szCs w:val="22"/>
          <w:lang w:val="es-ES"/>
        </w:rPr>
      </w:pPr>
      <w:r w:rsidRPr="00BF6CC5">
        <w:rPr>
          <w:rFonts w:asciiTheme="majorHAnsi" w:hAnsiTheme="majorHAnsi"/>
          <w:sz w:val="22"/>
          <w:szCs w:val="22"/>
          <w:lang w:val="es-ES"/>
        </w:rPr>
        <w:t xml:space="preserve">-La </w:t>
      </w:r>
      <w:r w:rsidR="00BF6CC5">
        <w:rPr>
          <w:rFonts w:asciiTheme="majorHAnsi" w:hAnsiTheme="majorHAnsi"/>
          <w:sz w:val="22"/>
          <w:szCs w:val="22"/>
          <w:lang w:val="es-ES"/>
        </w:rPr>
        <w:t>Asociación Tierra y Vida (2010)</w:t>
      </w:r>
      <w:r w:rsidRPr="00BF6CC5">
        <w:rPr>
          <w:rFonts w:asciiTheme="majorHAnsi" w:hAnsiTheme="majorHAnsi"/>
          <w:sz w:val="22"/>
          <w:szCs w:val="22"/>
          <w:lang w:val="es-ES"/>
        </w:rPr>
        <w:t xml:space="preserve"> que trabaja sobre los temas de restitución de tierras; </w:t>
      </w:r>
    </w:p>
    <w:p w:rsidR="00BB6ADB" w:rsidRPr="00BF6CC5" w:rsidRDefault="00BB6ADB" w:rsidP="00BB6ADB">
      <w:pPr>
        <w:suppressAutoHyphens w:val="0"/>
        <w:spacing w:after="200" w:line="276" w:lineRule="auto"/>
        <w:jc w:val="both"/>
        <w:rPr>
          <w:rFonts w:asciiTheme="majorHAnsi" w:hAnsiTheme="majorHAnsi"/>
          <w:sz w:val="22"/>
          <w:szCs w:val="22"/>
          <w:lang w:val="es-ES"/>
        </w:rPr>
      </w:pPr>
      <w:r w:rsidRPr="00BF6CC5">
        <w:rPr>
          <w:rFonts w:asciiTheme="majorHAnsi" w:hAnsiTheme="majorHAnsi"/>
          <w:sz w:val="22"/>
          <w:szCs w:val="22"/>
          <w:lang w:val="es-ES"/>
        </w:rPr>
        <w:t>-La Alianza M</w:t>
      </w:r>
      <w:r w:rsidR="00BF6CC5">
        <w:rPr>
          <w:rFonts w:asciiTheme="majorHAnsi" w:hAnsiTheme="majorHAnsi"/>
          <w:sz w:val="22"/>
          <w:szCs w:val="22"/>
          <w:lang w:val="es-ES"/>
        </w:rPr>
        <w:t>ujeres Tejedoras de Vida (2011),</w:t>
      </w:r>
      <w:r w:rsidRPr="00BF6CC5">
        <w:rPr>
          <w:rFonts w:asciiTheme="majorHAnsi" w:hAnsiTheme="majorHAnsi"/>
          <w:sz w:val="22"/>
          <w:szCs w:val="22"/>
          <w:lang w:val="es-ES"/>
        </w:rPr>
        <w:t xml:space="preserve"> la cual apoya la labor de las mujeres frente al conflicto armado;</w:t>
      </w:r>
    </w:p>
    <w:p w:rsidR="00BB6ADB" w:rsidRPr="00BF6CC5" w:rsidRDefault="00BB6ADB" w:rsidP="00BB6ADB">
      <w:pPr>
        <w:suppressAutoHyphens w:val="0"/>
        <w:spacing w:after="200" w:line="276" w:lineRule="auto"/>
        <w:jc w:val="both"/>
        <w:rPr>
          <w:rFonts w:asciiTheme="majorHAnsi" w:hAnsiTheme="majorHAnsi"/>
          <w:sz w:val="22"/>
          <w:szCs w:val="22"/>
          <w:lang w:val="es-ES"/>
        </w:rPr>
      </w:pPr>
      <w:r w:rsidRPr="00BF6CC5">
        <w:rPr>
          <w:rFonts w:asciiTheme="majorHAnsi" w:hAnsiTheme="majorHAnsi"/>
          <w:sz w:val="22"/>
          <w:szCs w:val="22"/>
          <w:lang w:val="es-ES"/>
        </w:rPr>
        <w:t>-La Fundac</w:t>
      </w:r>
      <w:r w:rsidR="00BF6CC5">
        <w:rPr>
          <w:rFonts w:asciiTheme="majorHAnsi" w:hAnsiTheme="majorHAnsi"/>
          <w:sz w:val="22"/>
          <w:szCs w:val="22"/>
          <w:lang w:val="es-ES"/>
        </w:rPr>
        <w:t>ión Nydia Erika Bautista (2012)</w:t>
      </w:r>
      <w:r w:rsidRPr="00BF6CC5">
        <w:rPr>
          <w:rFonts w:asciiTheme="majorHAnsi" w:hAnsiTheme="majorHAnsi"/>
          <w:sz w:val="22"/>
          <w:szCs w:val="22"/>
          <w:lang w:val="es-ES"/>
        </w:rPr>
        <w:t xml:space="preserve"> que trata la temática de las desapariciones forzadas;</w:t>
      </w:r>
    </w:p>
    <w:p w:rsidR="00BB6ADB" w:rsidRPr="00BF6CC5" w:rsidRDefault="00BB6ADB" w:rsidP="00BB6ADB">
      <w:pPr>
        <w:suppressAutoHyphens w:val="0"/>
        <w:spacing w:after="200" w:line="276" w:lineRule="auto"/>
        <w:jc w:val="both"/>
        <w:rPr>
          <w:rFonts w:asciiTheme="majorHAnsi" w:hAnsiTheme="majorHAnsi"/>
          <w:sz w:val="22"/>
          <w:szCs w:val="22"/>
          <w:lang w:val="es-ES"/>
        </w:rPr>
      </w:pPr>
      <w:r w:rsidRPr="00BF6CC5">
        <w:rPr>
          <w:rFonts w:asciiTheme="majorHAnsi" w:hAnsiTheme="majorHAnsi"/>
          <w:sz w:val="22"/>
          <w:szCs w:val="22"/>
          <w:lang w:val="es-ES"/>
        </w:rPr>
        <w:t>-La Comisión Vida, Justicia y Pa</w:t>
      </w:r>
      <w:r w:rsidR="00BF6CC5">
        <w:rPr>
          <w:rFonts w:asciiTheme="majorHAnsi" w:hAnsiTheme="majorHAnsi"/>
          <w:sz w:val="22"/>
          <w:szCs w:val="22"/>
          <w:lang w:val="es-ES"/>
        </w:rPr>
        <w:t>z del Diócesis de Tumaco (2013)</w:t>
      </w:r>
      <w:r w:rsidRPr="00BF6CC5">
        <w:rPr>
          <w:rFonts w:asciiTheme="majorHAnsi" w:hAnsiTheme="majorHAnsi"/>
          <w:sz w:val="22"/>
          <w:szCs w:val="22"/>
          <w:lang w:val="es-ES"/>
        </w:rPr>
        <w:t xml:space="preserve"> que desarrolla un trabajo social y de memoria al lado de la población civil de su región;</w:t>
      </w:r>
    </w:p>
    <w:p w:rsidR="00BB6ADB" w:rsidRPr="00BF6CC5" w:rsidRDefault="00BB6ADB" w:rsidP="00BB6ADB">
      <w:pPr>
        <w:suppressAutoHyphens w:val="0"/>
        <w:spacing w:after="200" w:line="276" w:lineRule="auto"/>
        <w:jc w:val="both"/>
        <w:rPr>
          <w:rFonts w:asciiTheme="majorHAnsi" w:hAnsiTheme="majorHAnsi"/>
          <w:sz w:val="22"/>
          <w:szCs w:val="22"/>
          <w:lang w:val="es-ES"/>
        </w:rPr>
      </w:pPr>
      <w:r w:rsidRPr="00BF6CC5">
        <w:rPr>
          <w:rFonts w:asciiTheme="majorHAnsi" w:hAnsiTheme="majorHAnsi"/>
          <w:sz w:val="22"/>
          <w:szCs w:val="22"/>
          <w:lang w:val="es-ES"/>
        </w:rPr>
        <w:lastRenderedPageBreak/>
        <w:t xml:space="preserve">-La Corporación REINICIAR (2014): la cual defiende los derechos de víctimas del “genocidio político” en contra de la Unión Patriótica. </w:t>
      </w:r>
    </w:p>
    <w:p w:rsidR="00CE0DD0" w:rsidRPr="00BF6CC5" w:rsidRDefault="00CE0DD0" w:rsidP="00BB6ADB">
      <w:pPr>
        <w:suppressAutoHyphens w:val="0"/>
        <w:spacing w:after="200" w:line="276" w:lineRule="auto"/>
        <w:jc w:val="both"/>
        <w:rPr>
          <w:rFonts w:asciiTheme="majorHAnsi" w:hAnsiTheme="majorHAnsi"/>
          <w:sz w:val="22"/>
          <w:szCs w:val="22"/>
          <w:lang w:val="es-ES"/>
        </w:rPr>
      </w:pPr>
      <w:r w:rsidRPr="00BF6CC5">
        <w:rPr>
          <w:rFonts w:asciiTheme="majorHAnsi" w:hAnsiTheme="majorHAnsi"/>
          <w:sz w:val="22"/>
          <w:szCs w:val="22"/>
          <w:lang w:val="es-ES"/>
        </w:rPr>
        <w:t>-El museo Casa de la</w:t>
      </w:r>
      <w:r w:rsidR="006B5503" w:rsidRPr="00BF6CC5">
        <w:rPr>
          <w:rFonts w:asciiTheme="majorHAnsi" w:hAnsiTheme="majorHAnsi"/>
          <w:sz w:val="22"/>
          <w:szCs w:val="22"/>
          <w:lang w:val="es-ES"/>
        </w:rPr>
        <w:t xml:space="preserve"> Memoria</w:t>
      </w:r>
      <w:r w:rsidR="00902C98" w:rsidRPr="00BF6CC5">
        <w:rPr>
          <w:rFonts w:asciiTheme="majorHAnsi" w:hAnsiTheme="majorHAnsi"/>
          <w:sz w:val="22"/>
          <w:szCs w:val="22"/>
          <w:lang w:val="es-ES"/>
        </w:rPr>
        <w:t xml:space="preserve"> de Medellín</w:t>
      </w:r>
      <w:r w:rsidR="006B5503" w:rsidRPr="00BF6CC5">
        <w:rPr>
          <w:rFonts w:asciiTheme="majorHAnsi" w:hAnsiTheme="majorHAnsi"/>
          <w:sz w:val="22"/>
          <w:szCs w:val="22"/>
          <w:lang w:val="es-ES"/>
        </w:rPr>
        <w:t xml:space="preserve"> (2015) que se enfoca sobre</w:t>
      </w:r>
      <w:r w:rsidRPr="00BF6CC5">
        <w:rPr>
          <w:rFonts w:asciiTheme="majorHAnsi" w:hAnsiTheme="majorHAnsi"/>
          <w:sz w:val="22"/>
          <w:szCs w:val="22"/>
          <w:lang w:val="es-ES"/>
        </w:rPr>
        <w:t xml:space="preserve"> la construcción de memoria </w:t>
      </w:r>
      <w:r w:rsidR="006B5503" w:rsidRPr="00BF6CC5">
        <w:rPr>
          <w:rFonts w:asciiTheme="majorHAnsi" w:hAnsiTheme="majorHAnsi"/>
          <w:sz w:val="22"/>
          <w:szCs w:val="22"/>
          <w:lang w:val="es-ES"/>
        </w:rPr>
        <w:t>relativa</w:t>
      </w:r>
      <w:r w:rsidR="00FF5669" w:rsidRPr="00BF6CC5">
        <w:rPr>
          <w:rFonts w:asciiTheme="majorHAnsi" w:hAnsiTheme="majorHAnsi"/>
          <w:sz w:val="22"/>
          <w:szCs w:val="22"/>
          <w:lang w:val="es-ES"/>
        </w:rPr>
        <w:t xml:space="preserve"> al</w:t>
      </w:r>
      <w:r w:rsidRPr="00BF6CC5">
        <w:rPr>
          <w:rFonts w:asciiTheme="majorHAnsi" w:hAnsiTheme="majorHAnsi"/>
          <w:sz w:val="22"/>
          <w:szCs w:val="22"/>
          <w:lang w:val="es-ES"/>
        </w:rPr>
        <w:t xml:space="preserve"> conflicto armado</w:t>
      </w:r>
      <w:r w:rsidR="00902C98" w:rsidRPr="00BF6CC5">
        <w:rPr>
          <w:rFonts w:asciiTheme="majorHAnsi" w:hAnsiTheme="majorHAnsi"/>
          <w:sz w:val="22"/>
          <w:szCs w:val="22"/>
          <w:lang w:val="es-ES"/>
        </w:rPr>
        <w:t xml:space="preserve"> en Antioquia</w:t>
      </w:r>
      <w:r w:rsidRPr="00BF6CC5">
        <w:rPr>
          <w:rFonts w:asciiTheme="majorHAnsi" w:hAnsiTheme="majorHAnsi"/>
          <w:sz w:val="22"/>
          <w:szCs w:val="22"/>
          <w:lang w:val="es-ES"/>
        </w:rPr>
        <w:t>.</w:t>
      </w:r>
    </w:p>
    <w:p w:rsidR="00615253" w:rsidRDefault="00863490" w:rsidP="00BB6ADB">
      <w:pPr>
        <w:suppressAutoHyphens w:val="0"/>
        <w:spacing w:after="200" w:line="276" w:lineRule="auto"/>
        <w:jc w:val="both"/>
        <w:rPr>
          <w:rFonts w:asciiTheme="majorHAnsi" w:hAnsiTheme="majorHAnsi"/>
          <w:lang w:val="es-ES"/>
        </w:rPr>
      </w:pPr>
      <w:r w:rsidRPr="00BF6CC5">
        <w:rPr>
          <w:rFonts w:asciiTheme="majorHAnsi" w:hAnsiTheme="majorHAnsi"/>
          <w:sz w:val="22"/>
          <w:szCs w:val="22"/>
          <w:lang w:val="es-ES"/>
        </w:rPr>
        <w:t xml:space="preserve">-El Foro Interétnico Solidaridad Chocó (2016) </w:t>
      </w:r>
      <w:r w:rsidR="00920F3D" w:rsidRPr="00BF6CC5">
        <w:rPr>
          <w:rFonts w:asciiTheme="majorHAnsi" w:hAnsiTheme="majorHAnsi"/>
          <w:lang w:val="es-ES"/>
        </w:rPr>
        <w:t>que apoya y permite una concertación entre las organizaciones e instituciones quienes luchan para la paz y el desarrollo en el Chocó.</w:t>
      </w:r>
    </w:p>
    <w:p w:rsidR="0006213B" w:rsidRPr="0006213B" w:rsidRDefault="0006213B" w:rsidP="00BB6ADB">
      <w:pPr>
        <w:suppressAutoHyphens w:val="0"/>
        <w:spacing w:after="200" w:line="276" w:lineRule="auto"/>
        <w:jc w:val="both"/>
        <w:rPr>
          <w:rFonts w:asciiTheme="majorHAnsi" w:hAnsiTheme="majorHAnsi"/>
          <w:lang w:val="es-ES"/>
        </w:rPr>
      </w:pPr>
    </w:p>
    <w:p w:rsidR="000D4DF1" w:rsidRPr="00BF6CC5" w:rsidRDefault="00BB6ADB" w:rsidP="00BB6ADB">
      <w:pPr>
        <w:suppressAutoHyphens w:val="0"/>
        <w:spacing w:after="200" w:line="276" w:lineRule="auto"/>
        <w:jc w:val="both"/>
        <w:rPr>
          <w:rFonts w:asciiTheme="majorHAnsi" w:hAnsiTheme="majorHAnsi"/>
          <w:b/>
          <w:sz w:val="22"/>
          <w:szCs w:val="22"/>
          <w:u w:val="single"/>
          <w:lang w:val="es-ES"/>
        </w:rPr>
      </w:pPr>
      <w:r w:rsidRPr="00BF6CC5">
        <w:rPr>
          <w:rFonts w:asciiTheme="majorHAnsi" w:hAnsiTheme="majorHAnsi"/>
          <w:b/>
          <w:sz w:val="22"/>
          <w:szCs w:val="22"/>
          <w:u w:val="single"/>
          <w:lang w:val="es-ES"/>
        </w:rPr>
        <w:t>El jurado otorgó también menciones de honor:</w:t>
      </w:r>
    </w:p>
    <w:p w:rsidR="00902C98" w:rsidRPr="00BF6CC5" w:rsidRDefault="00902C98" w:rsidP="00BB6ADB">
      <w:pPr>
        <w:suppressAutoHyphens w:val="0"/>
        <w:spacing w:after="200" w:line="276" w:lineRule="auto"/>
        <w:jc w:val="both"/>
        <w:rPr>
          <w:rFonts w:asciiTheme="majorHAnsi" w:hAnsiTheme="majorHAnsi"/>
          <w:b/>
          <w:sz w:val="22"/>
          <w:szCs w:val="22"/>
          <w:lang w:val="es-ES"/>
        </w:rPr>
      </w:pPr>
      <w:r w:rsidRPr="00BF6CC5">
        <w:rPr>
          <w:rFonts w:asciiTheme="majorHAnsi" w:hAnsiTheme="majorHAnsi"/>
          <w:b/>
          <w:sz w:val="22"/>
          <w:szCs w:val="22"/>
          <w:lang w:val="es-ES"/>
        </w:rPr>
        <w:t>2013</w:t>
      </w:r>
    </w:p>
    <w:p w:rsidR="00902C98" w:rsidRPr="00BF6CC5" w:rsidRDefault="00902C98" w:rsidP="00902C98">
      <w:pPr>
        <w:suppressAutoHyphens w:val="0"/>
        <w:spacing w:after="200" w:line="276" w:lineRule="auto"/>
        <w:jc w:val="both"/>
        <w:rPr>
          <w:rFonts w:asciiTheme="majorHAnsi" w:hAnsiTheme="majorHAnsi"/>
          <w:sz w:val="22"/>
          <w:szCs w:val="22"/>
          <w:lang w:val="es-ES"/>
        </w:rPr>
      </w:pPr>
      <w:r w:rsidRPr="00BF6CC5">
        <w:rPr>
          <w:rFonts w:asciiTheme="majorHAnsi" w:hAnsiTheme="majorHAnsi"/>
          <w:sz w:val="22"/>
          <w:szCs w:val="22"/>
          <w:lang w:val="es-ES"/>
        </w:rPr>
        <w:t xml:space="preserve">Mención de honor a </w:t>
      </w:r>
      <w:r w:rsidRPr="00BF6CC5">
        <w:rPr>
          <w:rFonts w:asciiTheme="majorHAnsi" w:hAnsiTheme="majorHAnsi"/>
          <w:i/>
          <w:sz w:val="22"/>
          <w:szCs w:val="22"/>
          <w:lang w:val="es-ES"/>
        </w:rPr>
        <w:t>Las Madres de Soacha</w:t>
      </w:r>
    </w:p>
    <w:p w:rsidR="000D4DF1" w:rsidRPr="00BF6CC5" w:rsidRDefault="00BB6ADB" w:rsidP="00BB6ADB">
      <w:pPr>
        <w:suppressAutoHyphens w:val="0"/>
        <w:spacing w:after="200" w:line="276" w:lineRule="auto"/>
        <w:jc w:val="both"/>
        <w:rPr>
          <w:rFonts w:asciiTheme="majorHAnsi" w:hAnsiTheme="majorHAnsi"/>
          <w:sz w:val="22"/>
          <w:szCs w:val="22"/>
          <w:lang w:val="es-ES"/>
        </w:rPr>
      </w:pPr>
      <w:r w:rsidRPr="00BF6CC5">
        <w:rPr>
          <w:rFonts w:asciiTheme="majorHAnsi" w:hAnsiTheme="majorHAnsi"/>
          <w:sz w:val="22"/>
          <w:szCs w:val="22"/>
          <w:lang w:val="es-ES"/>
        </w:rPr>
        <w:t>Mención de honor a un medio de comunicación a “</w:t>
      </w:r>
      <w:r w:rsidRPr="00BF6CC5">
        <w:rPr>
          <w:rFonts w:asciiTheme="majorHAnsi" w:hAnsiTheme="majorHAnsi"/>
          <w:i/>
          <w:sz w:val="22"/>
          <w:szCs w:val="22"/>
          <w:lang w:val="es-ES"/>
        </w:rPr>
        <w:t>Canal Capital</w:t>
      </w:r>
      <w:r w:rsidRPr="00BF6CC5">
        <w:rPr>
          <w:rFonts w:asciiTheme="majorHAnsi" w:hAnsiTheme="majorHAnsi"/>
          <w:sz w:val="22"/>
          <w:szCs w:val="22"/>
          <w:lang w:val="es-ES"/>
        </w:rPr>
        <w:t xml:space="preserve">” </w:t>
      </w:r>
      <w:r w:rsidR="000D4DF1" w:rsidRPr="00BF6CC5">
        <w:rPr>
          <w:rFonts w:asciiTheme="majorHAnsi" w:hAnsiTheme="majorHAnsi"/>
          <w:sz w:val="22"/>
          <w:szCs w:val="22"/>
          <w:lang w:val="es-ES"/>
        </w:rPr>
        <w:tab/>
      </w:r>
    </w:p>
    <w:p w:rsidR="000D4DF1" w:rsidRPr="0006213B" w:rsidRDefault="000D4DF1" w:rsidP="00BB6ADB">
      <w:pPr>
        <w:suppressAutoHyphens w:val="0"/>
        <w:spacing w:after="200" w:line="276" w:lineRule="auto"/>
        <w:jc w:val="both"/>
        <w:rPr>
          <w:rFonts w:asciiTheme="majorHAnsi" w:hAnsiTheme="majorHAnsi"/>
          <w:b/>
          <w:sz w:val="18"/>
          <w:szCs w:val="22"/>
          <w:lang w:val="es-ES"/>
        </w:rPr>
      </w:pPr>
    </w:p>
    <w:p w:rsidR="00902C98" w:rsidRPr="00BF6CC5" w:rsidRDefault="00902C98" w:rsidP="00BB6ADB">
      <w:pPr>
        <w:suppressAutoHyphens w:val="0"/>
        <w:spacing w:after="200" w:line="276" w:lineRule="auto"/>
        <w:jc w:val="both"/>
        <w:rPr>
          <w:rFonts w:asciiTheme="majorHAnsi" w:hAnsiTheme="majorHAnsi"/>
          <w:sz w:val="22"/>
          <w:szCs w:val="22"/>
          <w:lang w:val="es-ES"/>
        </w:rPr>
      </w:pPr>
      <w:r w:rsidRPr="00BF6CC5">
        <w:rPr>
          <w:rFonts w:asciiTheme="majorHAnsi" w:hAnsiTheme="majorHAnsi"/>
          <w:b/>
          <w:sz w:val="22"/>
          <w:szCs w:val="22"/>
          <w:lang w:val="es-ES"/>
        </w:rPr>
        <w:t>2014</w:t>
      </w:r>
    </w:p>
    <w:p w:rsidR="00902C98" w:rsidRPr="00BF6CC5" w:rsidRDefault="00902C98" w:rsidP="00BB6ADB">
      <w:pPr>
        <w:suppressAutoHyphens w:val="0"/>
        <w:spacing w:after="200" w:line="276" w:lineRule="auto"/>
        <w:jc w:val="both"/>
        <w:rPr>
          <w:rFonts w:asciiTheme="majorHAnsi" w:hAnsiTheme="majorHAnsi"/>
          <w:sz w:val="22"/>
          <w:szCs w:val="22"/>
          <w:lang w:val="es-ES"/>
        </w:rPr>
      </w:pPr>
      <w:r w:rsidRPr="00BF6CC5">
        <w:rPr>
          <w:rFonts w:asciiTheme="majorHAnsi" w:hAnsiTheme="majorHAnsi"/>
          <w:sz w:val="22"/>
          <w:szCs w:val="22"/>
          <w:lang w:val="es-ES"/>
        </w:rPr>
        <w:t xml:space="preserve">Mención de honor a la </w:t>
      </w:r>
      <w:r w:rsidRPr="00BF6CC5">
        <w:rPr>
          <w:rFonts w:asciiTheme="majorHAnsi" w:hAnsiTheme="majorHAnsi"/>
          <w:i/>
          <w:sz w:val="22"/>
          <w:szCs w:val="22"/>
          <w:lang w:val="es-ES"/>
        </w:rPr>
        <w:t>Comunidad de Paz de San José de Apartadó</w:t>
      </w:r>
    </w:p>
    <w:p w:rsidR="00BB6ADB" w:rsidRPr="00BF6CC5" w:rsidRDefault="00BB6ADB" w:rsidP="00BB6ADB">
      <w:pPr>
        <w:suppressAutoHyphens w:val="0"/>
        <w:spacing w:after="200" w:line="276" w:lineRule="auto"/>
        <w:jc w:val="both"/>
        <w:rPr>
          <w:rFonts w:asciiTheme="majorHAnsi" w:hAnsiTheme="majorHAnsi"/>
          <w:sz w:val="22"/>
          <w:szCs w:val="22"/>
          <w:lang w:val="es-ES"/>
        </w:rPr>
      </w:pPr>
      <w:r w:rsidRPr="00BF6CC5">
        <w:rPr>
          <w:rFonts w:asciiTheme="majorHAnsi" w:hAnsiTheme="majorHAnsi"/>
          <w:sz w:val="22"/>
          <w:szCs w:val="22"/>
          <w:lang w:val="es-ES"/>
        </w:rPr>
        <w:t>Mención de honor a un medio de comunicación a “</w:t>
      </w:r>
      <w:r w:rsidRPr="00BF6CC5">
        <w:rPr>
          <w:rFonts w:asciiTheme="majorHAnsi" w:hAnsiTheme="majorHAnsi"/>
          <w:i/>
          <w:sz w:val="22"/>
          <w:szCs w:val="22"/>
          <w:lang w:val="es-ES"/>
        </w:rPr>
        <w:t>Las 2orillas</w:t>
      </w:r>
      <w:r w:rsidRPr="00BF6CC5">
        <w:rPr>
          <w:rFonts w:asciiTheme="majorHAnsi" w:hAnsiTheme="majorHAnsi"/>
          <w:sz w:val="22"/>
          <w:szCs w:val="22"/>
          <w:lang w:val="es-ES"/>
        </w:rPr>
        <w:t xml:space="preserve">” </w:t>
      </w:r>
    </w:p>
    <w:p w:rsidR="000D4DF1" w:rsidRPr="00BF6CC5" w:rsidRDefault="00902C98" w:rsidP="00BB6ADB">
      <w:pPr>
        <w:suppressAutoHyphens w:val="0"/>
        <w:spacing w:after="200" w:line="276" w:lineRule="auto"/>
        <w:jc w:val="both"/>
        <w:rPr>
          <w:rFonts w:asciiTheme="majorHAnsi" w:hAnsiTheme="majorHAnsi"/>
          <w:sz w:val="22"/>
          <w:szCs w:val="22"/>
          <w:lang w:val="es-ES"/>
        </w:rPr>
      </w:pPr>
      <w:r w:rsidRPr="00BF6CC5">
        <w:rPr>
          <w:rFonts w:asciiTheme="majorHAnsi" w:hAnsiTheme="majorHAnsi"/>
          <w:sz w:val="22"/>
          <w:szCs w:val="22"/>
          <w:lang w:val="es-ES"/>
        </w:rPr>
        <w:t>Reconocimiento especial a la delegación de sesenta víctimas del conflicto invitada a la Me</w:t>
      </w:r>
      <w:bookmarkStart w:id="0" w:name="_GoBack"/>
      <w:bookmarkEnd w:id="0"/>
      <w:r w:rsidRPr="00BF6CC5">
        <w:rPr>
          <w:rFonts w:asciiTheme="majorHAnsi" w:hAnsiTheme="majorHAnsi"/>
          <w:sz w:val="22"/>
          <w:szCs w:val="22"/>
          <w:lang w:val="es-ES"/>
        </w:rPr>
        <w:t xml:space="preserve">sa </w:t>
      </w:r>
      <w:r w:rsidR="000D4DF1" w:rsidRPr="00BF6CC5">
        <w:rPr>
          <w:rFonts w:asciiTheme="majorHAnsi" w:hAnsiTheme="majorHAnsi"/>
          <w:sz w:val="22"/>
          <w:szCs w:val="22"/>
          <w:lang w:val="es-ES"/>
        </w:rPr>
        <w:t xml:space="preserve">de negociaciones en La Habana </w:t>
      </w:r>
      <w:r w:rsidR="000D4DF1" w:rsidRPr="00BF6CC5">
        <w:rPr>
          <w:rFonts w:asciiTheme="majorHAnsi" w:hAnsiTheme="majorHAnsi"/>
          <w:sz w:val="22"/>
          <w:szCs w:val="22"/>
          <w:lang w:val="es-ES"/>
        </w:rPr>
        <w:tab/>
      </w:r>
    </w:p>
    <w:p w:rsidR="000D4DF1" w:rsidRPr="0006213B" w:rsidRDefault="000D4DF1" w:rsidP="00BB6ADB">
      <w:pPr>
        <w:suppressAutoHyphens w:val="0"/>
        <w:spacing w:after="200" w:line="276" w:lineRule="auto"/>
        <w:jc w:val="both"/>
        <w:rPr>
          <w:rFonts w:asciiTheme="majorHAnsi" w:hAnsiTheme="majorHAnsi"/>
          <w:b/>
          <w:sz w:val="18"/>
          <w:szCs w:val="22"/>
          <w:lang w:val="es-ES"/>
        </w:rPr>
      </w:pPr>
    </w:p>
    <w:p w:rsidR="00902C98" w:rsidRPr="00BF6CC5" w:rsidRDefault="00902C98" w:rsidP="00BB6ADB">
      <w:pPr>
        <w:suppressAutoHyphens w:val="0"/>
        <w:spacing w:after="200" w:line="276" w:lineRule="auto"/>
        <w:jc w:val="both"/>
        <w:rPr>
          <w:rFonts w:asciiTheme="majorHAnsi" w:hAnsiTheme="majorHAnsi"/>
          <w:sz w:val="22"/>
          <w:szCs w:val="22"/>
          <w:lang w:val="es-ES"/>
        </w:rPr>
      </w:pPr>
      <w:r w:rsidRPr="00BF6CC5">
        <w:rPr>
          <w:rFonts w:asciiTheme="majorHAnsi" w:hAnsiTheme="majorHAnsi"/>
          <w:b/>
          <w:sz w:val="22"/>
          <w:szCs w:val="22"/>
          <w:lang w:val="es-ES"/>
        </w:rPr>
        <w:t>2015</w:t>
      </w:r>
    </w:p>
    <w:p w:rsidR="00CE0DD0" w:rsidRPr="00BF6CC5" w:rsidRDefault="00B3243E" w:rsidP="00CE0DD0">
      <w:pPr>
        <w:suppressAutoHyphens w:val="0"/>
        <w:spacing w:after="200" w:line="276" w:lineRule="auto"/>
        <w:jc w:val="both"/>
        <w:rPr>
          <w:rFonts w:asciiTheme="majorHAnsi" w:hAnsiTheme="majorHAnsi"/>
          <w:sz w:val="22"/>
          <w:szCs w:val="22"/>
          <w:lang w:val="es-ES"/>
        </w:rPr>
      </w:pPr>
      <w:r w:rsidRPr="00BF6CC5">
        <w:rPr>
          <w:rFonts w:asciiTheme="majorHAnsi" w:hAnsiTheme="majorHAnsi"/>
          <w:sz w:val="22"/>
          <w:szCs w:val="22"/>
          <w:lang w:val="es-ES"/>
        </w:rPr>
        <w:t>Mención de honor al “</w:t>
      </w:r>
      <w:r w:rsidRPr="00BF6CC5">
        <w:rPr>
          <w:rFonts w:asciiTheme="majorHAnsi" w:hAnsiTheme="majorHAnsi"/>
          <w:i/>
          <w:sz w:val="22"/>
          <w:szCs w:val="22"/>
          <w:lang w:val="es-ES"/>
        </w:rPr>
        <w:t>C</w:t>
      </w:r>
      <w:r w:rsidR="00CE0DD0" w:rsidRPr="00BF6CC5">
        <w:rPr>
          <w:rFonts w:asciiTheme="majorHAnsi" w:hAnsiTheme="majorHAnsi"/>
          <w:i/>
          <w:sz w:val="22"/>
          <w:szCs w:val="22"/>
          <w:lang w:val="es-ES"/>
        </w:rPr>
        <w:t>osturero de la memoria</w:t>
      </w:r>
      <w:r w:rsidR="00CE0DD0" w:rsidRPr="00BF6CC5">
        <w:rPr>
          <w:rFonts w:asciiTheme="majorHAnsi" w:hAnsiTheme="majorHAnsi"/>
          <w:sz w:val="22"/>
          <w:szCs w:val="22"/>
          <w:lang w:val="es-ES"/>
        </w:rPr>
        <w:t xml:space="preserve">” </w:t>
      </w:r>
    </w:p>
    <w:p w:rsidR="00CE0DD0" w:rsidRPr="00BF6CC5" w:rsidRDefault="00CE0DD0" w:rsidP="00CE0DD0">
      <w:pPr>
        <w:suppressAutoHyphens w:val="0"/>
        <w:spacing w:after="200" w:line="276" w:lineRule="auto"/>
        <w:jc w:val="both"/>
        <w:rPr>
          <w:rFonts w:asciiTheme="majorHAnsi" w:hAnsiTheme="majorHAnsi"/>
          <w:sz w:val="22"/>
          <w:szCs w:val="22"/>
          <w:lang w:val="es-ES"/>
        </w:rPr>
      </w:pPr>
      <w:r w:rsidRPr="00BF6CC5">
        <w:rPr>
          <w:rFonts w:asciiTheme="majorHAnsi" w:hAnsiTheme="majorHAnsi"/>
          <w:sz w:val="22"/>
          <w:szCs w:val="22"/>
          <w:lang w:val="es-ES"/>
        </w:rPr>
        <w:t xml:space="preserve">Mención de honor </w:t>
      </w:r>
      <w:r w:rsidR="00B3243E" w:rsidRPr="00BF6CC5">
        <w:rPr>
          <w:rFonts w:asciiTheme="majorHAnsi" w:hAnsiTheme="majorHAnsi"/>
          <w:sz w:val="22"/>
          <w:szCs w:val="22"/>
          <w:lang w:val="es-ES"/>
        </w:rPr>
        <w:t xml:space="preserve">a la </w:t>
      </w:r>
      <w:r w:rsidR="00902C98" w:rsidRPr="00BF6CC5">
        <w:rPr>
          <w:rFonts w:asciiTheme="majorHAnsi" w:hAnsiTheme="majorHAnsi"/>
          <w:sz w:val="22"/>
          <w:szCs w:val="22"/>
          <w:lang w:val="es-ES"/>
        </w:rPr>
        <w:t>“</w:t>
      </w:r>
      <w:r w:rsidR="00B3243E" w:rsidRPr="00BF6CC5">
        <w:rPr>
          <w:rFonts w:asciiTheme="majorHAnsi" w:hAnsiTheme="majorHAnsi"/>
          <w:i/>
          <w:sz w:val="22"/>
          <w:szCs w:val="22"/>
          <w:lang w:val="es-ES"/>
        </w:rPr>
        <w:t>C</w:t>
      </w:r>
      <w:r w:rsidR="00902C98" w:rsidRPr="00BF6CC5">
        <w:rPr>
          <w:rFonts w:asciiTheme="majorHAnsi" w:hAnsiTheme="majorHAnsi"/>
          <w:i/>
          <w:sz w:val="22"/>
          <w:szCs w:val="22"/>
          <w:lang w:val="es-ES"/>
        </w:rPr>
        <w:t>orporación humanas</w:t>
      </w:r>
      <w:r w:rsidR="00902C98" w:rsidRPr="00BF6CC5">
        <w:rPr>
          <w:rFonts w:asciiTheme="majorHAnsi" w:hAnsiTheme="majorHAnsi"/>
          <w:sz w:val="22"/>
          <w:szCs w:val="22"/>
          <w:lang w:val="es-ES"/>
        </w:rPr>
        <w:t>”</w:t>
      </w:r>
    </w:p>
    <w:p w:rsidR="000D4DF1" w:rsidRPr="00BF6CC5" w:rsidRDefault="00CC402D" w:rsidP="00CE0DD0">
      <w:pPr>
        <w:suppressAutoHyphens w:val="0"/>
        <w:spacing w:after="200" w:line="276" w:lineRule="auto"/>
        <w:jc w:val="both"/>
        <w:rPr>
          <w:rFonts w:asciiTheme="majorHAnsi" w:hAnsiTheme="majorHAnsi"/>
          <w:sz w:val="22"/>
          <w:szCs w:val="22"/>
          <w:lang w:val="es-ES"/>
        </w:rPr>
      </w:pPr>
      <w:r w:rsidRPr="00BF6CC5">
        <w:rPr>
          <w:rFonts w:asciiTheme="majorHAnsi" w:hAnsiTheme="majorHAnsi"/>
          <w:sz w:val="22"/>
          <w:szCs w:val="22"/>
          <w:lang w:val="es-ES"/>
        </w:rPr>
        <w:t xml:space="preserve">Reconocimiento especial al Senador </w:t>
      </w:r>
      <w:r w:rsidR="00E17D4A" w:rsidRPr="00BF6CC5">
        <w:rPr>
          <w:rFonts w:asciiTheme="majorHAnsi" w:hAnsiTheme="majorHAnsi"/>
          <w:i/>
          <w:sz w:val="22"/>
          <w:szCs w:val="22"/>
          <w:lang w:val="es-ES"/>
        </w:rPr>
        <w:t>Iván</w:t>
      </w:r>
      <w:r w:rsidRPr="00BF6CC5">
        <w:rPr>
          <w:rFonts w:asciiTheme="majorHAnsi" w:hAnsiTheme="majorHAnsi"/>
          <w:i/>
          <w:sz w:val="22"/>
          <w:szCs w:val="22"/>
          <w:lang w:val="es-ES"/>
        </w:rPr>
        <w:t xml:space="preserve"> Cepeda</w:t>
      </w:r>
      <w:r w:rsidRPr="00BF6CC5">
        <w:rPr>
          <w:rFonts w:asciiTheme="majorHAnsi" w:hAnsiTheme="majorHAnsi"/>
          <w:sz w:val="22"/>
          <w:szCs w:val="22"/>
          <w:lang w:val="es-ES"/>
        </w:rPr>
        <w:t xml:space="preserve"> </w:t>
      </w:r>
    </w:p>
    <w:p w:rsidR="000D4DF1" w:rsidRPr="0006213B" w:rsidRDefault="000D4DF1" w:rsidP="00CE0DD0">
      <w:pPr>
        <w:suppressAutoHyphens w:val="0"/>
        <w:spacing w:after="200" w:line="276" w:lineRule="auto"/>
        <w:jc w:val="both"/>
        <w:rPr>
          <w:rFonts w:asciiTheme="majorHAnsi" w:hAnsiTheme="majorHAnsi"/>
          <w:b/>
          <w:sz w:val="18"/>
          <w:szCs w:val="22"/>
          <w:lang w:val="es-ES"/>
        </w:rPr>
      </w:pPr>
    </w:p>
    <w:p w:rsidR="00615253" w:rsidRPr="00BF6CC5" w:rsidRDefault="00615253" w:rsidP="00CE0DD0">
      <w:pPr>
        <w:suppressAutoHyphens w:val="0"/>
        <w:spacing w:after="200" w:line="276" w:lineRule="auto"/>
        <w:jc w:val="both"/>
        <w:rPr>
          <w:rFonts w:asciiTheme="majorHAnsi" w:hAnsiTheme="majorHAnsi"/>
          <w:b/>
          <w:sz w:val="22"/>
          <w:szCs w:val="22"/>
          <w:lang w:val="es-ES"/>
        </w:rPr>
      </w:pPr>
      <w:r w:rsidRPr="00BF6CC5">
        <w:rPr>
          <w:rFonts w:asciiTheme="majorHAnsi" w:hAnsiTheme="majorHAnsi"/>
          <w:b/>
          <w:sz w:val="22"/>
          <w:szCs w:val="22"/>
          <w:lang w:val="es-ES"/>
        </w:rPr>
        <w:t>2016</w:t>
      </w:r>
    </w:p>
    <w:p w:rsidR="00615253" w:rsidRPr="00BF6CC5" w:rsidRDefault="00615253" w:rsidP="00CE0DD0">
      <w:pPr>
        <w:suppressAutoHyphens w:val="0"/>
        <w:spacing w:after="200" w:line="276" w:lineRule="auto"/>
        <w:jc w:val="both"/>
        <w:rPr>
          <w:rFonts w:asciiTheme="majorHAnsi" w:hAnsiTheme="majorHAnsi"/>
          <w:i/>
          <w:sz w:val="22"/>
          <w:szCs w:val="22"/>
          <w:lang w:val="es-ES"/>
        </w:rPr>
      </w:pPr>
      <w:r w:rsidRPr="00BF6CC5">
        <w:rPr>
          <w:rFonts w:asciiTheme="majorHAnsi" w:hAnsiTheme="majorHAnsi"/>
          <w:sz w:val="22"/>
          <w:szCs w:val="22"/>
          <w:lang w:val="es-ES"/>
        </w:rPr>
        <w:t xml:space="preserve">Mención de honor </w:t>
      </w:r>
      <w:r w:rsidR="0006213B">
        <w:rPr>
          <w:rFonts w:asciiTheme="majorHAnsi" w:hAnsiTheme="majorHAnsi"/>
          <w:sz w:val="22"/>
          <w:szCs w:val="22"/>
          <w:lang w:val="es-ES"/>
        </w:rPr>
        <w:t>al “</w:t>
      </w:r>
      <w:r w:rsidR="006004B0" w:rsidRPr="0006213B">
        <w:rPr>
          <w:rFonts w:asciiTheme="majorHAnsi" w:hAnsiTheme="majorHAnsi"/>
          <w:i/>
          <w:sz w:val="22"/>
          <w:szCs w:val="22"/>
          <w:lang w:val="es-ES"/>
        </w:rPr>
        <w:t>Programa Somos Defensores”</w:t>
      </w:r>
    </w:p>
    <w:p w:rsidR="006004B0" w:rsidRPr="00BF6CC5" w:rsidRDefault="0006213B" w:rsidP="00CE0DD0">
      <w:pPr>
        <w:suppressAutoHyphens w:val="0"/>
        <w:spacing w:after="200" w:line="276" w:lineRule="auto"/>
        <w:jc w:val="both"/>
        <w:rPr>
          <w:rFonts w:asciiTheme="majorHAnsi" w:hAnsiTheme="majorHAnsi"/>
          <w:i/>
          <w:sz w:val="22"/>
          <w:szCs w:val="22"/>
          <w:lang w:val="es-ES"/>
        </w:rPr>
      </w:pPr>
      <w:r>
        <w:rPr>
          <w:rFonts w:asciiTheme="majorHAnsi" w:hAnsiTheme="majorHAnsi"/>
          <w:sz w:val="22"/>
          <w:szCs w:val="22"/>
          <w:lang w:val="es-ES"/>
        </w:rPr>
        <w:t>Mención de honor a</w:t>
      </w:r>
      <w:r w:rsidR="006004B0" w:rsidRPr="00BF6CC5">
        <w:rPr>
          <w:rFonts w:asciiTheme="majorHAnsi" w:hAnsiTheme="majorHAnsi"/>
          <w:sz w:val="22"/>
          <w:szCs w:val="22"/>
          <w:lang w:val="es-ES"/>
        </w:rPr>
        <w:t xml:space="preserve"> </w:t>
      </w:r>
      <w:r w:rsidR="006004B0" w:rsidRPr="00BF6CC5">
        <w:rPr>
          <w:rFonts w:asciiTheme="majorHAnsi" w:hAnsiTheme="majorHAnsi"/>
          <w:i/>
          <w:sz w:val="22"/>
          <w:szCs w:val="22"/>
          <w:lang w:val="es-ES"/>
        </w:rPr>
        <w:t>“Pensamientos y Acción Social”</w:t>
      </w:r>
    </w:p>
    <w:p w:rsidR="00920F3D" w:rsidRPr="00BF6CC5" w:rsidRDefault="00920F3D" w:rsidP="00920F3D">
      <w:pPr>
        <w:suppressAutoHyphens w:val="0"/>
        <w:spacing w:after="200" w:line="276" w:lineRule="auto"/>
        <w:jc w:val="both"/>
        <w:rPr>
          <w:rFonts w:asciiTheme="majorHAnsi" w:hAnsiTheme="majorHAnsi"/>
          <w:sz w:val="22"/>
          <w:szCs w:val="22"/>
          <w:lang w:val="es-ES"/>
        </w:rPr>
      </w:pPr>
      <w:r w:rsidRPr="00BF6CC5">
        <w:rPr>
          <w:rFonts w:asciiTheme="majorHAnsi" w:hAnsiTheme="majorHAnsi"/>
          <w:sz w:val="22"/>
          <w:szCs w:val="22"/>
          <w:lang w:val="es-ES"/>
        </w:rPr>
        <w:t>Reconocimiento especial a la Señora Piedad Córdoba</w:t>
      </w:r>
    </w:p>
    <w:p w:rsidR="00A91B4B" w:rsidRPr="00920F3D" w:rsidRDefault="00920F3D" w:rsidP="00920F3D">
      <w:pPr>
        <w:suppressAutoHyphens w:val="0"/>
        <w:spacing w:after="200" w:line="276" w:lineRule="auto"/>
        <w:jc w:val="both"/>
        <w:rPr>
          <w:rFonts w:asciiTheme="majorHAnsi" w:hAnsiTheme="majorHAnsi"/>
          <w:sz w:val="22"/>
          <w:szCs w:val="22"/>
          <w:lang w:val="es-ES"/>
        </w:rPr>
      </w:pPr>
      <w:r w:rsidRPr="00BF6CC5">
        <w:rPr>
          <w:rFonts w:asciiTheme="majorHAnsi" w:hAnsiTheme="majorHAnsi"/>
          <w:sz w:val="22"/>
          <w:szCs w:val="22"/>
          <w:lang w:val="es-ES"/>
        </w:rPr>
        <w:t>Reconocimiento especial a la Canciller María Ángela Holguín</w:t>
      </w:r>
    </w:p>
    <w:sectPr w:rsidR="00A91B4B" w:rsidRPr="00920F3D" w:rsidSect="00EA514C">
      <w:headerReference w:type="default" r:id="rId8"/>
      <w:footerReference w:type="default" r:id="rId9"/>
      <w:footnotePr>
        <w:pos w:val="beneathText"/>
      </w:footnotePr>
      <w:pgSz w:w="11905" w:h="16837"/>
      <w:pgMar w:top="1134" w:right="1134" w:bottom="572" w:left="1418" w:header="709" w:footer="5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C99" w:rsidRDefault="00C20C99" w:rsidP="00AA0714">
      <w:r>
        <w:separator/>
      </w:r>
    </w:p>
  </w:endnote>
  <w:endnote w:type="continuationSeparator" w:id="0">
    <w:p w:rsidR="00C20C99" w:rsidRDefault="00C20C99" w:rsidP="00AA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B49" w:rsidRDefault="00F85EBB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10D9FE9D" wp14:editId="1609749A">
          <wp:extent cx="506528" cy="523875"/>
          <wp:effectExtent l="0" t="0" r="825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mb-Colombie-CMJN-H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554" cy="527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79D8">
      <w:t xml:space="preserve">                   </w:t>
    </w:r>
    <w:r w:rsidR="00C015B0">
      <w:rPr>
        <w:noProof/>
        <w:lang w:eastAsia="fr-FR"/>
      </w:rPr>
      <w:drawing>
        <wp:inline distT="0" distB="0" distL="0" distR="0" wp14:anchorId="03CAE7D4" wp14:editId="1A2C661E">
          <wp:extent cx="1003935" cy="457200"/>
          <wp:effectExtent l="0" t="0" r="5715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A779D8">
      <w:t xml:space="preserve">               </w:t>
    </w:r>
    <w:r w:rsidR="00C015B0">
      <w:rPr>
        <w:noProof/>
        <w:lang w:eastAsia="fr-FR"/>
      </w:rPr>
      <w:drawing>
        <wp:inline distT="0" distB="0" distL="0" distR="0" wp14:anchorId="345645EB" wp14:editId="6CC52AF9">
          <wp:extent cx="1183005" cy="65595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559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A779D8">
      <w:t xml:space="preserve">     </w:t>
    </w:r>
  </w:p>
  <w:p w:rsidR="00FA5B49" w:rsidRDefault="00E17D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C99" w:rsidRDefault="00C20C99" w:rsidP="00AA0714">
      <w:r>
        <w:separator/>
      </w:r>
    </w:p>
  </w:footnote>
  <w:footnote w:type="continuationSeparator" w:id="0">
    <w:p w:rsidR="00C20C99" w:rsidRDefault="00C20C99" w:rsidP="00AA0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B49" w:rsidRDefault="00A779D8" w:rsidP="003827A4">
    <w:pPr>
      <w:pStyle w:val="En-tte"/>
      <w:jc w:val="center"/>
      <w:rPr>
        <w:rFonts w:ascii="Palatino Linotype" w:hAnsi="Palatino Linotype" w:cs="FreesiaUPC"/>
        <w:b/>
        <w:i/>
        <w:lang w:val="es-ES"/>
      </w:rPr>
    </w:pPr>
    <w:r>
      <w:rPr>
        <w:rFonts w:ascii="Palatino Linotype" w:hAnsi="Palatino Linotype" w:cs="FreesiaUPC"/>
        <w:b/>
        <w:i/>
        <w:lang w:val="es-ES"/>
      </w:rPr>
      <w:t xml:space="preserve">Premio </w:t>
    </w:r>
    <w:proofErr w:type="gramStart"/>
    <w:r>
      <w:rPr>
        <w:rFonts w:ascii="Palatino Linotype" w:hAnsi="Palatino Linotype" w:cs="FreesiaUPC"/>
        <w:b/>
        <w:i/>
        <w:lang w:val="es-ES"/>
      </w:rPr>
      <w:t>Franco-Alemán</w:t>
    </w:r>
    <w:proofErr w:type="gramEnd"/>
    <w:r>
      <w:rPr>
        <w:rFonts w:ascii="Palatino Linotype" w:hAnsi="Palatino Linotype" w:cs="FreesiaUPC"/>
        <w:b/>
        <w:i/>
        <w:lang w:val="es-ES"/>
      </w:rPr>
      <w:t xml:space="preserve"> de Derechos Humanos</w:t>
    </w:r>
  </w:p>
  <w:p w:rsidR="00FA5B49" w:rsidRDefault="00C015B0" w:rsidP="003827A4">
    <w:pPr>
      <w:pStyle w:val="En-tte"/>
      <w:jc w:val="center"/>
      <w:rPr>
        <w:rFonts w:ascii="Palatino Linotype" w:hAnsi="Palatino Linotype" w:cs="KodchiangUPC"/>
        <w:b/>
        <w:i/>
        <w:lang w:val="es-ES"/>
      </w:rPr>
    </w:pPr>
    <w:r>
      <w:rPr>
        <w:b/>
        <w:noProof/>
        <w:lang w:eastAsia="fr-FR"/>
      </w:rPr>
      <w:drawing>
        <wp:inline distT="0" distB="0" distL="0" distR="0" wp14:anchorId="39F5DC03" wp14:editId="280632DD">
          <wp:extent cx="566420" cy="487045"/>
          <wp:effectExtent l="0" t="0" r="5080" b="8255"/>
          <wp:docPr id="5" name="Grafik 5" descr="La edad de o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 edad de o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5B49" w:rsidRDefault="00A779D8" w:rsidP="003827A4">
    <w:pPr>
      <w:pStyle w:val="En-tte"/>
      <w:jc w:val="center"/>
      <w:rPr>
        <w:rFonts w:ascii="Palatino Linotype" w:hAnsi="Palatino Linotype" w:cs="KodchiangUPC"/>
        <w:b/>
        <w:i/>
        <w:lang w:val="es-ES"/>
      </w:rPr>
    </w:pPr>
    <w:r>
      <w:rPr>
        <w:rFonts w:ascii="Palatino Linotype" w:hAnsi="Palatino Linotype" w:cs="KodchiangUPC"/>
        <w:b/>
        <w:i/>
        <w:lang w:val="es-ES"/>
      </w:rPr>
      <w:t>Antonio Nariño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737F2"/>
    <w:multiLevelType w:val="hybridMultilevel"/>
    <w:tmpl w:val="0860CF50"/>
    <w:lvl w:ilvl="0" w:tplc="00EA5CA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B0"/>
    <w:rsid w:val="000147AF"/>
    <w:rsid w:val="0006213B"/>
    <w:rsid w:val="0007332F"/>
    <w:rsid w:val="000D2D95"/>
    <w:rsid w:val="000D4DF1"/>
    <w:rsid w:val="000F7DDA"/>
    <w:rsid w:val="00123972"/>
    <w:rsid w:val="00181C0E"/>
    <w:rsid w:val="001909EE"/>
    <w:rsid w:val="0022767B"/>
    <w:rsid w:val="00275C6B"/>
    <w:rsid w:val="00284459"/>
    <w:rsid w:val="002A3E37"/>
    <w:rsid w:val="002B6020"/>
    <w:rsid w:val="00344DFE"/>
    <w:rsid w:val="00360F31"/>
    <w:rsid w:val="00375769"/>
    <w:rsid w:val="00381624"/>
    <w:rsid w:val="003827A4"/>
    <w:rsid w:val="003B56A0"/>
    <w:rsid w:val="003C763F"/>
    <w:rsid w:val="003D120D"/>
    <w:rsid w:val="003E776C"/>
    <w:rsid w:val="004048C2"/>
    <w:rsid w:val="0047780B"/>
    <w:rsid w:val="0048504A"/>
    <w:rsid w:val="004857AB"/>
    <w:rsid w:val="004C1763"/>
    <w:rsid w:val="004C43D7"/>
    <w:rsid w:val="004F7E3F"/>
    <w:rsid w:val="00500CAA"/>
    <w:rsid w:val="0052029E"/>
    <w:rsid w:val="00566CA3"/>
    <w:rsid w:val="00592233"/>
    <w:rsid w:val="005A3397"/>
    <w:rsid w:val="005D3DB0"/>
    <w:rsid w:val="006004B0"/>
    <w:rsid w:val="00615253"/>
    <w:rsid w:val="00616AA2"/>
    <w:rsid w:val="0066372F"/>
    <w:rsid w:val="006B5503"/>
    <w:rsid w:val="006F22EA"/>
    <w:rsid w:val="00715CA5"/>
    <w:rsid w:val="00716185"/>
    <w:rsid w:val="00755643"/>
    <w:rsid w:val="007565B1"/>
    <w:rsid w:val="00777556"/>
    <w:rsid w:val="00785657"/>
    <w:rsid w:val="00797739"/>
    <w:rsid w:val="00797E3C"/>
    <w:rsid w:val="007C324D"/>
    <w:rsid w:val="007D23A0"/>
    <w:rsid w:val="00831B87"/>
    <w:rsid w:val="00854B3E"/>
    <w:rsid w:val="00863490"/>
    <w:rsid w:val="008A7D3D"/>
    <w:rsid w:val="008D0FA9"/>
    <w:rsid w:val="008D71AA"/>
    <w:rsid w:val="008E51E2"/>
    <w:rsid w:val="00902C98"/>
    <w:rsid w:val="00920F3D"/>
    <w:rsid w:val="00940B38"/>
    <w:rsid w:val="00975919"/>
    <w:rsid w:val="009B39B8"/>
    <w:rsid w:val="009D30F9"/>
    <w:rsid w:val="009D366C"/>
    <w:rsid w:val="009D5F78"/>
    <w:rsid w:val="00A0129C"/>
    <w:rsid w:val="00A05AB8"/>
    <w:rsid w:val="00A220CA"/>
    <w:rsid w:val="00A3197A"/>
    <w:rsid w:val="00A41BF2"/>
    <w:rsid w:val="00A779D8"/>
    <w:rsid w:val="00A83FAF"/>
    <w:rsid w:val="00A91B4B"/>
    <w:rsid w:val="00AA0714"/>
    <w:rsid w:val="00AC1100"/>
    <w:rsid w:val="00AC336B"/>
    <w:rsid w:val="00AE5FE3"/>
    <w:rsid w:val="00B07FF6"/>
    <w:rsid w:val="00B3243E"/>
    <w:rsid w:val="00B9397B"/>
    <w:rsid w:val="00BA52DD"/>
    <w:rsid w:val="00BB6ADB"/>
    <w:rsid w:val="00BE1B60"/>
    <w:rsid w:val="00BE32C8"/>
    <w:rsid w:val="00BE5443"/>
    <w:rsid w:val="00BF6CC5"/>
    <w:rsid w:val="00BF7779"/>
    <w:rsid w:val="00C015B0"/>
    <w:rsid w:val="00C20C99"/>
    <w:rsid w:val="00C571F3"/>
    <w:rsid w:val="00C67AD0"/>
    <w:rsid w:val="00C73C1C"/>
    <w:rsid w:val="00C97B36"/>
    <w:rsid w:val="00CA510A"/>
    <w:rsid w:val="00CC402D"/>
    <w:rsid w:val="00CE0DD0"/>
    <w:rsid w:val="00CE699B"/>
    <w:rsid w:val="00D206F9"/>
    <w:rsid w:val="00D30C65"/>
    <w:rsid w:val="00D71C95"/>
    <w:rsid w:val="00D74C39"/>
    <w:rsid w:val="00D87B4E"/>
    <w:rsid w:val="00DD0E19"/>
    <w:rsid w:val="00DE3DF1"/>
    <w:rsid w:val="00E1657C"/>
    <w:rsid w:val="00E17D4A"/>
    <w:rsid w:val="00E44EA9"/>
    <w:rsid w:val="00E57447"/>
    <w:rsid w:val="00EA3BC2"/>
    <w:rsid w:val="00EC5090"/>
    <w:rsid w:val="00ED1EA6"/>
    <w:rsid w:val="00F231D5"/>
    <w:rsid w:val="00F257C4"/>
    <w:rsid w:val="00F36F4C"/>
    <w:rsid w:val="00F540DB"/>
    <w:rsid w:val="00F85EBB"/>
    <w:rsid w:val="00F93CD0"/>
    <w:rsid w:val="00FA2315"/>
    <w:rsid w:val="00FE2192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015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015B0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Pieddepage">
    <w:name w:val="footer"/>
    <w:basedOn w:val="Normal"/>
    <w:link w:val="PieddepageCar"/>
    <w:rsid w:val="00C015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015B0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15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5B0"/>
    <w:rPr>
      <w:rFonts w:ascii="Tahoma" w:eastAsia="Times New Roman" w:hAnsi="Tahoma" w:cs="Tahoma"/>
      <w:sz w:val="16"/>
      <w:szCs w:val="16"/>
      <w:lang w:val="fr-FR" w:eastAsia="ar-SA"/>
    </w:rPr>
  </w:style>
  <w:style w:type="paragraph" w:styleId="Titre">
    <w:name w:val="Title"/>
    <w:basedOn w:val="Normal"/>
    <w:next w:val="Normal"/>
    <w:link w:val="TitreCar"/>
    <w:uiPriority w:val="99"/>
    <w:qFormat/>
    <w:rsid w:val="008D0FA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rsid w:val="008D0FA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fr-FR" w:eastAsia="ar-SA"/>
    </w:rPr>
  </w:style>
  <w:style w:type="character" w:styleId="Lienhypertexte">
    <w:name w:val="Hyperlink"/>
    <w:basedOn w:val="Policepardfaut"/>
    <w:uiPriority w:val="99"/>
    <w:unhideWhenUsed/>
    <w:rsid w:val="00F85EBB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A91B4B"/>
    <w:rPr>
      <w:b/>
      <w:bCs/>
    </w:rPr>
  </w:style>
  <w:style w:type="paragraph" w:styleId="NormalWeb">
    <w:name w:val="Normal (Web)"/>
    <w:basedOn w:val="Normal"/>
    <w:uiPriority w:val="99"/>
    <w:unhideWhenUsed/>
    <w:rsid w:val="00A91B4B"/>
    <w:pPr>
      <w:suppressAutoHyphens w:val="0"/>
      <w:spacing w:before="100" w:beforeAutospacing="1" w:after="100" w:afterAutospacing="1"/>
    </w:pPr>
    <w:rPr>
      <w:lang w:eastAsia="fr-FR"/>
    </w:rPr>
  </w:style>
  <w:style w:type="paragraph" w:styleId="Paragraphedeliste">
    <w:name w:val="List Paragraph"/>
    <w:basedOn w:val="Normal"/>
    <w:uiPriority w:val="34"/>
    <w:qFormat/>
    <w:rsid w:val="00CE0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015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015B0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Pieddepage">
    <w:name w:val="footer"/>
    <w:basedOn w:val="Normal"/>
    <w:link w:val="PieddepageCar"/>
    <w:rsid w:val="00C015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015B0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15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5B0"/>
    <w:rPr>
      <w:rFonts w:ascii="Tahoma" w:eastAsia="Times New Roman" w:hAnsi="Tahoma" w:cs="Tahoma"/>
      <w:sz w:val="16"/>
      <w:szCs w:val="16"/>
      <w:lang w:val="fr-FR" w:eastAsia="ar-SA"/>
    </w:rPr>
  </w:style>
  <w:style w:type="paragraph" w:styleId="Titre">
    <w:name w:val="Title"/>
    <w:basedOn w:val="Normal"/>
    <w:next w:val="Normal"/>
    <w:link w:val="TitreCar"/>
    <w:uiPriority w:val="99"/>
    <w:qFormat/>
    <w:rsid w:val="008D0FA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rsid w:val="008D0FA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fr-FR" w:eastAsia="ar-SA"/>
    </w:rPr>
  </w:style>
  <w:style w:type="character" w:styleId="Lienhypertexte">
    <w:name w:val="Hyperlink"/>
    <w:basedOn w:val="Policepardfaut"/>
    <w:uiPriority w:val="99"/>
    <w:unhideWhenUsed/>
    <w:rsid w:val="00F85EBB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A91B4B"/>
    <w:rPr>
      <w:b/>
      <w:bCs/>
    </w:rPr>
  </w:style>
  <w:style w:type="paragraph" w:styleId="NormalWeb">
    <w:name w:val="Normal (Web)"/>
    <w:basedOn w:val="Normal"/>
    <w:uiPriority w:val="99"/>
    <w:unhideWhenUsed/>
    <w:rsid w:val="00A91B4B"/>
    <w:pPr>
      <w:suppressAutoHyphens w:val="0"/>
      <w:spacing w:before="100" w:beforeAutospacing="1" w:after="100" w:afterAutospacing="1"/>
    </w:pPr>
    <w:rPr>
      <w:lang w:eastAsia="fr-FR"/>
    </w:rPr>
  </w:style>
  <w:style w:type="paragraph" w:styleId="Paragraphedeliste">
    <w:name w:val="List Paragraph"/>
    <w:basedOn w:val="Normal"/>
    <w:uiPriority w:val="34"/>
    <w:qFormat/>
    <w:rsid w:val="00CE0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Auswärtiges Amt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Schroepel, Vera (AA privat)</dc:creator>
  <cp:lastModifiedBy>ABAA Maud</cp:lastModifiedBy>
  <cp:revision>5</cp:revision>
  <cp:lastPrinted>2014-12-03T14:59:00Z</cp:lastPrinted>
  <dcterms:created xsi:type="dcterms:W3CDTF">2017-07-14T15:30:00Z</dcterms:created>
  <dcterms:modified xsi:type="dcterms:W3CDTF">2017-07-19T22:07:00Z</dcterms:modified>
</cp:coreProperties>
</file>