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b w:val="0"/>
          <w:color w:val="auto"/>
          <w:kern w:val="2"/>
          <w:sz w:val="24"/>
          <w:szCs w:val="24"/>
          <w:lang w:val="es-ES" w:eastAsia="en-US"/>
          <w14:ligatures w14:val="standardContextual"/>
        </w:rPr>
        <w:id w:val="76713622"/>
        <w:docPartObj>
          <w:docPartGallery w:val="Table of Contents"/>
          <w:docPartUnique/>
        </w:docPartObj>
      </w:sdtPr>
      <w:sdtEndPr>
        <w:rPr>
          <w:rFonts w:eastAsia="Aptos"/>
          <w:bCs/>
          <w:kern w:val="0"/>
          <w:lang w:eastAsia="es-CO"/>
          <w14:ligatures w14:val="none"/>
        </w:rPr>
      </w:sdtEndPr>
      <w:sdtContent>
        <w:p w14:paraId="535A63CE" w14:textId="77777777" w:rsidR="00507832" w:rsidRPr="00A11412" w:rsidRDefault="00507832" w:rsidP="00A11412">
          <w:pPr>
            <w:pStyle w:val="TtuloTDC"/>
            <w:spacing w:before="0" w:line="360" w:lineRule="auto"/>
            <w:rPr>
              <w:rFonts w:ascii="Arial" w:hAnsi="Arial" w:cs="Arial"/>
              <w:color w:val="auto"/>
              <w:sz w:val="24"/>
              <w:szCs w:val="24"/>
              <w:lang w:val="es-ES"/>
            </w:rPr>
          </w:pPr>
          <w:r w:rsidRPr="00A11412">
            <w:rPr>
              <w:rFonts w:ascii="Arial" w:hAnsi="Arial" w:cs="Arial"/>
              <w:color w:val="auto"/>
              <w:sz w:val="24"/>
              <w:szCs w:val="24"/>
              <w:lang w:val="es-ES"/>
            </w:rPr>
            <w:t>TABLA DE CONTENIDO</w:t>
          </w:r>
        </w:p>
        <w:p w14:paraId="4DB3AC74" w14:textId="77777777" w:rsidR="00A11412" w:rsidRPr="00A11412" w:rsidRDefault="00A11412" w:rsidP="00A11412">
          <w:pPr>
            <w:spacing w:after="0" w:line="360" w:lineRule="auto"/>
            <w:rPr>
              <w:rFonts w:ascii="Arial" w:hAnsi="Arial" w:cs="Arial"/>
              <w:sz w:val="24"/>
              <w:szCs w:val="24"/>
              <w:lang w:val="es-ES"/>
            </w:rPr>
          </w:pPr>
        </w:p>
        <w:p w14:paraId="00EBB716" w14:textId="77777777" w:rsidR="00507832" w:rsidRPr="00A11412" w:rsidRDefault="00507832" w:rsidP="00A11412">
          <w:pPr>
            <w:pStyle w:val="TDC1"/>
            <w:rPr>
              <w:rFonts w:eastAsiaTheme="minorEastAsia" w:cs="Arial"/>
              <w:noProof/>
              <w:kern w:val="0"/>
              <w:szCs w:val="24"/>
              <w:lang w:val="en-US"/>
              <w14:ligatures w14:val="none"/>
            </w:rPr>
          </w:pPr>
          <w:r w:rsidRPr="00A11412">
            <w:rPr>
              <w:rFonts w:cs="Arial"/>
              <w:szCs w:val="24"/>
            </w:rPr>
            <w:fldChar w:fldCharType="begin"/>
          </w:r>
          <w:r w:rsidRPr="00A11412">
            <w:rPr>
              <w:rFonts w:cs="Arial"/>
              <w:szCs w:val="24"/>
            </w:rPr>
            <w:instrText xml:space="preserve"> TOC \o "1-3" \h \z \u </w:instrText>
          </w:r>
          <w:r w:rsidRPr="00A11412">
            <w:rPr>
              <w:rFonts w:cs="Arial"/>
              <w:szCs w:val="24"/>
            </w:rPr>
            <w:fldChar w:fldCharType="separate"/>
          </w:r>
          <w:hyperlink w:anchor="_Toc162950157" w:history="1">
            <w:r w:rsidRPr="00A11412">
              <w:rPr>
                <w:rStyle w:val="Hipervnculo"/>
                <w:rFonts w:cs="Arial"/>
                <w:bCs/>
                <w:noProof/>
                <w:color w:val="auto"/>
                <w:szCs w:val="24"/>
                <w:lang w:val="es-MX"/>
              </w:rPr>
              <w:t>1.</w:t>
            </w:r>
            <w:r w:rsidRPr="00A11412">
              <w:rPr>
                <w:rFonts w:eastAsiaTheme="minorEastAsia" w:cs="Arial"/>
                <w:noProof/>
                <w:kern w:val="0"/>
                <w:szCs w:val="24"/>
                <w:lang w:val="en-US"/>
                <w14:ligatures w14:val="none"/>
              </w:rPr>
              <w:tab/>
            </w:r>
            <w:r w:rsidRPr="00A11412">
              <w:rPr>
                <w:rStyle w:val="Hipervnculo"/>
                <w:rFonts w:cs="Arial"/>
                <w:bCs/>
                <w:noProof/>
                <w:color w:val="auto"/>
                <w:szCs w:val="24"/>
                <w:lang w:val="es-MX"/>
              </w:rPr>
              <w:t>INTRODUCCIÓN</w:t>
            </w:r>
            <w:r w:rsidRPr="00A11412">
              <w:rPr>
                <w:rFonts w:cs="Arial"/>
                <w:noProof/>
                <w:webHidden/>
                <w:szCs w:val="24"/>
              </w:rPr>
              <w:tab/>
            </w:r>
            <w:r w:rsidRPr="00A11412">
              <w:rPr>
                <w:rFonts w:cs="Arial"/>
                <w:noProof/>
                <w:webHidden/>
                <w:szCs w:val="24"/>
              </w:rPr>
              <w:fldChar w:fldCharType="begin"/>
            </w:r>
            <w:r w:rsidRPr="00A11412">
              <w:rPr>
                <w:rFonts w:cs="Arial"/>
                <w:noProof/>
                <w:webHidden/>
                <w:szCs w:val="24"/>
              </w:rPr>
              <w:instrText xml:space="preserve"> PAGEREF _Toc162950157 \h </w:instrText>
            </w:r>
            <w:r w:rsidRPr="00A11412">
              <w:rPr>
                <w:rFonts w:cs="Arial"/>
                <w:noProof/>
                <w:webHidden/>
                <w:szCs w:val="24"/>
              </w:rPr>
            </w:r>
            <w:r w:rsidRPr="00A11412">
              <w:rPr>
                <w:rFonts w:cs="Arial"/>
                <w:noProof/>
                <w:webHidden/>
                <w:szCs w:val="24"/>
              </w:rPr>
              <w:fldChar w:fldCharType="separate"/>
            </w:r>
            <w:r w:rsidRPr="00A11412">
              <w:rPr>
                <w:rFonts w:cs="Arial"/>
                <w:noProof/>
                <w:webHidden/>
                <w:szCs w:val="24"/>
              </w:rPr>
              <w:t>3</w:t>
            </w:r>
            <w:r w:rsidRPr="00A11412">
              <w:rPr>
                <w:rFonts w:cs="Arial"/>
                <w:noProof/>
                <w:webHidden/>
                <w:szCs w:val="24"/>
              </w:rPr>
              <w:fldChar w:fldCharType="end"/>
            </w:r>
          </w:hyperlink>
        </w:p>
        <w:p w14:paraId="6DDB6B68" w14:textId="77777777" w:rsidR="00507832" w:rsidRPr="00A11412" w:rsidRDefault="00567E53" w:rsidP="00A11412">
          <w:pPr>
            <w:pStyle w:val="TDC1"/>
            <w:rPr>
              <w:rFonts w:eastAsiaTheme="minorEastAsia" w:cs="Arial"/>
              <w:noProof/>
              <w:kern w:val="0"/>
              <w:szCs w:val="24"/>
              <w:lang w:val="en-US"/>
              <w14:ligatures w14:val="none"/>
            </w:rPr>
          </w:pPr>
          <w:hyperlink w:anchor="_Toc162950158" w:history="1">
            <w:r w:rsidR="00507832" w:rsidRPr="00A11412">
              <w:rPr>
                <w:rStyle w:val="Hipervnculo"/>
                <w:rFonts w:cs="Arial"/>
                <w:noProof/>
                <w:color w:val="auto"/>
                <w:szCs w:val="24"/>
                <w:lang w:val="es-MX"/>
              </w:rPr>
              <w:t>2.</w:t>
            </w:r>
            <w:r w:rsidR="00507832" w:rsidRPr="00A11412">
              <w:rPr>
                <w:rFonts w:eastAsiaTheme="minorEastAsia" w:cs="Arial"/>
                <w:noProof/>
                <w:kern w:val="0"/>
                <w:szCs w:val="24"/>
                <w:lang w:val="en-US"/>
                <w14:ligatures w14:val="none"/>
              </w:rPr>
              <w:tab/>
            </w:r>
            <w:r w:rsidR="00507832" w:rsidRPr="00A11412">
              <w:rPr>
                <w:rStyle w:val="Hipervnculo"/>
                <w:rFonts w:cs="Arial"/>
                <w:noProof/>
                <w:color w:val="auto"/>
                <w:szCs w:val="24"/>
                <w:lang w:val="es-MX"/>
              </w:rPr>
              <w:t>OBJETIVOS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_Toc162950158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4</w:t>
            </w:r>
            <w:r w:rsidR="00507832" w:rsidRPr="00A11412">
              <w:rPr>
                <w:rFonts w:cs="Arial"/>
                <w:noProof/>
                <w:webHidden/>
                <w:szCs w:val="24"/>
              </w:rPr>
              <w:fldChar w:fldCharType="end"/>
            </w:r>
          </w:hyperlink>
        </w:p>
        <w:p w14:paraId="15B45944" w14:textId="77777777" w:rsidR="00507832" w:rsidRPr="00A11412" w:rsidRDefault="00507832"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59" w:history="1">
            <w:r w:rsidRPr="00A11412">
              <w:rPr>
                <w:rStyle w:val="Hipervnculo"/>
                <w:rFonts w:cs="Arial"/>
                <w:noProof/>
                <w:color w:val="auto"/>
                <w:szCs w:val="24"/>
                <w:lang w:val="es-MX"/>
              </w:rPr>
              <w:t>2.1.</w:t>
            </w:r>
            <w:r w:rsidRPr="00A11412">
              <w:rPr>
                <w:rFonts w:eastAsiaTheme="minorEastAsia" w:cs="Arial"/>
                <w:noProof/>
                <w:kern w:val="0"/>
                <w:szCs w:val="24"/>
                <w:lang w:val="en-US"/>
                <w14:ligatures w14:val="none"/>
              </w:rPr>
              <w:tab/>
            </w:r>
            <w:r w:rsidRPr="00A11412">
              <w:rPr>
                <w:rStyle w:val="Hipervnculo"/>
                <w:rFonts w:cs="Arial"/>
                <w:noProof/>
                <w:color w:val="auto"/>
                <w:szCs w:val="24"/>
                <w:lang w:val="es-MX"/>
              </w:rPr>
              <w:t>Objetivo general</w:t>
            </w:r>
            <w:r w:rsidRPr="00A11412">
              <w:rPr>
                <w:rFonts w:cs="Arial"/>
                <w:noProof/>
                <w:webHidden/>
                <w:szCs w:val="24"/>
              </w:rPr>
              <w:tab/>
            </w:r>
            <w:r w:rsidRPr="00A11412">
              <w:rPr>
                <w:rFonts w:cs="Arial"/>
                <w:noProof/>
                <w:webHidden/>
                <w:szCs w:val="24"/>
              </w:rPr>
              <w:fldChar w:fldCharType="begin"/>
            </w:r>
            <w:r w:rsidRPr="00A11412">
              <w:rPr>
                <w:rFonts w:cs="Arial"/>
                <w:noProof/>
                <w:webHidden/>
                <w:szCs w:val="24"/>
              </w:rPr>
              <w:instrText xml:space="preserve"> PAGEREF _Toc162950159 \h </w:instrText>
            </w:r>
            <w:r w:rsidRPr="00A11412">
              <w:rPr>
                <w:rFonts w:cs="Arial"/>
                <w:noProof/>
                <w:webHidden/>
                <w:szCs w:val="24"/>
              </w:rPr>
            </w:r>
            <w:r w:rsidRPr="00A11412">
              <w:rPr>
                <w:rFonts w:cs="Arial"/>
                <w:noProof/>
                <w:webHidden/>
                <w:szCs w:val="24"/>
              </w:rPr>
              <w:fldChar w:fldCharType="separate"/>
            </w:r>
            <w:r w:rsidRPr="00A11412">
              <w:rPr>
                <w:rFonts w:cs="Arial"/>
                <w:noProof/>
                <w:webHidden/>
                <w:szCs w:val="24"/>
              </w:rPr>
              <w:t>4</w:t>
            </w:r>
            <w:r w:rsidRPr="00A11412">
              <w:rPr>
                <w:rFonts w:cs="Arial"/>
                <w:noProof/>
                <w:webHidden/>
                <w:szCs w:val="24"/>
              </w:rPr>
              <w:fldChar w:fldCharType="end"/>
            </w:r>
          </w:hyperlink>
        </w:p>
        <w:p w14:paraId="42D134AF" w14:textId="77777777" w:rsidR="00507832" w:rsidRPr="00A11412" w:rsidRDefault="00507832"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60" w:history="1">
            <w:r w:rsidRPr="00A11412">
              <w:rPr>
                <w:rStyle w:val="Hipervnculo"/>
                <w:rFonts w:cs="Arial"/>
                <w:noProof/>
                <w:color w:val="auto"/>
                <w:szCs w:val="24"/>
                <w:lang w:val="es-MX"/>
              </w:rPr>
              <w:t>2.2.</w:t>
            </w:r>
            <w:r w:rsidRPr="00A11412">
              <w:rPr>
                <w:rFonts w:eastAsiaTheme="minorEastAsia" w:cs="Arial"/>
                <w:noProof/>
                <w:kern w:val="0"/>
                <w:szCs w:val="24"/>
                <w:lang w:val="en-US"/>
                <w14:ligatures w14:val="none"/>
              </w:rPr>
              <w:tab/>
            </w:r>
            <w:r w:rsidRPr="00A11412">
              <w:rPr>
                <w:rStyle w:val="Hipervnculo"/>
                <w:rFonts w:cs="Arial"/>
                <w:noProof/>
                <w:color w:val="auto"/>
                <w:szCs w:val="24"/>
                <w:lang w:val="es-MX"/>
              </w:rPr>
              <w:t>Objetivos específicos</w:t>
            </w:r>
            <w:r w:rsidRPr="00A11412">
              <w:rPr>
                <w:rFonts w:cs="Arial"/>
                <w:noProof/>
                <w:webHidden/>
                <w:szCs w:val="24"/>
              </w:rPr>
              <w:tab/>
            </w:r>
            <w:r w:rsidRPr="00A11412">
              <w:rPr>
                <w:rFonts w:cs="Arial"/>
                <w:noProof/>
                <w:webHidden/>
                <w:szCs w:val="24"/>
              </w:rPr>
              <w:fldChar w:fldCharType="begin"/>
            </w:r>
            <w:r w:rsidRPr="00A11412">
              <w:rPr>
                <w:rFonts w:cs="Arial"/>
                <w:noProof/>
                <w:webHidden/>
                <w:szCs w:val="24"/>
              </w:rPr>
              <w:instrText xml:space="preserve"> PAGEREF _Toc162950160 \h </w:instrText>
            </w:r>
            <w:r w:rsidRPr="00A11412">
              <w:rPr>
                <w:rFonts w:cs="Arial"/>
                <w:noProof/>
                <w:webHidden/>
                <w:szCs w:val="24"/>
              </w:rPr>
            </w:r>
            <w:r w:rsidRPr="00A11412">
              <w:rPr>
                <w:rFonts w:cs="Arial"/>
                <w:noProof/>
                <w:webHidden/>
                <w:szCs w:val="24"/>
              </w:rPr>
              <w:fldChar w:fldCharType="separate"/>
            </w:r>
            <w:r w:rsidRPr="00A11412">
              <w:rPr>
                <w:rFonts w:cs="Arial"/>
                <w:noProof/>
                <w:webHidden/>
                <w:szCs w:val="24"/>
              </w:rPr>
              <w:t>4</w:t>
            </w:r>
            <w:r w:rsidRPr="00A11412">
              <w:rPr>
                <w:rFonts w:cs="Arial"/>
                <w:noProof/>
                <w:webHidden/>
                <w:szCs w:val="24"/>
              </w:rPr>
              <w:fldChar w:fldCharType="end"/>
            </w:r>
          </w:hyperlink>
        </w:p>
        <w:p w14:paraId="6EDEF324" w14:textId="77777777" w:rsidR="00507832" w:rsidRPr="00A11412" w:rsidRDefault="00567E53" w:rsidP="00A11412">
          <w:pPr>
            <w:pStyle w:val="TDC1"/>
            <w:rPr>
              <w:rFonts w:eastAsiaTheme="minorEastAsia" w:cs="Arial"/>
              <w:noProof/>
              <w:kern w:val="0"/>
              <w:szCs w:val="24"/>
              <w:lang w:val="en-US"/>
              <w14:ligatures w14:val="none"/>
            </w:rPr>
          </w:pPr>
          <w:hyperlink w:anchor="_Toc162950161" w:history="1">
            <w:r w:rsidR="00507832" w:rsidRPr="00A11412">
              <w:rPr>
                <w:rStyle w:val="Hipervnculo"/>
                <w:rFonts w:cs="Arial"/>
                <w:noProof/>
                <w:color w:val="auto"/>
                <w:szCs w:val="24"/>
                <w:lang w:val="es-MX"/>
              </w:rPr>
              <w:t>3.</w:t>
            </w:r>
            <w:r w:rsidR="00507832" w:rsidRPr="00A11412">
              <w:rPr>
                <w:rFonts w:eastAsiaTheme="minorEastAsia" w:cs="Arial"/>
                <w:noProof/>
                <w:kern w:val="0"/>
                <w:szCs w:val="24"/>
                <w:lang w:val="en-US"/>
                <w14:ligatures w14:val="none"/>
              </w:rPr>
              <w:tab/>
            </w:r>
            <w:r w:rsidR="00507832" w:rsidRPr="00A11412">
              <w:rPr>
                <w:rStyle w:val="Hipervnculo"/>
                <w:rFonts w:cs="Arial"/>
                <w:noProof/>
                <w:color w:val="auto"/>
                <w:szCs w:val="24"/>
                <w:lang w:val="es-MX"/>
              </w:rPr>
              <w:t>ALCANCE</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_Toc162950161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4</w:t>
            </w:r>
            <w:r w:rsidR="00507832" w:rsidRPr="00A11412">
              <w:rPr>
                <w:rFonts w:cs="Arial"/>
                <w:noProof/>
                <w:webHidden/>
                <w:szCs w:val="24"/>
              </w:rPr>
              <w:fldChar w:fldCharType="end"/>
            </w:r>
          </w:hyperlink>
        </w:p>
        <w:p w14:paraId="7A22968C" w14:textId="77777777" w:rsidR="00507832" w:rsidRPr="00A11412" w:rsidRDefault="00567E53" w:rsidP="00A11412">
          <w:pPr>
            <w:pStyle w:val="TDC1"/>
            <w:rPr>
              <w:rFonts w:eastAsiaTheme="minorEastAsia" w:cs="Arial"/>
              <w:noProof/>
              <w:kern w:val="0"/>
              <w:szCs w:val="24"/>
              <w:lang w:val="en-US"/>
              <w14:ligatures w14:val="none"/>
            </w:rPr>
          </w:pPr>
          <w:hyperlink w:anchor="_Toc162950162" w:history="1">
            <w:r w:rsidR="00507832" w:rsidRPr="00A11412">
              <w:rPr>
                <w:rStyle w:val="Hipervnculo"/>
                <w:rFonts w:cs="Arial"/>
                <w:bCs/>
                <w:noProof/>
                <w:color w:val="auto"/>
                <w:szCs w:val="24"/>
                <w:lang w:val="es-MX"/>
              </w:rPr>
              <w:t>4.</w:t>
            </w:r>
            <w:r w:rsidR="00507832" w:rsidRPr="00A11412">
              <w:rPr>
                <w:rFonts w:eastAsiaTheme="minorEastAsia" w:cs="Arial"/>
                <w:noProof/>
                <w:kern w:val="0"/>
                <w:szCs w:val="24"/>
                <w:lang w:val="en-US"/>
                <w14:ligatures w14:val="none"/>
              </w:rPr>
              <w:tab/>
            </w:r>
            <w:r w:rsidR="00507832" w:rsidRPr="00A11412">
              <w:rPr>
                <w:rStyle w:val="Hipervnculo"/>
                <w:rFonts w:cs="Arial"/>
                <w:bCs/>
                <w:noProof/>
                <w:color w:val="auto"/>
                <w:szCs w:val="24"/>
                <w:lang w:val="es-MX"/>
              </w:rPr>
              <w:t>TÉRMINOS Y DEFINICIONES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_Toc162950162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5</w:t>
            </w:r>
            <w:r w:rsidR="00507832" w:rsidRPr="00A11412">
              <w:rPr>
                <w:rFonts w:cs="Arial"/>
                <w:noProof/>
                <w:webHidden/>
                <w:szCs w:val="24"/>
              </w:rPr>
              <w:fldChar w:fldCharType="end"/>
            </w:r>
          </w:hyperlink>
        </w:p>
        <w:p w14:paraId="1BF67D69" w14:textId="77777777" w:rsidR="00507832" w:rsidRPr="00A11412" w:rsidRDefault="00567E53" w:rsidP="00A11412">
          <w:pPr>
            <w:pStyle w:val="TDC1"/>
            <w:rPr>
              <w:rFonts w:eastAsiaTheme="minorEastAsia" w:cs="Arial"/>
              <w:noProof/>
              <w:kern w:val="0"/>
              <w:szCs w:val="24"/>
              <w:lang w:val="en-US"/>
              <w14:ligatures w14:val="none"/>
            </w:rPr>
          </w:pPr>
          <w:hyperlink w:anchor="_Toc162950163" w:history="1">
            <w:r w:rsidR="00507832" w:rsidRPr="00A11412">
              <w:rPr>
                <w:rStyle w:val="Hipervnculo"/>
                <w:rFonts w:cs="Arial"/>
                <w:bCs/>
                <w:noProof/>
                <w:color w:val="auto"/>
                <w:szCs w:val="24"/>
                <w:lang w:val="es-MX"/>
              </w:rPr>
              <w:t>5.</w:t>
            </w:r>
            <w:r w:rsidR="00507832" w:rsidRPr="00A11412">
              <w:rPr>
                <w:rFonts w:eastAsiaTheme="minorEastAsia" w:cs="Arial"/>
                <w:noProof/>
                <w:kern w:val="0"/>
                <w:szCs w:val="24"/>
                <w:lang w:val="en-US"/>
                <w14:ligatures w14:val="none"/>
              </w:rPr>
              <w:tab/>
            </w:r>
            <w:r w:rsidR="00507832" w:rsidRPr="00A11412">
              <w:rPr>
                <w:rStyle w:val="Hipervnculo"/>
                <w:rFonts w:cs="Arial"/>
                <w:bCs/>
                <w:noProof/>
                <w:color w:val="auto"/>
                <w:szCs w:val="24"/>
                <w:lang w:val="es-MX"/>
              </w:rPr>
              <w:t>SIGLAS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_Toc162950163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7</w:t>
            </w:r>
            <w:r w:rsidR="00507832" w:rsidRPr="00A11412">
              <w:rPr>
                <w:rFonts w:cs="Arial"/>
                <w:noProof/>
                <w:webHidden/>
                <w:szCs w:val="24"/>
              </w:rPr>
              <w:fldChar w:fldCharType="end"/>
            </w:r>
          </w:hyperlink>
        </w:p>
        <w:p w14:paraId="5A35E50F" w14:textId="77777777" w:rsidR="00507832" w:rsidRPr="00A11412" w:rsidRDefault="00567E53" w:rsidP="00A11412">
          <w:pPr>
            <w:pStyle w:val="TDC1"/>
            <w:rPr>
              <w:rFonts w:eastAsiaTheme="minorEastAsia" w:cs="Arial"/>
              <w:noProof/>
              <w:kern w:val="0"/>
              <w:szCs w:val="24"/>
              <w:lang w:val="en-US"/>
              <w14:ligatures w14:val="none"/>
            </w:rPr>
          </w:pPr>
          <w:hyperlink w:anchor="_Toc162950164" w:history="1">
            <w:r w:rsidR="00507832" w:rsidRPr="00A11412">
              <w:rPr>
                <w:rStyle w:val="Hipervnculo"/>
                <w:rFonts w:cs="Arial"/>
                <w:bCs/>
                <w:noProof/>
                <w:color w:val="auto"/>
                <w:szCs w:val="24"/>
                <w:lang w:val="es-MX"/>
              </w:rPr>
              <w:t>6.</w:t>
            </w:r>
            <w:r w:rsidR="00507832" w:rsidRPr="00A11412">
              <w:rPr>
                <w:rFonts w:eastAsiaTheme="minorEastAsia" w:cs="Arial"/>
                <w:noProof/>
                <w:kern w:val="0"/>
                <w:szCs w:val="24"/>
                <w:lang w:val="en-US"/>
                <w14:ligatures w14:val="none"/>
              </w:rPr>
              <w:tab/>
            </w:r>
            <w:r w:rsidR="00507832" w:rsidRPr="00A11412">
              <w:rPr>
                <w:rStyle w:val="Hipervnculo"/>
                <w:rFonts w:cs="Arial"/>
                <w:bCs/>
                <w:noProof/>
                <w:color w:val="auto"/>
                <w:szCs w:val="24"/>
                <w:lang w:val="es-MX"/>
              </w:rPr>
              <w:t>MARCO NORMATIVO</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_Toc162950164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7</w:t>
            </w:r>
            <w:r w:rsidR="00507832" w:rsidRPr="00A11412">
              <w:rPr>
                <w:rFonts w:cs="Arial"/>
                <w:noProof/>
                <w:webHidden/>
                <w:szCs w:val="24"/>
              </w:rPr>
              <w:fldChar w:fldCharType="end"/>
            </w:r>
          </w:hyperlink>
        </w:p>
        <w:p w14:paraId="60A147F7" w14:textId="77777777" w:rsidR="00507832" w:rsidRPr="00A11412" w:rsidRDefault="00567E53" w:rsidP="00A11412">
          <w:pPr>
            <w:pStyle w:val="TDC1"/>
            <w:rPr>
              <w:rFonts w:eastAsiaTheme="minorEastAsia" w:cs="Arial"/>
              <w:noProof/>
              <w:kern w:val="0"/>
              <w:szCs w:val="24"/>
              <w:lang w:val="en-US"/>
              <w14:ligatures w14:val="none"/>
            </w:rPr>
          </w:pPr>
          <w:hyperlink w:anchor="_Toc162950165" w:history="1">
            <w:r w:rsidR="00507832" w:rsidRPr="00A11412">
              <w:rPr>
                <w:rStyle w:val="Hipervnculo"/>
                <w:rFonts w:cs="Arial"/>
                <w:bCs/>
                <w:noProof/>
                <w:color w:val="auto"/>
                <w:szCs w:val="24"/>
                <w:lang w:val="es-MX"/>
              </w:rPr>
              <w:t>7.</w:t>
            </w:r>
            <w:r w:rsidR="00507832" w:rsidRPr="00A11412">
              <w:rPr>
                <w:rFonts w:eastAsiaTheme="minorEastAsia" w:cs="Arial"/>
                <w:noProof/>
                <w:kern w:val="0"/>
                <w:szCs w:val="24"/>
                <w:lang w:val="en-US"/>
                <w14:ligatures w14:val="none"/>
              </w:rPr>
              <w:tab/>
            </w:r>
            <w:r w:rsidR="00507832" w:rsidRPr="00A11412">
              <w:rPr>
                <w:rStyle w:val="Hipervnculo"/>
                <w:rFonts w:cs="Arial"/>
                <w:bCs/>
                <w:noProof/>
                <w:color w:val="auto"/>
                <w:szCs w:val="24"/>
                <w:lang w:val="es-MX"/>
              </w:rPr>
              <w:t>DESTINATARIOS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_Toc162950165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7</w:t>
            </w:r>
            <w:r w:rsidR="00507832" w:rsidRPr="00A11412">
              <w:rPr>
                <w:rFonts w:cs="Arial"/>
                <w:noProof/>
                <w:webHidden/>
                <w:szCs w:val="24"/>
              </w:rPr>
              <w:fldChar w:fldCharType="end"/>
            </w:r>
          </w:hyperlink>
        </w:p>
        <w:p w14:paraId="2652AE91" w14:textId="77777777" w:rsidR="00507832" w:rsidRPr="00A11412" w:rsidRDefault="00567E53" w:rsidP="00A11412">
          <w:pPr>
            <w:pStyle w:val="TDC1"/>
            <w:rPr>
              <w:rFonts w:eastAsiaTheme="minorEastAsia" w:cs="Arial"/>
              <w:noProof/>
              <w:kern w:val="0"/>
              <w:szCs w:val="24"/>
              <w:lang w:val="en-US"/>
              <w14:ligatures w14:val="none"/>
            </w:rPr>
          </w:pPr>
          <w:hyperlink w:anchor="_Toc162950166" w:history="1">
            <w:r w:rsidR="00507832" w:rsidRPr="00A11412">
              <w:rPr>
                <w:rStyle w:val="Hipervnculo"/>
                <w:rFonts w:cs="Arial"/>
                <w:bCs/>
                <w:noProof/>
                <w:color w:val="auto"/>
                <w:szCs w:val="24"/>
                <w:lang w:val="es-MX"/>
              </w:rPr>
              <w:t>8.</w:t>
            </w:r>
            <w:r w:rsidR="00507832" w:rsidRPr="00A11412">
              <w:rPr>
                <w:rFonts w:eastAsiaTheme="minorEastAsia" w:cs="Arial"/>
                <w:noProof/>
                <w:kern w:val="0"/>
                <w:szCs w:val="24"/>
                <w:lang w:val="en-US"/>
                <w14:ligatures w14:val="none"/>
              </w:rPr>
              <w:tab/>
            </w:r>
            <w:r w:rsidR="00507832" w:rsidRPr="00A11412">
              <w:rPr>
                <w:rStyle w:val="Hipervnculo"/>
                <w:rFonts w:cs="Arial"/>
                <w:bCs/>
                <w:noProof/>
                <w:color w:val="auto"/>
                <w:szCs w:val="24"/>
                <w:lang w:val="es-MX"/>
              </w:rPr>
              <w:t>PRINCIPIOS GENERALES PARA EL TRATAMIENTO DE DATOS PERSONALES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_Toc162950166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8</w:t>
            </w:r>
            <w:r w:rsidR="00507832" w:rsidRPr="00A11412">
              <w:rPr>
                <w:rFonts w:cs="Arial"/>
                <w:noProof/>
                <w:webHidden/>
                <w:szCs w:val="24"/>
              </w:rPr>
              <w:fldChar w:fldCharType="end"/>
            </w:r>
          </w:hyperlink>
        </w:p>
        <w:p w14:paraId="4CFFB05D" w14:textId="77777777" w:rsidR="00507832" w:rsidRPr="00A11412" w:rsidRDefault="00567E53" w:rsidP="00A11412">
          <w:pPr>
            <w:pStyle w:val="TDC1"/>
            <w:rPr>
              <w:rFonts w:eastAsiaTheme="minorEastAsia" w:cs="Arial"/>
              <w:noProof/>
              <w:kern w:val="0"/>
              <w:szCs w:val="24"/>
              <w:lang w:val="en-US"/>
              <w14:ligatures w14:val="none"/>
            </w:rPr>
          </w:pPr>
          <w:hyperlink w:anchor="_Toc162950167" w:history="1">
            <w:r w:rsidR="00507832" w:rsidRPr="00A11412">
              <w:rPr>
                <w:rStyle w:val="Hipervnculo"/>
                <w:rFonts w:cs="Arial"/>
                <w:bCs/>
                <w:noProof/>
                <w:color w:val="auto"/>
                <w:szCs w:val="24"/>
                <w:lang w:val="es-MX"/>
              </w:rPr>
              <w:t>9.</w:t>
            </w:r>
            <w:r w:rsidR="00507832" w:rsidRPr="00A11412">
              <w:rPr>
                <w:rFonts w:eastAsiaTheme="minorEastAsia" w:cs="Arial"/>
                <w:noProof/>
                <w:kern w:val="0"/>
                <w:szCs w:val="24"/>
                <w:lang w:val="en-US"/>
                <w14:ligatures w14:val="none"/>
              </w:rPr>
              <w:tab/>
            </w:r>
            <w:r w:rsidR="00507832" w:rsidRPr="00A11412">
              <w:rPr>
                <w:rStyle w:val="Hipervnculo"/>
                <w:rFonts w:cs="Arial"/>
                <w:bCs/>
                <w:noProof/>
                <w:color w:val="auto"/>
                <w:szCs w:val="24"/>
                <w:lang w:val="es-MX"/>
              </w:rPr>
              <w:t>POLÍTICA DE TRATAMIENTO DE DATOS PERSONALES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_Toc162950167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11</w:t>
            </w:r>
            <w:r w:rsidR="00507832" w:rsidRPr="00A11412">
              <w:rPr>
                <w:rFonts w:cs="Arial"/>
                <w:noProof/>
                <w:webHidden/>
                <w:szCs w:val="24"/>
              </w:rPr>
              <w:fldChar w:fldCharType="end"/>
            </w:r>
          </w:hyperlink>
        </w:p>
        <w:p w14:paraId="081DC8C3" w14:textId="77777777" w:rsidR="00507832" w:rsidRPr="00A11412" w:rsidRDefault="00E9215B"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68" w:history="1">
            <w:r w:rsidR="00507832" w:rsidRPr="00A11412">
              <w:rPr>
                <w:rStyle w:val="Hipervnculo"/>
                <w:rFonts w:cs="Arial"/>
                <w:noProof/>
                <w:color w:val="auto"/>
                <w:szCs w:val="24"/>
              </w:rPr>
              <w:t>9.1.</w:t>
            </w:r>
            <w:r w:rsidR="00507832" w:rsidRPr="00A11412">
              <w:rPr>
                <w:rFonts w:eastAsiaTheme="minorEastAsia" w:cs="Arial"/>
                <w:noProof/>
                <w:kern w:val="0"/>
                <w:szCs w:val="24"/>
                <w:lang w:val="en-US"/>
                <w14:ligatures w14:val="none"/>
              </w:rPr>
              <w:tab/>
            </w:r>
            <w:r w:rsidRPr="00A11412">
              <w:rPr>
                <w:rFonts w:eastAsiaTheme="minorEastAsia" w:cs="Arial"/>
                <w:noProof/>
                <w:kern w:val="0"/>
                <w:szCs w:val="24"/>
                <w:lang w:val="en-US"/>
                <w14:ligatures w14:val="none"/>
              </w:rPr>
              <w:t xml:space="preserve"> </w:t>
            </w:r>
            <w:r w:rsidR="00507832" w:rsidRPr="00A11412">
              <w:rPr>
                <w:rStyle w:val="Hipervnculo"/>
                <w:rFonts w:cs="Arial"/>
                <w:noProof/>
                <w:color w:val="auto"/>
                <w:szCs w:val="24"/>
              </w:rPr>
              <w:t>Datos sensibles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_Toc162950168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12</w:t>
            </w:r>
            <w:r w:rsidR="00507832" w:rsidRPr="00A11412">
              <w:rPr>
                <w:rFonts w:cs="Arial"/>
                <w:noProof/>
                <w:webHidden/>
                <w:szCs w:val="24"/>
              </w:rPr>
              <w:fldChar w:fldCharType="end"/>
            </w:r>
          </w:hyperlink>
        </w:p>
        <w:p w14:paraId="79ABA6AB" w14:textId="77777777" w:rsidR="00507832" w:rsidRPr="00A11412" w:rsidRDefault="00507832" w:rsidP="00A11412">
          <w:pPr>
            <w:pStyle w:val="TDC3"/>
            <w:rPr>
              <w:rFonts w:eastAsiaTheme="minorEastAsia" w:cs="Arial"/>
              <w:noProof/>
              <w:kern w:val="0"/>
              <w:szCs w:val="24"/>
              <w:lang w:val="en-US"/>
              <w14:ligatures w14:val="none"/>
            </w:rPr>
          </w:pPr>
          <w:r w:rsidRPr="00A11412">
            <w:rPr>
              <w:rFonts w:cs="Arial"/>
              <w:szCs w:val="24"/>
            </w:rPr>
            <w:t xml:space="preserve">      </w:t>
          </w:r>
          <w:r w:rsidR="00A11412">
            <w:rPr>
              <w:rFonts w:cs="Arial"/>
              <w:szCs w:val="24"/>
            </w:rPr>
            <w:t xml:space="preserve">  </w:t>
          </w:r>
          <w:hyperlink w:anchor="_Toc162950169" w:history="1">
            <w:r w:rsidRPr="00A11412">
              <w:rPr>
                <w:rStyle w:val="Hipervnculo"/>
                <w:rFonts w:cs="Arial"/>
                <w:noProof/>
                <w:color w:val="auto"/>
                <w:szCs w:val="24"/>
              </w:rPr>
              <w:t>9.1.1.</w:t>
            </w:r>
            <w:r w:rsidRPr="00A11412">
              <w:rPr>
                <w:rFonts w:eastAsiaTheme="minorEastAsia" w:cs="Arial"/>
                <w:noProof/>
                <w:kern w:val="0"/>
                <w:szCs w:val="24"/>
                <w:lang w:val="en-US"/>
                <w14:ligatures w14:val="none"/>
              </w:rPr>
              <w:t xml:space="preserve"> </w:t>
            </w:r>
            <w:r w:rsidRPr="00A11412">
              <w:rPr>
                <w:rStyle w:val="Hipervnculo"/>
                <w:rFonts w:cs="Arial"/>
                <w:noProof/>
                <w:color w:val="auto"/>
                <w:szCs w:val="24"/>
                <w:shd w:val="clear" w:color="auto" w:fill="FFFFFF"/>
              </w:rPr>
              <w:t>Tratamiento de datos sensibles</w:t>
            </w:r>
            <w:r w:rsidRPr="00A11412">
              <w:rPr>
                <w:rFonts w:cs="Arial"/>
                <w:noProof/>
                <w:webHidden/>
                <w:szCs w:val="24"/>
              </w:rPr>
              <w:tab/>
            </w:r>
            <w:r w:rsidRPr="00A11412">
              <w:rPr>
                <w:rFonts w:cs="Arial"/>
                <w:noProof/>
                <w:webHidden/>
                <w:szCs w:val="24"/>
              </w:rPr>
              <w:fldChar w:fldCharType="begin"/>
            </w:r>
            <w:r w:rsidRPr="00A11412">
              <w:rPr>
                <w:rFonts w:cs="Arial"/>
                <w:noProof/>
                <w:webHidden/>
                <w:szCs w:val="24"/>
              </w:rPr>
              <w:instrText xml:space="preserve"> PAGEREF _Toc162950169 \h </w:instrText>
            </w:r>
            <w:r w:rsidRPr="00A11412">
              <w:rPr>
                <w:rFonts w:cs="Arial"/>
                <w:noProof/>
                <w:webHidden/>
                <w:szCs w:val="24"/>
              </w:rPr>
            </w:r>
            <w:r w:rsidRPr="00A11412">
              <w:rPr>
                <w:rFonts w:cs="Arial"/>
                <w:noProof/>
                <w:webHidden/>
                <w:szCs w:val="24"/>
              </w:rPr>
              <w:fldChar w:fldCharType="separate"/>
            </w:r>
            <w:r w:rsidRPr="00A11412">
              <w:rPr>
                <w:rFonts w:cs="Arial"/>
                <w:noProof/>
                <w:webHidden/>
                <w:szCs w:val="24"/>
              </w:rPr>
              <w:t>12</w:t>
            </w:r>
            <w:r w:rsidRPr="00A11412">
              <w:rPr>
                <w:rFonts w:cs="Arial"/>
                <w:noProof/>
                <w:webHidden/>
                <w:szCs w:val="24"/>
              </w:rPr>
              <w:fldChar w:fldCharType="end"/>
            </w:r>
          </w:hyperlink>
        </w:p>
        <w:p w14:paraId="4925F96A" w14:textId="77777777" w:rsidR="00507832" w:rsidRPr="00A11412" w:rsidRDefault="00E9215B"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70" w:history="1">
            <w:r w:rsidR="00507832" w:rsidRPr="00A11412">
              <w:rPr>
                <w:rStyle w:val="Hipervnculo"/>
                <w:rFonts w:cs="Arial"/>
                <w:bCs/>
                <w:iCs/>
                <w:noProof/>
                <w:color w:val="auto"/>
                <w:szCs w:val="24"/>
              </w:rPr>
              <w:t>9.2.</w:t>
            </w:r>
            <w:r w:rsidR="00507832" w:rsidRPr="00A11412">
              <w:rPr>
                <w:rFonts w:eastAsiaTheme="minorEastAsia" w:cs="Arial"/>
                <w:noProof/>
                <w:kern w:val="0"/>
                <w:szCs w:val="24"/>
                <w:lang w:val="en-US"/>
                <w14:ligatures w14:val="none"/>
              </w:rPr>
              <w:tab/>
            </w:r>
            <w:r w:rsidRPr="00A11412">
              <w:rPr>
                <w:rFonts w:eastAsiaTheme="minorEastAsia" w:cs="Arial"/>
                <w:noProof/>
                <w:kern w:val="0"/>
                <w:szCs w:val="24"/>
                <w:lang w:val="en-US"/>
                <w14:ligatures w14:val="none"/>
              </w:rPr>
              <w:t xml:space="preserve"> </w:t>
            </w:r>
            <w:r w:rsidR="00507832" w:rsidRPr="00A11412">
              <w:rPr>
                <w:rStyle w:val="Hipervnculo"/>
                <w:rFonts w:cs="Arial"/>
                <w:bCs/>
                <w:iCs/>
                <w:noProof/>
                <w:color w:val="auto"/>
                <w:szCs w:val="24"/>
                <w:shd w:val="clear" w:color="auto" w:fill="FFFFFF"/>
              </w:rPr>
              <w:t>Derechos de los niños, niñas y adolescentes.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_Toc162950170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13</w:t>
            </w:r>
            <w:r w:rsidR="00507832" w:rsidRPr="00A11412">
              <w:rPr>
                <w:rFonts w:cs="Arial"/>
                <w:noProof/>
                <w:webHidden/>
                <w:szCs w:val="24"/>
              </w:rPr>
              <w:fldChar w:fldCharType="end"/>
            </w:r>
          </w:hyperlink>
        </w:p>
        <w:p w14:paraId="50DE24C2" w14:textId="77777777" w:rsidR="00507832" w:rsidRPr="00A11412" w:rsidRDefault="00E9215B"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71" w:history="1">
            <w:r w:rsidR="00507832" w:rsidRPr="00A11412">
              <w:rPr>
                <w:rStyle w:val="Hipervnculo"/>
                <w:rFonts w:cs="Arial"/>
                <w:noProof/>
                <w:color w:val="auto"/>
                <w:szCs w:val="24"/>
              </w:rPr>
              <w:t>9.3.</w:t>
            </w:r>
            <w:r w:rsidR="00507832" w:rsidRPr="00A11412">
              <w:rPr>
                <w:rFonts w:eastAsiaTheme="minorEastAsia" w:cs="Arial"/>
                <w:noProof/>
                <w:kern w:val="0"/>
                <w:szCs w:val="24"/>
                <w:lang w:val="en-US"/>
                <w14:ligatures w14:val="none"/>
              </w:rPr>
              <w:tab/>
            </w:r>
            <w:r w:rsidRPr="00A11412">
              <w:rPr>
                <w:rFonts w:eastAsiaTheme="minorEastAsia" w:cs="Arial"/>
                <w:noProof/>
                <w:kern w:val="0"/>
                <w:szCs w:val="24"/>
                <w:lang w:val="en-US"/>
                <w14:ligatures w14:val="none"/>
              </w:rPr>
              <w:t xml:space="preserve"> </w:t>
            </w:r>
            <w:r w:rsidR="00507832" w:rsidRPr="00A11412">
              <w:rPr>
                <w:rStyle w:val="Hipervnculo"/>
                <w:rFonts w:cs="Arial"/>
                <w:bCs/>
                <w:iCs/>
                <w:noProof/>
                <w:color w:val="auto"/>
                <w:szCs w:val="24"/>
              </w:rPr>
              <w:t>Existencia y divulgación integral o parcial de la información</w:t>
            </w:r>
            <w:r w:rsidR="00507832" w:rsidRPr="00A11412">
              <w:rPr>
                <w:rStyle w:val="Hipervnculo"/>
                <w:rFonts w:cs="Arial"/>
                <w:iCs/>
                <w:noProof/>
                <w:color w:val="auto"/>
                <w:szCs w:val="24"/>
              </w:rPr>
              <w:t>.</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_Toc162950171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13</w:t>
            </w:r>
            <w:r w:rsidR="00507832" w:rsidRPr="00A11412">
              <w:rPr>
                <w:rFonts w:cs="Arial"/>
                <w:noProof/>
                <w:webHidden/>
                <w:szCs w:val="24"/>
              </w:rPr>
              <w:fldChar w:fldCharType="end"/>
            </w:r>
          </w:hyperlink>
        </w:p>
        <w:p w14:paraId="75350ABA" w14:textId="77777777" w:rsidR="00507832" w:rsidRPr="00A11412" w:rsidRDefault="00E9215B"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72" w:history="1">
            <w:r w:rsidR="00507832" w:rsidRPr="00A11412">
              <w:rPr>
                <w:rStyle w:val="Hipervnculo"/>
                <w:rFonts w:cs="Arial"/>
                <w:noProof/>
                <w:color w:val="auto"/>
                <w:szCs w:val="24"/>
              </w:rPr>
              <w:t>9.4.</w:t>
            </w:r>
            <w:r w:rsidRPr="00A11412">
              <w:rPr>
                <w:rStyle w:val="Hipervnculo"/>
                <w:rFonts w:cs="Arial"/>
                <w:noProof/>
                <w:color w:val="auto"/>
                <w:szCs w:val="24"/>
              </w:rPr>
              <w:t xml:space="preserve"> </w:t>
            </w:r>
            <w:r w:rsidR="00507832" w:rsidRPr="00A11412">
              <w:rPr>
                <w:rStyle w:val="Hipervnculo"/>
                <w:rFonts w:cs="Arial"/>
                <w:bCs/>
                <w:iCs/>
                <w:noProof/>
                <w:color w:val="auto"/>
                <w:szCs w:val="24"/>
              </w:rPr>
              <w:t>Coordinación interinstitucional.</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_Toc162950172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14</w:t>
            </w:r>
            <w:r w:rsidR="00507832" w:rsidRPr="00A11412">
              <w:rPr>
                <w:rFonts w:cs="Arial"/>
                <w:noProof/>
                <w:webHidden/>
                <w:szCs w:val="24"/>
              </w:rPr>
              <w:fldChar w:fldCharType="end"/>
            </w:r>
          </w:hyperlink>
        </w:p>
        <w:p w14:paraId="0EE98320" w14:textId="77777777" w:rsidR="00507832" w:rsidRPr="00A11412" w:rsidRDefault="00567E53" w:rsidP="00A11412">
          <w:pPr>
            <w:pStyle w:val="TDC1"/>
            <w:rPr>
              <w:rFonts w:eastAsiaTheme="minorEastAsia" w:cs="Arial"/>
              <w:noProof/>
              <w:kern w:val="0"/>
              <w:szCs w:val="24"/>
              <w:lang w:val="en-US"/>
              <w14:ligatures w14:val="none"/>
            </w:rPr>
          </w:pPr>
          <w:hyperlink w:anchor="_Toc162950173" w:history="1">
            <w:r w:rsidR="00507832" w:rsidRPr="00A11412">
              <w:rPr>
                <w:rStyle w:val="Hipervnculo"/>
                <w:rFonts w:cs="Arial"/>
                <w:noProof/>
                <w:color w:val="auto"/>
                <w:szCs w:val="24"/>
              </w:rPr>
              <w:t>10.</w:t>
            </w:r>
            <w:r w:rsidR="00507832" w:rsidRPr="00A11412">
              <w:rPr>
                <w:rFonts w:eastAsiaTheme="minorEastAsia" w:cs="Arial"/>
                <w:noProof/>
                <w:kern w:val="0"/>
                <w:szCs w:val="24"/>
                <w:lang w:val="en-US"/>
                <w14:ligatures w14:val="none"/>
              </w:rPr>
              <w:t xml:space="preserve"> </w:t>
            </w:r>
            <w:r w:rsidR="00507832" w:rsidRPr="00A11412">
              <w:rPr>
                <w:rStyle w:val="Hipervnculo"/>
                <w:rFonts w:cs="Arial"/>
                <w:noProof/>
                <w:color w:val="auto"/>
                <w:szCs w:val="24"/>
              </w:rPr>
              <w:t>TRATAMIENTO Y FINALIDAD DE DATOS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_Toc162950173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14</w:t>
            </w:r>
            <w:r w:rsidR="00507832" w:rsidRPr="00A11412">
              <w:rPr>
                <w:rFonts w:cs="Arial"/>
                <w:noProof/>
                <w:webHidden/>
                <w:szCs w:val="24"/>
              </w:rPr>
              <w:fldChar w:fldCharType="end"/>
            </w:r>
          </w:hyperlink>
        </w:p>
        <w:p w14:paraId="2F58185A" w14:textId="77777777" w:rsidR="00507832" w:rsidRPr="00A11412" w:rsidRDefault="00567E53" w:rsidP="00A11412">
          <w:pPr>
            <w:pStyle w:val="TDC1"/>
            <w:rPr>
              <w:rFonts w:eastAsiaTheme="minorEastAsia" w:cs="Arial"/>
              <w:noProof/>
              <w:kern w:val="0"/>
              <w:szCs w:val="24"/>
              <w:lang w:val="en-US"/>
              <w14:ligatures w14:val="none"/>
            </w:rPr>
          </w:pPr>
          <w:hyperlink w:anchor="_Toc162950174" w:history="1">
            <w:r w:rsidR="00507832" w:rsidRPr="00A11412">
              <w:rPr>
                <w:rStyle w:val="Hipervnculo"/>
                <w:rFonts w:cs="Arial"/>
                <w:noProof/>
                <w:color w:val="auto"/>
                <w:szCs w:val="24"/>
              </w:rPr>
              <w:t>11. DERECHOS Y CONDICIONES DE LEGALIDAD PARA EL TRATAMIENTO DE DATOS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_Toc162950174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15</w:t>
            </w:r>
            <w:r w:rsidR="00507832" w:rsidRPr="00A11412">
              <w:rPr>
                <w:rFonts w:cs="Arial"/>
                <w:noProof/>
                <w:webHidden/>
                <w:szCs w:val="24"/>
              </w:rPr>
              <w:fldChar w:fldCharType="end"/>
            </w:r>
          </w:hyperlink>
        </w:p>
        <w:p w14:paraId="61AAF13C" w14:textId="77777777" w:rsidR="00507832" w:rsidRPr="00A11412" w:rsidRDefault="00E9215B"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75" w:history="1">
            <w:r w:rsidR="00507832" w:rsidRPr="00A11412">
              <w:rPr>
                <w:rStyle w:val="Hipervnculo"/>
                <w:rFonts w:cs="Arial"/>
                <w:noProof/>
                <w:color w:val="auto"/>
                <w:szCs w:val="24"/>
              </w:rPr>
              <w:t>11.1. Derecho de los titulares de los datos personales: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_Toc162950175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15</w:t>
            </w:r>
            <w:r w:rsidR="00507832" w:rsidRPr="00A11412">
              <w:rPr>
                <w:rFonts w:cs="Arial"/>
                <w:noProof/>
                <w:webHidden/>
                <w:szCs w:val="24"/>
              </w:rPr>
              <w:fldChar w:fldCharType="end"/>
            </w:r>
          </w:hyperlink>
        </w:p>
        <w:p w14:paraId="75F58201" w14:textId="77777777" w:rsidR="00507832" w:rsidRPr="00A11412" w:rsidRDefault="00E9215B"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76" w:history="1">
            <w:r w:rsidR="00507832" w:rsidRPr="00A11412">
              <w:rPr>
                <w:rStyle w:val="Hipervnculo"/>
                <w:rFonts w:cs="Arial"/>
                <w:noProof/>
                <w:color w:val="auto"/>
                <w:szCs w:val="24"/>
              </w:rPr>
              <w:t>11.2. Autorización del titular de datos.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_Toc162950176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16</w:t>
            </w:r>
            <w:r w:rsidR="00507832" w:rsidRPr="00A11412">
              <w:rPr>
                <w:rFonts w:cs="Arial"/>
                <w:noProof/>
                <w:webHidden/>
                <w:szCs w:val="24"/>
              </w:rPr>
              <w:fldChar w:fldCharType="end"/>
            </w:r>
          </w:hyperlink>
        </w:p>
        <w:p w14:paraId="66896030" w14:textId="77777777" w:rsidR="00507832" w:rsidRPr="00A11412" w:rsidRDefault="00E9215B" w:rsidP="00A11412">
          <w:pPr>
            <w:pStyle w:val="TDC3"/>
            <w:rPr>
              <w:rFonts w:eastAsiaTheme="minorEastAsia" w:cs="Arial"/>
              <w:noProof/>
              <w:kern w:val="0"/>
              <w:szCs w:val="24"/>
              <w:lang w:val="en-US"/>
              <w14:ligatures w14:val="none"/>
            </w:rPr>
          </w:pPr>
          <w:r w:rsidRPr="00A11412">
            <w:rPr>
              <w:rFonts w:cs="Arial"/>
              <w:szCs w:val="24"/>
            </w:rPr>
            <w:t xml:space="preserve">  </w:t>
          </w:r>
          <w:hyperlink w:anchor="_Toc162950177" w:history="1">
            <w:r w:rsidR="00507832" w:rsidRPr="00A11412">
              <w:rPr>
                <w:rStyle w:val="Hipervnculo"/>
                <w:rFonts w:cs="Arial"/>
                <w:noProof/>
                <w:color w:val="auto"/>
                <w:szCs w:val="24"/>
                <w:shd w:val="clear" w:color="auto" w:fill="FFFFFF"/>
              </w:rPr>
              <w:t>11.3. C</w:t>
            </w:r>
            <w:r w:rsidR="00507832" w:rsidRPr="00A11412">
              <w:rPr>
                <w:rStyle w:val="Hipervnculo"/>
                <w:rFonts w:cs="Arial"/>
                <w:bCs/>
                <w:iCs/>
                <w:noProof/>
                <w:color w:val="auto"/>
                <w:szCs w:val="24"/>
              </w:rPr>
              <w:t>asos en que no es necesaria la autorización para el tratamiento de datos.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_Toc162950177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16</w:t>
            </w:r>
            <w:r w:rsidR="00507832" w:rsidRPr="00A11412">
              <w:rPr>
                <w:rFonts w:cs="Arial"/>
                <w:noProof/>
                <w:webHidden/>
                <w:szCs w:val="24"/>
              </w:rPr>
              <w:fldChar w:fldCharType="end"/>
            </w:r>
          </w:hyperlink>
        </w:p>
        <w:p w14:paraId="3F3C0D25" w14:textId="77777777" w:rsidR="00507832" w:rsidRPr="00A11412" w:rsidRDefault="00E9215B"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78" w:history="1">
            <w:r w:rsidR="00507832" w:rsidRPr="00A11412">
              <w:rPr>
                <w:rStyle w:val="Hipervnculo"/>
                <w:rFonts w:cs="Arial"/>
                <w:noProof/>
                <w:color w:val="auto"/>
                <w:szCs w:val="24"/>
              </w:rPr>
              <w:t>11.4. Forma de suministrar la información.</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_Toc162950178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17</w:t>
            </w:r>
            <w:r w:rsidR="00507832" w:rsidRPr="00A11412">
              <w:rPr>
                <w:rFonts w:cs="Arial"/>
                <w:noProof/>
                <w:webHidden/>
                <w:szCs w:val="24"/>
              </w:rPr>
              <w:fldChar w:fldCharType="end"/>
            </w:r>
          </w:hyperlink>
        </w:p>
        <w:p w14:paraId="7DD11A02" w14:textId="77777777" w:rsidR="00507832" w:rsidRPr="00A11412" w:rsidRDefault="00E9215B" w:rsidP="00A11412">
          <w:pPr>
            <w:pStyle w:val="TDC2"/>
            <w:rPr>
              <w:rFonts w:eastAsiaTheme="minorEastAsia" w:cs="Arial"/>
              <w:noProof/>
              <w:kern w:val="0"/>
              <w:szCs w:val="24"/>
              <w:lang w:val="en-US"/>
              <w14:ligatures w14:val="none"/>
            </w:rPr>
          </w:pPr>
          <w:r w:rsidRPr="00A11412">
            <w:rPr>
              <w:rFonts w:cs="Arial"/>
              <w:szCs w:val="24"/>
            </w:rPr>
            <w:t xml:space="preserve">  </w:t>
          </w:r>
          <w:hyperlink w:anchor="_Toc162950179" w:history="1">
            <w:r w:rsidR="00507832" w:rsidRPr="00A11412">
              <w:rPr>
                <w:rStyle w:val="Hipervnculo"/>
                <w:rFonts w:cs="Arial"/>
                <w:bCs/>
                <w:iCs/>
                <w:noProof/>
                <w:color w:val="auto"/>
                <w:szCs w:val="24"/>
              </w:rPr>
              <w:t>11.5. Deber de informar al Titular.</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_Toc162950179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17</w:t>
            </w:r>
            <w:r w:rsidR="00507832" w:rsidRPr="00A11412">
              <w:rPr>
                <w:rFonts w:cs="Arial"/>
                <w:noProof/>
                <w:webHidden/>
                <w:szCs w:val="24"/>
              </w:rPr>
              <w:fldChar w:fldCharType="end"/>
            </w:r>
          </w:hyperlink>
        </w:p>
        <w:p w14:paraId="59DFA933" w14:textId="77777777" w:rsidR="00507832" w:rsidRPr="00A11412" w:rsidRDefault="00567E53" w:rsidP="00A11412">
          <w:pPr>
            <w:pStyle w:val="TDC2"/>
            <w:rPr>
              <w:rFonts w:eastAsiaTheme="minorEastAsia" w:cs="Arial"/>
              <w:noProof/>
              <w:kern w:val="0"/>
              <w:szCs w:val="24"/>
              <w:lang w:val="en-US"/>
              <w14:ligatures w14:val="none"/>
            </w:rPr>
          </w:pPr>
          <w:hyperlink w:anchor="_Toc162950180" w:history="1">
            <w:r w:rsidR="00507832" w:rsidRPr="00A11412">
              <w:rPr>
                <w:rStyle w:val="Hipervnculo"/>
                <w:rFonts w:cs="Arial"/>
                <w:bCs/>
                <w:noProof/>
                <w:color w:val="auto"/>
                <w:szCs w:val="24"/>
              </w:rPr>
              <w:t>11.6</w:t>
            </w:r>
            <w:r w:rsidR="00507832" w:rsidRPr="00A11412">
              <w:rPr>
                <w:rStyle w:val="Hipervnculo"/>
                <w:rFonts w:cs="Arial"/>
                <w:bCs/>
                <w:i/>
                <w:noProof/>
                <w:color w:val="auto"/>
                <w:szCs w:val="24"/>
              </w:rPr>
              <w:t> </w:t>
            </w:r>
            <w:r w:rsidR="00507832" w:rsidRPr="00A11412">
              <w:rPr>
                <w:rStyle w:val="Hipervnculo"/>
                <w:rFonts w:cs="Arial"/>
                <w:bCs/>
                <w:iCs/>
                <w:noProof/>
                <w:color w:val="auto"/>
                <w:szCs w:val="24"/>
              </w:rPr>
              <w:t>Personas a quienes se les puede suministrar la información</w:t>
            </w:r>
            <w:r w:rsidR="00507832" w:rsidRPr="00A11412">
              <w:rPr>
                <w:rStyle w:val="Hipervnculo"/>
                <w:rFonts w:cs="Arial"/>
                <w:i/>
                <w:noProof/>
                <w:color w:val="auto"/>
                <w:szCs w:val="24"/>
              </w:rPr>
              <w:t>.</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_Toc162950180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18</w:t>
            </w:r>
            <w:r w:rsidR="00507832" w:rsidRPr="00A11412">
              <w:rPr>
                <w:rFonts w:cs="Arial"/>
                <w:noProof/>
                <w:webHidden/>
                <w:szCs w:val="24"/>
              </w:rPr>
              <w:fldChar w:fldCharType="end"/>
            </w:r>
          </w:hyperlink>
        </w:p>
        <w:p w14:paraId="746AE7B6" w14:textId="77777777" w:rsidR="00507832" w:rsidRPr="00A11412" w:rsidRDefault="00567E53" w:rsidP="00A11412">
          <w:pPr>
            <w:pStyle w:val="TDC1"/>
            <w:rPr>
              <w:rFonts w:eastAsiaTheme="minorEastAsia" w:cs="Arial"/>
              <w:noProof/>
              <w:kern w:val="0"/>
              <w:szCs w:val="24"/>
              <w:lang w:val="en-US"/>
              <w14:ligatures w14:val="none"/>
            </w:rPr>
          </w:pPr>
          <w:hyperlink w:anchor="_Toc162950181" w:history="1">
            <w:r w:rsidR="00507832" w:rsidRPr="00A11412">
              <w:rPr>
                <w:rStyle w:val="Hipervnculo"/>
                <w:rFonts w:cs="Arial"/>
                <w:bCs/>
                <w:noProof/>
                <w:color w:val="auto"/>
                <w:szCs w:val="24"/>
              </w:rPr>
              <w:t>12.</w:t>
            </w:r>
            <w:r w:rsidR="00507832" w:rsidRPr="00A11412">
              <w:rPr>
                <w:rFonts w:eastAsiaTheme="minorEastAsia" w:cs="Arial"/>
                <w:noProof/>
                <w:kern w:val="0"/>
                <w:szCs w:val="24"/>
                <w:lang w:val="en-US"/>
                <w14:ligatures w14:val="none"/>
              </w:rPr>
              <w:t xml:space="preserve"> </w:t>
            </w:r>
            <w:r w:rsidR="00507832" w:rsidRPr="00A11412">
              <w:rPr>
                <w:rStyle w:val="Hipervnculo"/>
                <w:rFonts w:cs="Arial"/>
                <w:bCs/>
                <w:noProof/>
                <w:color w:val="auto"/>
                <w:szCs w:val="24"/>
              </w:rPr>
              <w:t>AVISO DE PRIVACIDAD</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_Toc162950181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18</w:t>
            </w:r>
            <w:r w:rsidR="00507832" w:rsidRPr="00A11412">
              <w:rPr>
                <w:rFonts w:cs="Arial"/>
                <w:noProof/>
                <w:webHidden/>
                <w:szCs w:val="24"/>
              </w:rPr>
              <w:fldChar w:fldCharType="end"/>
            </w:r>
          </w:hyperlink>
        </w:p>
        <w:p w14:paraId="44481752" w14:textId="77777777" w:rsidR="00507832" w:rsidRPr="00A11412" w:rsidRDefault="00567E53" w:rsidP="00A11412">
          <w:pPr>
            <w:pStyle w:val="TDC1"/>
            <w:rPr>
              <w:rFonts w:eastAsiaTheme="minorEastAsia" w:cs="Arial"/>
              <w:noProof/>
              <w:kern w:val="0"/>
              <w:szCs w:val="24"/>
              <w:lang w:val="en-US"/>
              <w14:ligatures w14:val="none"/>
            </w:rPr>
          </w:pPr>
          <w:hyperlink w:anchor="_Toc162950182" w:history="1">
            <w:r w:rsidR="00507832" w:rsidRPr="00A11412">
              <w:rPr>
                <w:rStyle w:val="Hipervnculo"/>
                <w:rFonts w:cs="Arial"/>
                <w:bCs/>
                <w:noProof/>
                <w:color w:val="auto"/>
                <w:szCs w:val="24"/>
              </w:rPr>
              <w:t>13.</w:t>
            </w:r>
            <w:r w:rsidR="00507832" w:rsidRPr="00A11412">
              <w:rPr>
                <w:rFonts w:eastAsiaTheme="minorEastAsia" w:cs="Arial"/>
                <w:noProof/>
                <w:kern w:val="0"/>
                <w:szCs w:val="24"/>
                <w:lang w:val="en-US"/>
                <w14:ligatures w14:val="none"/>
              </w:rPr>
              <w:t xml:space="preserve"> </w:t>
            </w:r>
            <w:r w:rsidR="00507832" w:rsidRPr="00A11412">
              <w:rPr>
                <w:rStyle w:val="Hipervnculo"/>
                <w:rFonts w:cs="Arial"/>
                <w:bCs/>
                <w:noProof/>
                <w:color w:val="auto"/>
                <w:szCs w:val="24"/>
              </w:rPr>
              <w:t>ATENCIÓN DE CONSULTAS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_Toc162950182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18</w:t>
            </w:r>
            <w:r w:rsidR="00507832" w:rsidRPr="00A11412">
              <w:rPr>
                <w:rFonts w:cs="Arial"/>
                <w:noProof/>
                <w:webHidden/>
                <w:szCs w:val="24"/>
              </w:rPr>
              <w:fldChar w:fldCharType="end"/>
            </w:r>
          </w:hyperlink>
        </w:p>
        <w:p w14:paraId="1CB37557" w14:textId="77777777" w:rsidR="00507832" w:rsidRPr="00A11412" w:rsidRDefault="00567E53" w:rsidP="00A11412">
          <w:pPr>
            <w:pStyle w:val="TDC1"/>
            <w:rPr>
              <w:rFonts w:eastAsiaTheme="minorEastAsia" w:cs="Arial"/>
              <w:noProof/>
              <w:kern w:val="0"/>
              <w:szCs w:val="24"/>
              <w:lang w:val="en-US"/>
              <w14:ligatures w14:val="none"/>
            </w:rPr>
          </w:pPr>
          <w:hyperlink w:anchor="_Toc162950183" w:history="1">
            <w:r w:rsidR="00507832" w:rsidRPr="00A11412">
              <w:rPr>
                <w:rStyle w:val="Hipervnculo"/>
                <w:rFonts w:cs="Arial"/>
                <w:bCs/>
                <w:noProof/>
                <w:color w:val="auto"/>
                <w:szCs w:val="24"/>
              </w:rPr>
              <w:t>14.</w:t>
            </w:r>
            <w:r w:rsidR="00507832" w:rsidRPr="00A11412">
              <w:rPr>
                <w:rFonts w:eastAsiaTheme="minorEastAsia" w:cs="Arial"/>
                <w:noProof/>
                <w:kern w:val="0"/>
                <w:szCs w:val="24"/>
                <w:lang w:val="en-US"/>
                <w14:ligatures w14:val="none"/>
              </w:rPr>
              <w:t xml:space="preserve"> </w:t>
            </w:r>
            <w:r w:rsidR="00507832" w:rsidRPr="00A11412">
              <w:rPr>
                <w:rStyle w:val="Hipervnculo"/>
                <w:rFonts w:cs="Arial"/>
                <w:bCs/>
                <w:noProof/>
                <w:color w:val="auto"/>
                <w:szCs w:val="24"/>
              </w:rPr>
              <w:t>ATENCIÓN DE RECLAMOS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_Toc162950183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19</w:t>
            </w:r>
            <w:r w:rsidR="00507832" w:rsidRPr="00A11412">
              <w:rPr>
                <w:rFonts w:cs="Arial"/>
                <w:noProof/>
                <w:webHidden/>
                <w:szCs w:val="24"/>
              </w:rPr>
              <w:fldChar w:fldCharType="end"/>
            </w:r>
          </w:hyperlink>
        </w:p>
        <w:p w14:paraId="2BA94833" w14:textId="77777777" w:rsidR="00507832" w:rsidRPr="00A11412" w:rsidRDefault="00567E53" w:rsidP="00A11412">
          <w:pPr>
            <w:pStyle w:val="TDC1"/>
            <w:rPr>
              <w:rFonts w:eastAsiaTheme="minorEastAsia" w:cs="Arial"/>
              <w:noProof/>
              <w:kern w:val="0"/>
              <w:szCs w:val="24"/>
              <w:lang w:val="en-US"/>
              <w14:ligatures w14:val="none"/>
            </w:rPr>
          </w:pPr>
          <w:hyperlink w:anchor="_Toc162950184" w:history="1">
            <w:r w:rsidR="00507832" w:rsidRPr="00A11412">
              <w:rPr>
                <w:rStyle w:val="Hipervnculo"/>
                <w:rFonts w:cs="Arial"/>
                <w:bCs/>
                <w:noProof/>
                <w:color w:val="auto"/>
                <w:szCs w:val="24"/>
              </w:rPr>
              <w:t>15.</w:t>
            </w:r>
            <w:r w:rsidR="00507832" w:rsidRPr="00A11412">
              <w:rPr>
                <w:rFonts w:eastAsiaTheme="minorEastAsia" w:cs="Arial"/>
                <w:noProof/>
                <w:kern w:val="0"/>
                <w:szCs w:val="24"/>
                <w:lang w:val="en-US"/>
                <w14:ligatures w14:val="none"/>
              </w:rPr>
              <w:t xml:space="preserve"> </w:t>
            </w:r>
            <w:r w:rsidR="00507832" w:rsidRPr="00A11412">
              <w:rPr>
                <w:rStyle w:val="Hipervnculo"/>
                <w:rFonts w:cs="Arial"/>
                <w:bCs/>
                <w:noProof/>
                <w:color w:val="auto"/>
                <w:szCs w:val="24"/>
              </w:rPr>
              <w:t>PROCEDIMIENTO PARA EL EJERCICIO DE LOS DERECHOS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_Toc162950184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20</w:t>
            </w:r>
            <w:r w:rsidR="00507832" w:rsidRPr="00A11412">
              <w:rPr>
                <w:rFonts w:cs="Arial"/>
                <w:noProof/>
                <w:webHidden/>
                <w:szCs w:val="24"/>
              </w:rPr>
              <w:fldChar w:fldCharType="end"/>
            </w:r>
          </w:hyperlink>
        </w:p>
        <w:p w14:paraId="18438BD8" w14:textId="77777777" w:rsidR="00507832" w:rsidRPr="00A11412" w:rsidRDefault="00567E53" w:rsidP="00A11412">
          <w:pPr>
            <w:pStyle w:val="TDC1"/>
            <w:rPr>
              <w:rFonts w:eastAsiaTheme="minorEastAsia" w:cs="Arial"/>
              <w:noProof/>
              <w:kern w:val="0"/>
              <w:szCs w:val="24"/>
              <w:lang w:val="en-US"/>
              <w14:ligatures w14:val="none"/>
            </w:rPr>
          </w:pPr>
          <w:hyperlink w:anchor="_Toc162950185" w:history="1">
            <w:r w:rsidR="00507832" w:rsidRPr="00A11412">
              <w:rPr>
                <w:rStyle w:val="Hipervnculo"/>
                <w:rFonts w:cs="Arial"/>
                <w:bCs/>
                <w:noProof/>
                <w:color w:val="auto"/>
                <w:szCs w:val="24"/>
              </w:rPr>
              <w:t>16.</w:t>
            </w:r>
            <w:r w:rsidR="00507832" w:rsidRPr="00A11412">
              <w:rPr>
                <w:rFonts w:eastAsiaTheme="minorEastAsia" w:cs="Arial"/>
                <w:noProof/>
                <w:kern w:val="0"/>
                <w:szCs w:val="24"/>
                <w:lang w:val="en-US"/>
                <w14:ligatures w14:val="none"/>
              </w:rPr>
              <w:t xml:space="preserve"> </w:t>
            </w:r>
            <w:r w:rsidR="00507832" w:rsidRPr="00A11412">
              <w:rPr>
                <w:rStyle w:val="Hipervnculo"/>
                <w:rFonts w:cs="Arial"/>
                <w:bCs/>
                <w:noProof/>
                <w:color w:val="auto"/>
                <w:szCs w:val="24"/>
              </w:rPr>
              <w:t>SEGURIDAD</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_Toc162950185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21</w:t>
            </w:r>
            <w:r w:rsidR="00507832" w:rsidRPr="00A11412">
              <w:rPr>
                <w:rFonts w:cs="Arial"/>
                <w:noProof/>
                <w:webHidden/>
                <w:szCs w:val="24"/>
              </w:rPr>
              <w:fldChar w:fldCharType="end"/>
            </w:r>
          </w:hyperlink>
        </w:p>
        <w:p w14:paraId="7258A399" w14:textId="77777777" w:rsidR="00507832" w:rsidRPr="00A11412" w:rsidRDefault="00567E53" w:rsidP="00A11412">
          <w:pPr>
            <w:pStyle w:val="TDC1"/>
            <w:rPr>
              <w:rFonts w:eastAsiaTheme="minorEastAsia" w:cs="Arial"/>
              <w:noProof/>
              <w:kern w:val="0"/>
              <w:szCs w:val="24"/>
              <w:lang w:val="en-US"/>
              <w14:ligatures w14:val="none"/>
            </w:rPr>
          </w:pPr>
          <w:hyperlink w:anchor="_Toc162950186" w:history="1">
            <w:r w:rsidR="00507832" w:rsidRPr="00A11412">
              <w:rPr>
                <w:rStyle w:val="Hipervnculo"/>
                <w:rFonts w:cs="Arial"/>
                <w:bCs/>
                <w:noProof/>
                <w:color w:val="auto"/>
                <w:szCs w:val="24"/>
              </w:rPr>
              <w:t>17.</w:t>
            </w:r>
            <w:r w:rsidR="00E9215B" w:rsidRPr="00A11412">
              <w:rPr>
                <w:rFonts w:eastAsiaTheme="minorEastAsia" w:cs="Arial"/>
                <w:noProof/>
                <w:kern w:val="0"/>
                <w:szCs w:val="24"/>
                <w:lang w:val="en-US"/>
                <w14:ligatures w14:val="none"/>
              </w:rPr>
              <w:t xml:space="preserve"> </w:t>
            </w:r>
            <w:r w:rsidR="00507832" w:rsidRPr="00A11412">
              <w:rPr>
                <w:rStyle w:val="Hipervnculo"/>
                <w:rFonts w:cs="Arial"/>
                <w:bCs/>
                <w:noProof/>
                <w:color w:val="auto"/>
                <w:szCs w:val="24"/>
              </w:rPr>
              <w:t>VIGENCIA Y AVISO DE POSIBLE CAMBIO SUSTANCIAL EN LAS POLITICAS DE TRATAMIENTO</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_Toc162950186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22</w:t>
            </w:r>
            <w:r w:rsidR="00507832" w:rsidRPr="00A11412">
              <w:rPr>
                <w:rFonts w:cs="Arial"/>
                <w:noProof/>
                <w:webHidden/>
                <w:szCs w:val="24"/>
              </w:rPr>
              <w:fldChar w:fldCharType="end"/>
            </w:r>
          </w:hyperlink>
        </w:p>
        <w:p w14:paraId="4D892562" w14:textId="77777777" w:rsidR="00507832" w:rsidRPr="00A11412" w:rsidRDefault="00567E53" w:rsidP="00A11412">
          <w:pPr>
            <w:pStyle w:val="TDC1"/>
            <w:rPr>
              <w:rFonts w:eastAsiaTheme="minorEastAsia" w:cs="Arial"/>
              <w:noProof/>
              <w:kern w:val="0"/>
              <w:szCs w:val="24"/>
              <w:lang w:val="en-US"/>
              <w14:ligatures w14:val="none"/>
            </w:rPr>
          </w:pPr>
          <w:hyperlink w:anchor="_Toc162950187" w:history="1">
            <w:r w:rsidR="00507832" w:rsidRPr="00A11412">
              <w:rPr>
                <w:rStyle w:val="Hipervnculo"/>
                <w:rFonts w:cs="Arial"/>
                <w:bCs/>
                <w:noProof/>
                <w:color w:val="auto"/>
                <w:szCs w:val="24"/>
              </w:rPr>
              <w:t>19.</w:t>
            </w:r>
            <w:r w:rsidR="00507832" w:rsidRPr="00A11412">
              <w:rPr>
                <w:rFonts w:eastAsiaTheme="minorEastAsia" w:cs="Arial"/>
                <w:noProof/>
                <w:kern w:val="0"/>
                <w:szCs w:val="24"/>
                <w:lang w:val="en-US"/>
                <w14:ligatures w14:val="none"/>
              </w:rPr>
              <w:t xml:space="preserve"> </w:t>
            </w:r>
            <w:r w:rsidR="00507832" w:rsidRPr="00A11412">
              <w:rPr>
                <w:rStyle w:val="Hipervnculo"/>
                <w:rFonts w:cs="Arial"/>
                <w:bCs/>
                <w:noProof/>
                <w:color w:val="auto"/>
                <w:szCs w:val="24"/>
              </w:rPr>
              <w:t>LEY APLICABLE Y JURISDICCIÓN</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_Toc162950187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23</w:t>
            </w:r>
            <w:r w:rsidR="00507832" w:rsidRPr="00A11412">
              <w:rPr>
                <w:rFonts w:cs="Arial"/>
                <w:noProof/>
                <w:webHidden/>
                <w:szCs w:val="24"/>
              </w:rPr>
              <w:fldChar w:fldCharType="end"/>
            </w:r>
          </w:hyperlink>
        </w:p>
        <w:p w14:paraId="216C03BC" w14:textId="77777777" w:rsidR="00507832" w:rsidRPr="00A11412" w:rsidRDefault="00567E53" w:rsidP="00A11412">
          <w:pPr>
            <w:pStyle w:val="TDC1"/>
            <w:rPr>
              <w:rFonts w:eastAsiaTheme="minorEastAsia" w:cs="Arial"/>
              <w:noProof/>
              <w:kern w:val="0"/>
              <w:szCs w:val="24"/>
              <w:lang w:val="en-US"/>
              <w14:ligatures w14:val="none"/>
            </w:rPr>
          </w:pPr>
          <w:hyperlink w:anchor="_Toc162950188" w:history="1">
            <w:r w:rsidR="00507832" w:rsidRPr="00A11412">
              <w:rPr>
                <w:rStyle w:val="Hipervnculo"/>
                <w:rFonts w:cs="Arial"/>
                <w:bCs/>
                <w:noProof/>
                <w:color w:val="auto"/>
                <w:szCs w:val="24"/>
              </w:rPr>
              <w:t>20.</w:t>
            </w:r>
            <w:r w:rsidR="00507832" w:rsidRPr="00A11412">
              <w:rPr>
                <w:rFonts w:eastAsiaTheme="minorEastAsia" w:cs="Arial"/>
                <w:noProof/>
                <w:kern w:val="0"/>
                <w:szCs w:val="24"/>
                <w:lang w:val="en-US"/>
                <w14:ligatures w14:val="none"/>
              </w:rPr>
              <w:t xml:space="preserve"> </w:t>
            </w:r>
            <w:r w:rsidR="00507832" w:rsidRPr="00A11412">
              <w:rPr>
                <w:rStyle w:val="Hipervnculo"/>
                <w:rFonts w:cs="Arial"/>
                <w:bCs/>
                <w:noProof/>
                <w:color w:val="auto"/>
                <w:szCs w:val="24"/>
              </w:rPr>
              <w:t>CONTROL DE CAMBIOS</w:t>
            </w:r>
            <w:r w:rsidR="00507832" w:rsidRPr="00A11412">
              <w:rPr>
                <w:rFonts w:cs="Arial"/>
                <w:noProof/>
                <w:webHidden/>
                <w:szCs w:val="24"/>
              </w:rPr>
              <w:tab/>
            </w:r>
            <w:r w:rsidR="00507832" w:rsidRPr="00A11412">
              <w:rPr>
                <w:rFonts w:cs="Arial"/>
                <w:noProof/>
                <w:webHidden/>
                <w:szCs w:val="24"/>
              </w:rPr>
              <w:fldChar w:fldCharType="begin"/>
            </w:r>
            <w:r w:rsidR="00507832" w:rsidRPr="00A11412">
              <w:rPr>
                <w:rFonts w:cs="Arial"/>
                <w:noProof/>
                <w:webHidden/>
                <w:szCs w:val="24"/>
              </w:rPr>
              <w:instrText xml:space="preserve"> PAGEREF _Toc162950188 \h </w:instrText>
            </w:r>
            <w:r w:rsidR="00507832" w:rsidRPr="00A11412">
              <w:rPr>
                <w:rFonts w:cs="Arial"/>
                <w:noProof/>
                <w:webHidden/>
                <w:szCs w:val="24"/>
              </w:rPr>
            </w:r>
            <w:r w:rsidR="00507832" w:rsidRPr="00A11412">
              <w:rPr>
                <w:rFonts w:cs="Arial"/>
                <w:noProof/>
                <w:webHidden/>
                <w:szCs w:val="24"/>
              </w:rPr>
              <w:fldChar w:fldCharType="separate"/>
            </w:r>
            <w:r w:rsidR="00507832" w:rsidRPr="00A11412">
              <w:rPr>
                <w:rFonts w:cs="Arial"/>
                <w:noProof/>
                <w:webHidden/>
                <w:szCs w:val="24"/>
              </w:rPr>
              <w:t>24</w:t>
            </w:r>
            <w:r w:rsidR="00507832" w:rsidRPr="00A11412">
              <w:rPr>
                <w:rFonts w:cs="Arial"/>
                <w:noProof/>
                <w:webHidden/>
                <w:szCs w:val="24"/>
              </w:rPr>
              <w:fldChar w:fldCharType="end"/>
            </w:r>
          </w:hyperlink>
        </w:p>
        <w:p w14:paraId="47D802B0"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b/>
              <w:bCs/>
              <w:sz w:val="24"/>
              <w:szCs w:val="24"/>
              <w:lang w:val="es-ES"/>
            </w:rPr>
            <w:fldChar w:fldCharType="end"/>
          </w:r>
        </w:p>
      </w:sdtContent>
    </w:sdt>
    <w:p w14:paraId="44EBE70A" w14:textId="77777777" w:rsidR="00507832" w:rsidRPr="00A11412" w:rsidRDefault="00507832" w:rsidP="00A11412">
      <w:pPr>
        <w:spacing w:after="0" w:line="360" w:lineRule="auto"/>
        <w:rPr>
          <w:rFonts w:ascii="Arial" w:hAnsi="Arial" w:cs="Arial"/>
          <w:bCs/>
          <w:sz w:val="24"/>
          <w:szCs w:val="24"/>
        </w:rPr>
      </w:pPr>
    </w:p>
    <w:p w14:paraId="290B40F4" w14:textId="77777777" w:rsidR="00507832" w:rsidRPr="00A11412" w:rsidRDefault="00507832" w:rsidP="00A11412">
      <w:pPr>
        <w:spacing w:after="0" w:line="360" w:lineRule="auto"/>
        <w:rPr>
          <w:rFonts w:ascii="Arial" w:hAnsi="Arial" w:cs="Arial"/>
          <w:bCs/>
          <w:sz w:val="24"/>
          <w:szCs w:val="24"/>
        </w:rPr>
      </w:pPr>
    </w:p>
    <w:p w14:paraId="2FC78DB5" w14:textId="77777777" w:rsidR="00507832" w:rsidRPr="00A11412" w:rsidRDefault="00507832" w:rsidP="00A11412">
      <w:pPr>
        <w:spacing w:after="0" w:line="360" w:lineRule="auto"/>
        <w:rPr>
          <w:rFonts w:ascii="Arial" w:hAnsi="Arial" w:cs="Arial"/>
          <w:bCs/>
          <w:sz w:val="24"/>
          <w:szCs w:val="24"/>
        </w:rPr>
      </w:pPr>
    </w:p>
    <w:p w14:paraId="15943405" w14:textId="77777777" w:rsidR="00507832" w:rsidRPr="00A11412" w:rsidRDefault="00507832" w:rsidP="00A11412">
      <w:pPr>
        <w:spacing w:after="0" w:line="360" w:lineRule="auto"/>
        <w:rPr>
          <w:rFonts w:ascii="Arial" w:hAnsi="Arial" w:cs="Arial"/>
          <w:bCs/>
          <w:sz w:val="24"/>
          <w:szCs w:val="24"/>
        </w:rPr>
      </w:pPr>
    </w:p>
    <w:p w14:paraId="719C606E" w14:textId="77777777" w:rsidR="00507832" w:rsidRPr="00A11412" w:rsidRDefault="00507832" w:rsidP="00A11412">
      <w:pPr>
        <w:spacing w:after="0" w:line="360" w:lineRule="auto"/>
        <w:rPr>
          <w:rFonts w:ascii="Arial" w:hAnsi="Arial" w:cs="Arial"/>
          <w:bCs/>
          <w:sz w:val="24"/>
          <w:szCs w:val="24"/>
        </w:rPr>
      </w:pPr>
    </w:p>
    <w:p w14:paraId="172C5A25" w14:textId="77777777" w:rsidR="00507832" w:rsidRPr="00A11412" w:rsidRDefault="00507832" w:rsidP="00A11412">
      <w:pPr>
        <w:spacing w:after="0" w:line="360" w:lineRule="auto"/>
        <w:rPr>
          <w:rFonts w:ascii="Arial" w:hAnsi="Arial" w:cs="Arial"/>
          <w:bCs/>
          <w:sz w:val="24"/>
          <w:szCs w:val="24"/>
        </w:rPr>
      </w:pPr>
    </w:p>
    <w:p w14:paraId="1B8AEC6D" w14:textId="77777777" w:rsidR="00507832" w:rsidRPr="00A11412" w:rsidRDefault="00507832" w:rsidP="00A11412">
      <w:pPr>
        <w:spacing w:after="0" w:line="360" w:lineRule="auto"/>
        <w:rPr>
          <w:rFonts w:ascii="Arial" w:hAnsi="Arial" w:cs="Arial"/>
          <w:bCs/>
          <w:sz w:val="24"/>
          <w:szCs w:val="24"/>
        </w:rPr>
      </w:pPr>
    </w:p>
    <w:p w14:paraId="3B9CC0CE" w14:textId="77777777" w:rsidR="00507832" w:rsidRPr="00A11412" w:rsidRDefault="00507832" w:rsidP="00A11412">
      <w:pPr>
        <w:spacing w:after="0" w:line="360" w:lineRule="auto"/>
        <w:rPr>
          <w:rFonts w:ascii="Arial" w:hAnsi="Arial" w:cs="Arial"/>
          <w:bCs/>
          <w:sz w:val="24"/>
          <w:szCs w:val="24"/>
        </w:rPr>
      </w:pPr>
    </w:p>
    <w:p w14:paraId="079D62F3" w14:textId="77777777" w:rsidR="00507832" w:rsidRPr="00A11412" w:rsidRDefault="00507832" w:rsidP="00A11412">
      <w:pPr>
        <w:spacing w:after="0" w:line="360" w:lineRule="auto"/>
        <w:rPr>
          <w:rFonts w:ascii="Arial" w:hAnsi="Arial" w:cs="Arial"/>
          <w:bCs/>
          <w:sz w:val="24"/>
          <w:szCs w:val="24"/>
        </w:rPr>
      </w:pPr>
    </w:p>
    <w:p w14:paraId="3BE9BC06" w14:textId="77777777" w:rsidR="00507832" w:rsidRPr="00A11412" w:rsidRDefault="00507832" w:rsidP="00A11412">
      <w:pPr>
        <w:spacing w:after="0" w:line="360" w:lineRule="auto"/>
        <w:rPr>
          <w:rFonts w:ascii="Arial" w:hAnsi="Arial" w:cs="Arial"/>
          <w:bCs/>
          <w:sz w:val="24"/>
          <w:szCs w:val="24"/>
        </w:rPr>
      </w:pPr>
    </w:p>
    <w:p w14:paraId="10DF116B" w14:textId="77777777" w:rsidR="00507832" w:rsidRPr="00A11412" w:rsidRDefault="00507832" w:rsidP="00A11412">
      <w:pPr>
        <w:spacing w:after="0" w:line="360" w:lineRule="auto"/>
        <w:rPr>
          <w:rFonts w:ascii="Arial" w:hAnsi="Arial" w:cs="Arial"/>
          <w:bCs/>
          <w:sz w:val="24"/>
          <w:szCs w:val="24"/>
        </w:rPr>
      </w:pPr>
    </w:p>
    <w:p w14:paraId="58ABE42D" w14:textId="77777777" w:rsidR="00507832" w:rsidRPr="00A11412" w:rsidRDefault="00507832" w:rsidP="00A11412">
      <w:pPr>
        <w:spacing w:after="0" w:line="360" w:lineRule="auto"/>
        <w:rPr>
          <w:rFonts w:ascii="Arial" w:hAnsi="Arial" w:cs="Arial"/>
          <w:bCs/>
          <w:sz w:val="24"/>
          <w:szCs w:val="24"/>
        </w:rPr>
      </w:pPr>
    </w:p>
    <w:p w14:paraId="555D75ED" w14:textId="77777777" w:rsidR="00507832" w:rsidRPr="00A11412" w:rsidRDefault="00507832" w:rsidP="00A11412">
      <w:pPr>
        <w:spacing w:after="0" w:line="360" w:lineRule="auto"/>
        <w:rPr>
          <w:rFonts w:ascii="Arial" w:hAnsi="Arial" w:cs="Arial"/>
          <w:bCs/>
          <w:sz w:val="24"/>
          <w:szCs w:val="24"/>
        </w:rPr>
      </w:pPr>
    </w:p>
    <w:p w14:paraId="7D81EE4B" w14:textId="77777777" w:rsidR="00507832" w:rsidRPr="00A11412" w:rsidRDefault="00507832" w:rsidP="00A11412">
      <w:pPr>
        <w:spacing w:after="0" w:line="360" w:lineRule="auto"/>
        <w:rPr>
          <w:rFonts w:ascii="Arial" w:hAnsi="Arial" w:cs="Arial"/>
          <w:bCs/>
          <w:sz w:val="24"/>
          <w:szCs w:val="24"/>
        </w:rPr>
      </w:pPr>
    </w:p>
    <w:p w14:paraId="7C9FB458" w14:textId="77777777" w:rsidR="00507832" w:rsidRPr="00A11412" w:rsidRDefault="00507832" w:rsidP="00A11412">
      <w:pPr>
        <w:spacing w:after="0" w:line="360" w:lineRule="auto"/>
        <w:rPr>
          <w:rFonts w:ascii="Arial" w:hAnsi="Arial" w:cs="Arial"/>
          <w:bCs/>
          <w:sz w:val="24"/>
          <w:szCs w:val="24"/>
        </w:rPr>
      </w:pPr>
    </w:p>
    <w:p w14:paraId="15D692FA" w14:textId="77777777" w:rsidR="00507832" w:rsidRPr="00A11412" w:rsidRDefault="00507832" w:rsidP="00A11412">
      <w:pPr>
        <w:pStyle w:val="Ttulo1"/>
        <w:numPr>
          <w:ilvl w:val="0"/>
          <w:numId w:val="1"/>
        </w:numPr>
        <w:spacing w:before="0" w:after="0" w:line="360" w:lineRule="auto"/>
        <w:ind w:left="284" w:hanging="284"/>
        <w:rPr>
          <w:rFonts w:ascii="Arial" w:hAnsi="Arial" w:cs="Arial"/>
          <w:b/>
          <w:bCs/>
          <w:color w:val="auto"/>
          <w:sz w:val="24"/>
          <w:szCs w:val="24"/>
          <w:lang w:val="es-MX"/>
        </w:rPr>
      </w:pPr>
      <w:bookmarkStart w:id="0" w:name="_Toc162950157"/>
      <w:r w:rsidRPr="00A11412">
        <w:rPr>
          <w:rFonts w:ascii="Arial" w:hAnsi="Arial" w:cs="Arial"/>
          <w:b/>
          <w:bCs/>
          <w:color w:val="auto"/>
          <w:sz w:val="24"/>
          <w:szCs w:val="24"/>
          <w:lang w:val="es-MX"/>
        </w:rPr>
        <w:lastRenderedPageBreak/>
        <w:t>INTRODUCCIÓN</w:t>
      </w:r>
      <w:bookmarkEnd w:id="0"/>
    </w:p>
    <w:p w14:paraId="63D12FCC" w14:textId="77777777" w:rsidR="00507832" w:rsidRPr="00A11412" w:rsidRDefault="00507832" w:rsidP="00A11412">
      <w:pPr>
        <w:pStyle w:val="Prrafodelista"/>
        <w:spacing w:after="0" w:line="360" w:lineRule="auto"/>
        <w:ind w:left="0"/>
        <w:rPr>
          <w:rFonts w:cs="Arial"/>
          <w:szCs w:val="24"/>
        </w:rPr>
      </w:pPr>
      <w:r w:rsidRPr="00A11412">
        <w:rPr>
          <w:rFonts w:cs="Arial"/>
          <w:szCs w:val="24"/>
        </w:rPr>
        <w:t>El Sistema de Gestión de la Seguridad y Privacidad de la Información (SGSPI), se encuentra adoptado y gestionado en el proceso Gestión de tecnologías de la información para dar cumplimiento a los lineamientos establecidos por la Agencia Presidencial de Cooperac</w:t>
      </w:r>
      <w:r w:rsidR="001249F9" w:rsidRPr="00A11412">
        <w:rPr>
          <w:rFonts w:cs="Arial"/>
          <w:szCs w:val="24"/>
        </w:rPr>
        <w:t xml:space="preserve">ión Internacional de Colombia, </w:t>
      </w:r>
      <w:r w:rsidRPr="00A11412">
        <w:rPr>
          <w:rFonts w:cs="Arial"/>
          <w:szCs w:val="24"/>
        </w:rPr>
        <w:t xml:space="preserve">APC Colombia, frente a los requerimientos del Modelo Integrado de Planeación y Gestión (MIPG), y de la Política de gobierno digital establecidos por el Ministerio de Tecnologías de la Información y las Comunicaciones (MinTIC). </w:t>
      </w:r>
    </w:p>
    <w:p w14:paraId="6B23A10A" w14:textId="77777777" w:rsidR="00507832" w:rsidRPr="00A11412" w:rsidRDefault="00507832" w:rsidP="00A11412">
      <w:pPr>
        <w:pStyle w:val="Prrafodelista"/>
        <w:spacing w:after="0" w:line="360" w:lineRule="auto"/>
        <w:ind w:left="284" w:hanging="284"/>
        <w:rPr>
          <w:rFonts w:cs="Arial"/>
          <w:szCs w:val="24"/>
        </w:rPr>
      </w:pPr>
    </w:p>
    <w:p w14:paraId="50E5E71B" w14:textId="77777777" w:rsidR="00507832" w:rsidRPr="00A11412" w:rsidRDefault="00507832" w:rsidP="00A11412">
      <w:pPr>
        <w:pStyle w:val="Prrafodelista"/>
        <w:spacing w:after="0" w:line="360" w:lineRule="auto"/>
        <w:ind w:left="0"/>
        <w:rPr>
          <w:rFonts w:cs="Arial"/>
          <w:szCs w:val="24"/>
        </w:rPr>
      </w:pPr>
      <w:r w:rsidRPr="00A11412">
        <w:rPr>
          <w:rFonts w:cs="Arial"/>
          <w:szCs w:val="24"/>
        </w:rPr>
        <w:t xml:space="preserve">La presente política se despliega del SGSPI en el marco del cumplimiento del gestor normativo, contemplado en el Decreto 1581 de 2012 </w:t>
      </w:r>
      <w:r w:rsidRPr="00A11412">
        <w:rPr>
          <w:rFonts w:cs="Arial"/>
          <w:i/>
          <w:szCs w:val="24"/>
        </w:rPr>
        <w:t>“Por la cual se dictan disposiciones generales para la protección de datos personales”</w:t>
      </w:r>
      <w:r w:rsidRPr="00A11412">
        <w:rPr>
          <w:rFonts w:cs="Arial"/>
          <w:szCs w:val="24"/>
        </w:rPr>
        <w:t xml:space="preserve">, reglamentada por el Decreto 1377 de 2013, Decreto 1081 de 2015, para el cumplimiento y protección de datos personales de los usuarios, personas y ciudadanía en general que suministra entrega y transmite datos personales sobre los sistemas de información y/o bases de datos de la entidad. </w:t>
      </w:r>
    </w:p>
    <w:p w14:paraId="1EDFD4FF" w14:textId="77777777" w:rsidR="00507832" w:rsidRPr="00A11412" w:rsidRDefault="00507832" w:rsidP="00A11412">
      <w:pPr>
        <w:pStyle w:val="Prrafodelista"/>
        <w:spacing w:after="0" w:line="360" w:lineRule="auto"/>
        <w:ind w:left="284" w:hanging="284"/>
        <w:rPr>
          <w:rFonts w:cs="Arial"/>
          <w:szCs w:val="24"/>
          <w:lang w:val="es-MX"/>
        </w:rPr>
      </w:pPr>
      <w:bookmarkStart w:id="1" w:name="_Toc148435271"/>
      <w:bookmarkStart w:id="2" w:name="_Toc157419665"/>
      <w:bookmarkEnd w:id="1"/>
      <w:bookmarkEnd w:id="2"/>
    </w:p>
    <w:p w14:paraId="0BFAFA7B" w14:textId="77777777" w:rsidR="00507832" w:rsidRPr="00A11412" w:rsidRDefault="00507832" w:rsidP="00A11412">
      <w:pPr>
        <w:pStyle w:val="Ttulo1"/>
        <w:numPr>
          <w:ilvl w:val="0"/>
          <w:numId w:val="1"/>
        </w:numPr>
        <w:spacing w:before="0" w:after="0" w:line="360" w:lineRule="auto"/>
        <w:ind w:left="284" w:hanging="284"/>
        <w:rPr>
          <w:rFonts w:ascii="Arial" w:hAnsi="Arial" w:cs="Arial"/>
          <w:b/>
          <w:color w:val="auto"/>
          <w:sz w:val="24"/>
          <w:szCs w:val="24"/>
          <w:lang w:val="es-MX"/>
        </w:rPr>
      </w:pPr>
      <w:bookmarkStart w:id="3" w:name="_Toc148435273"/>
      <w:bookmarkStart w:id="4" w:name="_Toc157419667"/>
      <w:bookmarkStart w:id="5" w:name="_Toc147411869"/>
      <w:bookmarkStart w:id="6" w:name="_Toc147411939"/>
      <w:bookmarkStart w:id="7" w:name="_Toc147412025"/>
      <w:bookmarkStart w:id="8" w:name="_Toc148432792"/>
      <w:bookmarkStart w:id="9" w:name="_Toc148435274"/>
      <w:bookmarkStart w:id="10" w:name="_Toc157419668"/>
      <w:bookmarkStart w:id="11" w:name="_Toc157439536"/>
      <w:bookmarkStart w:id="12" w:name="_Toc162950158"/>
      <w:bookmarkStart w:id="13" w:name="_Toc145582094"/>
      <w:bookmarkEnd w:id="3"/>
      <w:bookmarkEnd w:id="4"/>
      <w:bookmarkEnd w:id="5"/>
      <w:bookmarkEnd w:id="6"/>
      <w:bookmarkEnd w:id="7"/>
      <w:bookmarkEnd w:id="8"/>
      <w:bookmarkEnd w:id="9"/>
      <w:bookmarkEnd w:id="10"/>
      <w:r w:rsidRPr="00A11412">
        <w:rPr>
          <w:rFonts w:ascii="Arial" w:hAnsi="Arial" w:cs="Arial"/>
          <w:b/>
          <w:color w:val="auto"/>
          <w:sz w:val="24"/>
          <w:szCs w:val="24"/>
          <w:lang w:val="es-MX"/>
        </w:rPr>
        <w:t>OBJETIV</w:t>
      </w:r>
      <w:bookmarkEnd w:id="11"/>
      <w:r w:rsidRPr="00A11412">
        <w:rPr>
          <w:rFonts w:ascii="Arial" w:hAnsi="Arial" w:cs="Arial"/>
          <w:b/>
          <w:color w:val="auto"/>
          <w:sz w:val="24"/>
          <w:szCs w:val="24"/>
          <w:lang w:val="es-MX"/>
        </w:rPr>
        <w:t>OS</w:t>
      </w:r>
      <w:bookmarkEnd w:id="12"/>
    </w:p>
    <w:p w14:paraId="3667EADE" w14:textId="77777777" w:rsidR="00507832" w:rsidRPr="00A11412" w:rsidRDefault="00507832" w:rsidP="00A11412">
      <w:pPr>
        <w:pStyle w:val="Prrafodelista"/>
        <w:spacing w:after="0" w:line="360" w:lineRule="auto"/>
        <w:ind w:left="0"/>
        <w:rPr>
          <w:rFonts w:cs="Arial"/>
          <w:szCs w:val="24"/>
          <w:lang w:val="es-MX"/>
        </w:rPr>
      </w:pPr>
      <w:r w:rsidRPr="00A11412">
        <w:rPr>
          <w:rFonts w:cs="Arial"/>
          <w:szCs w:val="24"/>
          <w:lang w:val="es-MX"/>
        </w:rPr>
        <w:t xml:space="preserve"> </w:t>
      </w:r>
    </w:p>
    <w:p w14:paraId="4BAA2A9A" w14:textId="77777777" w:rsidR="00507832" w:rsidRPr="00A11412" w:rsidRDefault="00507832" w:rsidP="00A11412">
      <w:pPr>
        <w:pStyle w:val="Ttulo2"/>
        <w:numPr>
          <w:ilvl w:val="1"/>
          <w:numId w:val="1"/>
        </w:numPr>
        <w:spacing w:before="0" w:after="0" w:line="360" w:lineRule="auto"/>
        <w:ind w:left="709" w:hanging="425"/>
        <w:rPr>
          <w:rFonts w:ascii="Arial" w:hAnsi="Arial" w:cs="Arial"/>
          <w:b/>
          <w:color w:val="auto"/>
          <w:sz w:val="24"/>
          <w:szCs w:val="24"/>
          <w:lang w:val="es-MX"/>
        </w:rPr>
      </w:pPr>
      <w:bookmarkStart w:id="14" w:name="_Toc162950159"/>
      <w:r w:rsidRPr="00A11412">
        <w:rPr>
          <w:rFonts w:ascii="Arial" w:hAnsi="Arial" w:cs="Arial"/>
          <w:b/>
          <w:color w:val="auto"/>
          <w:sz w:val="24"/>
          <w:szCs w:val="24"/>
          <w:lang w:val="es-MX"/>
        </w:rPr>
        <w:t xml:space="preserve"> Objetivo general</w:t>
      </w:r>
      <w:bookmarkEnd w:id="14"/>
      <w:r w:rsidRPr="00A11412">
        <w:rPr>
          <w:rFonts w:ascii="Arial" w:hAnsi="Arial" w:cs="Arial"/>
          <w:b/>
          <w:color w:val="auto"/>
          <w:sz w:val="24"/>
          <w:szCs w:val="24"/>
          <w:lang w:val="es-MX"/>
        </w:rPr>
        <w:t xml:space="preserve"> </w:t>
      </w:r>
    </w:p>
    <w:p w14:paraId="5A313B9F" w14:textId="77777777" w:rsidR="00507832" w:rsidRPr="00A11412" w:rsidRDefault="00507832" w:rsidP="00A11412">
      <w:pPr>
        <w:spacing w:after="0" w:line="360" w:lineRule="auto"/>
        <w:ind w:left="284"/>
        <w:rPr>
          <w:rFonts w:ascii="Arial" w:hAnsi="Arial" w:cs="Arial"/>
          <w:sz w:val="24"/>
          <w:szCs w:val="24"/>
          <w:lang w:val="es-MX"/>
        </w:rPr>
      </w:pPr>
      <w:r w:rsidRPr="00A11412">
        <w:rPr>
          <w:rFonts w:ascii="Arial" w:hAnsi="Arial" w:cs="Arial"/>
          <w:sz w:val="24"/>
          <w:szCs w:val="24"/>
          <w:lang w:val="es-MX"/>
        </w:rPr>
        <w:t xml:space="preserve">Definir la Política de tratamiento de datos personales de la APC Colombia, para la debida protección de los derechos de sus partes interesadas y grupos de valor que, suministren datos personales a la Agencia por las diferentes vías de atención y los canales de comunicación. </w:t>
      </w:r>
    </w:p>
    <w:p w14:paraId="2DC92F42" w14:textId="77777777" w:rsidR="00507832" w:rsidRPr="00A11412" w:rsidRDefault="00507832" w:rsidP="00A11412">
      <w:pPr>
        <w:spacing w:after="0" w:line="360" w:lineRule="auto"/>
        <w:ind w:left="284"/>
        <w:rPr>
          <w:rFonts w:ascii="Arial" w:hAnsi="Arial" w:cs="Arial"/>
          <w:sz w:val="24"/>
          <w:szCs w:val="24"/>
          <w:lang w:val="es-MX"/>
        </w:rPr>
      </w:pPr>
    </w:p>
    <w:p w14:paraId="1A26D16B" w14:textId="77777777" w:rsidR="00507832" w:rsidRPr="00A11412" w:rsidRDefault="00507832" w:rsidP="00A11412">
      <w:pPr>
        <w:spacing w:after="0" w:line="360" w:lineRule="auto"/>
        <w:rPr>
          <w:rFonts w:ascii="Arial" w:hAnsi="Arial" w:cs="Arial"/>
          <w:sz w:val="24"/>
          <w:szCs w:val="24"/>
          <w:lang w:val="es-MX"/>
        </w:rPr>
      </w:pPr>
    </w:p>
    <w:p w14:paraId="5E3CB290" w14:textId="77777777" w:rsidR="00507832" w:rsidRPr="00A11412" w:rsidRDefault="00507832" w:rsidP="00A11412">
      <w:pPr>
        <w:pStyle w:val="Ttulo2"/>
        <w:numPr>
          <w:ilvl w:val="1"/>
          <w:numId w:val="1"/>
        </w:numPr>
        <w:spacing w:before="0" w:after="0" w:line="360" w:lineRule="auto"/>
        <w:ind w:left="284" w:firstLine="0"/>
        <w:rPr>
          <w:rFonts w:ascii="Arial" w:hAnsi="Arial" w:cs="Arial"/>
          <w:b/>
          <w:color w:val="auto"/>
          <w:sz w:val="24"/>
          <w:szCs w:val="24"/>
          <w:lang w:val="es-MX"/>
        </w:rPr>
      </w:pPr>
      <w:bookmarkStart w:id="15" w:name="_Toc157439537"/>
      <w:r w:rsidRPr="00A11412">
        <w:rPr>
          <w:rFonts w:ascii="Arial" w:hAnsi="Arial" w:cs="Arial"/>
          <w:color w:val="auto"/>
          <w:sz w:val="24"/>
          <w:szCs w:val="24"/>
          <w:lang w:val="es-MX"/>
        </w:rPr>
        <w:lastRenderedPageBreak/>
        <w:t xml:space="preserve"> </w:t>
      </w:r>
      <w:bookmarkStart w:id="16" w:name="_Toc162950160"/>
      <w:r w:rsidRPr="00A11412">
        <w:rPr>
          <w:rFonts w:ascii="Arial" w:hAnsi="Arial" w:cs="Arial"/>
          <w:b/>
          <w:color w:val="auto"/>
          <w:sz w:val="24"/>
          <w:szCs w:val="24"/>
          <w:lang w:val="es-MX"/>
        </w:rPr>
        <w:t>Objetivo específico</w:t>
      </w:r>
      <w:bookmarkEnd w:id="15"/>
      <w:bookmarkEnd w:id="16"/>
    </w:p>
    <w:p w14:paraId="599B1D18" w14:textId="77777777" w:rsidR="00507832" w:rsidRPr="00A11412" w:rsidRDefault="00507832" w:rsidP="00A11412">
      <w:pPr>
        <w:pStyle w:val="Prrafodelista"/>
        <w:numPr>
          <w:ilvl w:val="0"/>
          <w:numId w:val="5"/>
        </w:numPr>
        <w:spacing w:after="0" w:line="360" w:lineRule="auto"/>
        <w:rPr>
          <w:rFonts w:cs="Arial"/>
          <w:szCs w:val="24"/>
          <w:lang w:val="es-MX"/>
        </w:rPr>
      </w:pPr>
      <w:r w:rsidRPr="00A11412">
        <w:rPr>
          <w:rFonts w:cs="Arial"/>
          <w:szCs w:val="24"/>
          <w:lang w:val="es-MX"/>
        </w:rPr>
        <w:t xml:space="preserve">Establecer lineamientos para la protección de los datos personales de sus partes interesadas y grupos de valor que suministren información a la APC Colombia. </w:t>
      </w:r>
    </w:p>
    <w:p w14:paraId="2EB8194E" w14:textId="77777777" w:rsidR="00507832" w:rsidRPr="00A11412" w:rsidRDefault="00507832" w:rsidP="00A11412">
      <w:pPr>
        <w:pStyle w:val="Prrafodelista"/>
        <w:spacing w:after="0" w:line="360" w:lineRule="auto"/>
        <w:rPr>
          <w:rFonts w:cs="Arial"/>
          <w:szCs w:val="24"/>
          <w:lang w:val="es-MX"/>
        </w:rPr>
      </w:pPr>
    </w:p>
    <w:p w14:paraId="67AF9B47" w14:textId="77777777" w:rsidR="00507832" w:rsidRPr="00A11412" w:rsidRDefault="00507832" w:rsidP="00A11412">
      <w:pPr>
        <w:pStyle w:val="Ttulo1"/>
        <w:numPr>
          <w:ilvl w:val="0"/>
          <w:numId w:val="1"/>
        </w:numPr>
        <w:spacing w:before="0" w:after="0" w:line="360" w:lineRule="auto"/>
        <w:ind w:left="284" w:hanging="284"/>
        <w:rPr>
          <w:rFonts w:ascii="Arial" w:hAnsi="Arial" w:cs="Arial"/>
          <w:b/>
          <w:color w:val="auto"/>
          <w:sz w:val="24"/>
          <w:szCs w:val="24"/>
          <w:lang w:val="es-MX"/>
        </w:rPr>
      </w:pPr>
      <w:bookmarkStart w:id="17" w:name="_Toc145582093"/>
      <w:bookmarkStart w:id="18" w:name="_Toc157439535"/>
      <w:bookmarkStart w:id="19" w:name="_Toc162950161"/>
      <w:r w:rsidRPr="00A11412">
        <w:rPr>
          <w:rFonts w:ascii="Arial" w:hAnsi="Arial" w:cs="Arial"/>
          <w:b/>
          <w:color w:val="auto"/>
          <w:sz w:val="24"/>
          <w:szCs w:val="24"/>
          <w:lang w:val="es-MX"/>
        </w:rPr>
        <w:t>ALCANCE</w:t>
      </w:r>
      <w:bookmarkEnd w:id="17"/>
      <w:bookmarkEnd w:id="18"/>
      <w:bookmarkEnd w:id="19"/>
    </w:p>
    <w:p w14:paraId="56E4D9BE" w14:textId="77777777" w:rsidR="00507832" w:rsidRPr="00A11412" w:rsidRDefault="00507832" w:rsidP="00A11412">
      <w:pPr>
        <w:pStyle w:val="Prrafodelista"/>
        <w:spacing w:after="0" w:line="360" w:lineRule="auto"/>
        <w:ind w:left="0"/>
        <w:rPr>
          <w:rFonts w:cs="Arial"/>
          <w:szCs w:val="24"/>
          <w:lang w:val="es-MX"/>
        </w:rPr>
      </w:pPr>
      <w:bookmarkStart w:id="20" w:name="_Toc147411941"/>
      <w:bookmarkStart w:id="21" w:name="_Toc147412027"/>
      <w:bookmarkStart w:id="22" w:name="_Toc145582096"/>
      <w:bookmarkStart w:id="23" w:name="_Toc147411412"/>
      <w:bookmarkStart w:id="24" w:name="_Toc147411872"/>
      <w:bookmarkStart w:id="25" w:name="_Toc147411943"/>
      <w:bookmarkStart w:id="26" w:name="_Toc147412029"/>
      <w:bookmarkStart w:id="27" w:name="_Toc148432794"/>
      <w:bookmarkStart w:id="28" w:name="_Toc148435277"/>
      <w:bookmarkStart w:id="29" w:name="_Toc157419671"/>
      <w:bookmarkStart w:id="30" w:name="_Toc145582097"/>
      <w:bookmarkStart w:id="31" w:name="_Toc147411413"/>
      <w:bookmarkStart w:id="32" w:name="_Toc147411873"/>
      <w:bookmarkStart w:id="33" w:name="_Toc147411944"/>
      <w:bookmarkStart w:id="34" w:name="_Toc147412030"/>
      <w:bookmarkStart w:id="35" w:name="_Toc148432795"/>
      <w:bookmarkStart w:id="36" w:name="_Toc148435278"/>
      <w:bookmarkStart w:id="37" w:name="_Toc157419672"/>
      <w:bookmarkStart w:id="38" w:name="_Toc145582098"/>
      <w:bookmarkStart w:id="39" w:name="_Toc147411414"/>
      <w:bookmarkStart w:id="40" w:name="_Toc147411874"/>
      <w:bookmarkStart w:id="41" w:name="_Toc147411945"/>
      <w:bookmarkStart w:id="42" w:name="_Toc147412031"/>
      <w:bookmarkStart w:id="43" w:name="_Toc148432796"/>
      <w:bookmarkStart w:id="44" w:name="_Toc148435279"/>
      <w:bookmarkStart w:id="45" w:name="_Toc157419673"/>
      <w:bookmarkStart w:id="46" w:name="_Toc145582099"/>
      <w:bookmarkStart w:id="47" w:name="_Toc147411415"/>
      <w:bookmarkStart w:id="48" w:name="_Toc147411875"/>
      <w:bookmarkStart w:id="49" w:name="_Toc147411946"/>
      <w:bookmarkStart w:id="50" w:name="_Toc147412032"/>
      <w:bookmarkStart w:id="51" w:name="_Toc148432797"/>
      <w:bookmarkStart w:id="52" w:name="_Toc148435280"/>
      <w:bookmarkStart w:id="53" w:name="_Toc157419674"/>
      <w:bookmarkStart w:id="54" w:name="_Toc145582100"/>
      <w:bookmarkStart w:id="55" w:name="_Toc147411416"/>
      <w:bookmarkStart w:id="56" w:name="_Toc147411876"/>
      <w:bookmarkStart w:id="57" w:name="_Toc147411947"/>
      <w:bookmarkStart w:id="58" w:name="_Toc147412033"/>
      <w:bookmarkStart w:id="59" w:name="_Toc148432798"/>
      <w:bookmarkStart w:id="60" w:name="_Toc148435281"/>
      <w:bookmarkStart w:id="61" w:name="_Toc157419675"/>
      <w:bookmarkStart w:id="62" w:name="_Toc145582101"/>
      <w:bookmarkStart w:id="63" w:name="_Toc147411417"/>
      <w:bookmarkStart w:id="64" w:name="_Toc147411877"/>
      <w:bookmarkStart w:id="65" w:name="_Toc147411948"/>
      <w:bookmarkStart w:id="66" w:name="_Toc147412034"/>
      <w:bookmarkStart w:id="67" w:name="_Toc148432799"/>
      <w:bookmarkStart w:id="68" w:name="_Toc148435282"/>
      <w:bookmarkStart w:id="69" w:name="_Toc157419676"/>
      <w:bookmarkStart w:id="70" w:name="_Toc145582102"/>
      <w:bookmarkStart w:id="71" w:name="_Toc147411418"/>
      <w:bookmarkStart w:id="72" w:name="_Toc147411878"/>
      <w:bookmarkStart w:id="73" w:name="_Toc147411949"/>
      <w:bookmarkStart w:id="74" w:name="_Toc147412035"/>
      <w:bookmarkStart w:id="75" w:name="_Toc148432800"/>
      <w:bookmarkStart w:id="76" w:name="_Toc148435283"/>
      <w:bookmarkStart w:id="77" w:name="_Toc157419677"/>
      <w:bookmarkStart w:id="78" w:name="_Toc145582103"/>
      <w:bookmarkStart w:id="79" w:name="_Toc147411419"/>
      <w:bookmarkStart w:id="80" w:name="_Toc147411879"/>
      <w:bookmarkStart w:id="81" w:name="_Toc147411950"/>
      <w:bookmarkStart w:id="82" w:name="_Toc147412036"/>
      <w:bookmarkStart w:id="83" w:name="_Toc148432801"/>
      <w:bookmarkStart w:id="84" w:name="_Toc148435284"/>
      <w:bookmarkStart w:id="85" w:name="_Toc157419678"/>
      <w:bookmarkStart w:id="86" w:name="_Toc145582104"/>
      <w:bookmarkStart w:id="87" w:name="_Toc147411420"/>
      <w:bookmarkStart w:id="88" w:name="_Toc147411880"/>
      <w:bookmarkStart w:id="89" w:name="_Toc147411951"/>
      <w:bookmarkStart w:id="90" w:name="_Toc147412037"/>
      <w:bookmarkStart w:id="91" w:name="_Toc148432802"/>
      <w:bookmarkStart w:id="92" w:name="_Toc148435285"/>
      <w:bookmarkStart w:id="93" w:name="_Toc157419679"/>
      <w:bookmarkStart w:id="94" w:name="_Toc145582105"/>
      <w:bookmarkStart w:id="95" w:name="_Toc147411421"/>
      <w:bookmarkStart w:id="96" w:name="_Toc147411881"/>
      <w:bookmarkStart w:id="97" w:name="_Toc147411952"/>
      <w:bookmarkStart w:id="98" w:name="_Toc147412038"/>
      <w:bookmarkStart w:id="99" w:name="_Toc148432803"/>
      <w:bookmarkStart w:id="100" w:name="_Toc148435286"/>
      <w:bookmarkStart w:id="101" w:name="_Toc157419680"/>
      <w:bookmarkStart w:id="102" w:name="_Toc145582106"/>
      <w:bookmarkStart w:id="103" w:name="_Toc147411422"/>
      <w:bookmarkStart w:id="104" w:name="_Toc147411882"/>
      <w:bookmarkStart w:id="105" w:name="_Toc147411953"/>
      <w:bookmarkStart w:id="106" w:name="_Toc147412039"/>
      <w:bookmarkStart w:id="107" w:name="_Toc148432804"/>
      <w:bookmarkStart w:id="108" w:name="_Toc148435287"/>
      <w:bookmarkStart w:id="109" w:name="_Toc157419681"/>
      <w:bookmarkStart w:id="110" w:name="_Toc145582107"/>
      <w:bookmarkStart w:id="111" w:name="_Toc147411423"/>
      <w:bookmarkStart w:id="112" w:name="_Toc147411883"/>
      <w:bookmarkStart w:id="113" w:name="_Toc147411954"/>
      <w:bookmarkStart w:id="114" w:name="_Toc147412040"/>
      <w:bookmarkStart w:id="115" w:name="_Toc148432805"/>
      <w:bookmarkStart w:id="116" w:name="_Toc148435288"/>
      <w:bookmarkStart w:id="117" w:name="_Toc157419682"/>
      <w:bookmarkStart w:id="118" w:name="_Toc145582108"/>
      <w:bookmarkStart w:id="119" w:name="_Toc147411424"/>
      <w:bookmarkStart w:id="120" w:name="_Toc147411884"/>
      <w:bookmarkStart w:id="121" w:name="_Toc147411955"/>
      <w:bookmarkStart w:id="122" w:name="_Toc147412041"/>
      <w:bookmarkStart w:id="123" w:name="_Toc148432806"/>
      <w:bookmarkStart w:id="124" w:name="_Toc148435289"/>
      <w:bookmarkStart w:id="125" w:name="_Toc157419683"/>
      <w:bookmarkStart w:id="126" w:name="_Toc145582109"/>
      <w:bookmarkStart w:id="127" w:name="_Toc147411425"/>
      <w:bookmarkStart w:id="128" w:name="_Toc147411885"/>
      <w:bookmarkStart w:id="129" w:name="_Toc147411956"/>
      <w:bookmarkStart w:id="130" w:name="_Toc147412042"/>
      <w:bookmarkStart w:id="131" w:name="_Toc148432807"/>
      <w:bookmarkStart w:id="132" w:name="_Toc148435290"/>
      <w:bookmarkStart w:id="133" w:name="_Toc157419684"/>
      <w:bookmarkStart w:id="134" w:name="_Toc145582110"/>
      <w:bookmarkStart w:id="135" w:name="_Toc147411426"/>
      <w:bookmarkStart w:id="136" w:name="_Toc147411886"/>
      <w:bookmarkStart w:id="137" w:name="_Toc147411957"/>
      <w:bookmarkStart w:id="138" w:name="_Toc147412043"/>
      <w:bookmarkStart w:id="139" w:name="_Toc148432808"/>
      <w:bookmarkStart w:id="140" w:name="_Toc148435291"/>
      <w:bookmarkStart w:id="141" w:name="_Toc157419685"/>
      <w:bookmarkStart w:id="142" w:name="_Toc145582111"/>
      <w:bookmarkStart w:id="143" w:name="_Toc147411427"/>
      <w:bookmarkStart w:id="144" w:name="_Toc147411887"/>
      <w:bookmarkStart w:id="145" w:name="_Toc147411958"/>
      <w:bookmarkStart w:id="146" w:name="_Toc147412044"/>
      <w:bookmarkStart w:id="147" w:name="_Toc148432809"/>
      <w:bookmarkStart w:id="148" w:name="_Toc148435292"/>
      <w:bookmarkStart w:id="149" w:name="_Toc157419686"/>
      <w:bookmarkStart w:id="150" w:name="_Toc145582112"/>
      <w:bookmarkStart w:id="151" w:name="_Toc147411428"/>
      <w:bookmarkStart w:id="152" w:name="_Toc147411888"/>
      <w:bookmarkStart w:id="153" w:name="_Toc147411959"/>
      <w:bookmarkStart w:id="154" w:name="_Toc147412045"/>
      <w:bookmarkStart w:id="155" w:name="_Toc148432810"/>
      <w:bookmarkStart w:id="156" w:name="_Toc148435293"/>
      <w:bookmarkStart w:id="157" w:name="_Toc157419687"/>
      <w:bookmarkStart w:id="158" w:name="_Toc145582113"/>
      <w:bookmarkStart w:id="159" w:name="_Toc147411429"/>
      <w:bookmarkStart w:id="160" w:name="_Toc147411889"/>
      <w:bookmarkStart w:id="161" w:name="_Toc147411960"/>
      <w:bookmarkStart w:id="162" w:name="_Toc147412046"/>
      <w:bookmarkStart w:id="163" w:name="_Toc148432811"/>
      <w:bookmarkStart w:id="164" w:name="_Toc148435294"/>
      <w:bookmarkStart w:id="165" w:name="_Toc157419688"/>
      <w:bookmarkStart w:id="166" w:name="_Toc147412047"/>
      <w:bookmarkStart w:id="167" w:name="_Toc148432812"/>
      <w:bookmarkStart w:id="168" w:name="_Toc148435295"/>
      <w:bookmarkStart w:id="169" w:name="_Toc157419689"/>
      <w:bookmarkStart w:id="170" w:name="_Toc147411891"/>
      <w:bookmarkStart w:id="171" w:name="_Toc147411962"/>
      <w:bookmarkStart w:id="172" w:name="_Toc147412048"/>
      <w:bookmarkStart w:id="173" w:name="_Toc148432813"/>
      <w:bookmarkStart w:id="174" w:name="_Toc148435296"/>
      <w:bookmarkStart w:id="175" w:name="_Toc157419690"/>
      <w:bookmarkStart w:id="176" w:name="_Toc147411892"/>
      <w:bookmarkStart w:id="177" w:name="_Toc147411963"/>
      <w:bookmarkStart w:id="178" w:name="_Toc147412049"/>
      <w:bookmarkStart w:id="179" w:name="_Toc148432814"/>
      <w:bookmarkStart w:id="180" w:name="_Toc148435297"/>
      <w:bookmarkStart w:id="181" w:name="_Toc157419691"/>
      <w:bookmarkStart w:id="182" w:name="_Toc147411893"/>
      <w:bookmarkStart w:id="183" w:name="_Toc147411964"/>
      <w:bookmarkStart w:id="184" w:name="_Toc147412050"/>
      <w:bookmarkStart w:id="185" w:name="_Toc148432815"/>
      <w:bookmarkStart w:id="186" w:name="_Toc148435298"/>
      <w:bookmarkStart w:id="187" w:name="_Toc157419692"/>
      <w:bookmarkStart w:id="188" w:name="_Toc148432816"/>
      <w:bookmarkStart w:id="189" w:name="_Toc148435299"/>
      <w:bookmarkStart w:id="190" w:name="_Toc157419693"/>
      <w:bookmarkStart w:id="191" w:name="_Toc147411895"/>
      <w:bookmarkStart w:id="192" w:name="_Toc147411966"/>
      <w:bookmarkStart w:id="193" w:name="_Toc147412052"/>
      <w:bookmarkStart w:id="194" w:name="_Toc148432817"/>
      <w:bookmarkStart w:id="195" w:name="_Toc148435300"/>
      <w:bookmarkStart w:id="196" w:name="_Toc157419694"/>
      <w:bookmarkEnd w:id="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A11412">
        <w:rPr>
          <w:rFonts w:cs="Arial"/>
          <w:szCs w:val="24"/>
        </w:rPr>
        <w:t>Esta política tiene como objetivo garantizar el cumplimiento de la normatividad vigente en materia de protección de datos personales por parte de la APC Colombia. Aplica a los activos de información que produzcan, procesen y almacenen datos personales, así como a cualquier otra información que, por sus características específicas, esté regulada por la Ley 1581 de 2012.</w:t>
      </w:r>
    </w:p>
    <w:p w14:paraId="24823DE5" w14:textId="77777777" w:rsidR="00507832" w:rsidRPr="00A11412" w:rsidRDefault="00507832" w:rsidP="00A11412">
      <w:pPr>
        <w:spacing w:after="0" w:line="360" w:lineRule="auto"/>
        <w:rPr>
          <w:rFonts w:ascii="Arial" w:hAnsi="Arial" w:cs="Arial"/>
          <w:sz w:val="24"/>
          <w:szCs w:val="24"/>
          <w:lang w:val="es-MX"/>
        </w:rPr>
      </w:pPr>
    </w:p>
    <w:p w14:paraId="338D34F0" w14:textId="77777777" w:rsidR="00507832" w:rsidRPr="00A11412" w:rsidRDefault="00507832" w:rsidP="00A11412">
      <w:pPr>
        <w:pStyle w:val="Ttulo1"/>
        <w:numPr>
          <w:ilvl w:val="0"/>
          <w:numId w:val="1"/>
        </w:numPr>
        <w:spacing w:before="0" w:after="0" w:line="360" w:lineRule="auto"/>
        <w:ind w:left="284" w:hanging="284"/>
        <w:rPr>
          <w:rFonts w:ascii="Arial" w:hAnsi="Arial" w:cs="Arial"/>
          <w:b/>
          <w:bCs/>
          <w:color w:val="auto"/>
          <w:sz w:val="24"/>
          <w:szCs w:val="24"/>
          <w:lang w:val="es-MX"/>
        </w:rPr>
      </w:pPr>
      <w:bookmarkStart w:id="197" w:name="_Toc145582117"/>
      <w:bookmarkStart w:id="198" w:name="_Toc157439539"/>
      <w:bookmarkStart w:id="199" w:name="_Toc162950162"/>
      <w:r w:rsidRPr="00A11412">
        <w:rPr>
          <w:rFonts w:ascii="Arial" w:hAnsi="Arial" w:cs="Arial"/>
          <w:b/>
          <w:bCs/>
          <w:color w:val="auto"/>
          <w:sz w:val="24"/>
          <w:szCs w:val="24"/>
          <w:lang w:val="es-MX"/>
        </w:rPr>
        <w:t>TÉRMINOS Y DEFINICIONES</w:t>
      </w:r>
      <w:bookmarkEnd w:id="197"/>
      <w:bookmarkEnd w:id="198"/>
      <w:bookmarkEnd w:id="199"/>
    </w:p>
    <w:p w14:paraId="4B349E3F" w14:textId="77777777" w:rsidR="00507832" w:rsidRPr="00A11412" w:rsidRDefault="00507832" w:rsidP="00A11412">
      <w:pPr>
        <w:pStyle w:val="Prrafodelista"/>
        <w:spacing w:after="0" w:line="360" w:lineRule="auto"/>
        <w:ind w:left="0"/>
        <w:rPr>
          <w:rFonts w:cs="Arial"/>
          <w:szCs w:val="24"/>
          <w:lang w:val="es-MX"/>
        </w:rPr>
      </w:pPr>
      <w:r w:rsidRPr="00A11412">
        <w:rPr>
          <w:rFonts w:cs="Arial"/>
          <w:szCs w:val="24"/>
          <w:lang w:val="es-MX"/>
        </w:rPr>
        <w:t>Para efectos de la aplicación de la presente política, se tendrán en cuenta las definiciones establecidas en el Artículo 3 de la Ley 1581 de 2012, el Artículo 3 del Decreto 1377 de 2013, en el Artículo 3 de la Ley 1266 de 2008, o el que haga sus veces:</w:t>
      </w:r>
    </w:p>
    <w:p w14:paraId="3CA7C688" w14:textId="77777777" w:rsidR="00507832" w:rsidRPr="00A11412" w:rsidRDefault="00507832" w:rsidP="00A11412">
      <w:pPr>
        <w:pStyle w:val="Prrafodelista"/>
        <w:spacing w:after="0" w:line="360" w:lineRule="auto"/>
        <w:ind w:left="0"/>
        <w:rPr>
          <w:rFonts w:cs="Arial"/>
          <w:szCs w:val="24"/>
          <w:lang w:val="es-MX"/>
        </w:rPr>
      </w:pPr>
    </w:p>
    <w:p w14:paraId="0B781B9D" w14:textId="77777777" w:rsidR="00507832" w:rsidRPr="00A11412" w:rsidRDefault="00507832" w:rsidP="00A11412">
      <w:pPr>
        <w:pStyle w:val="Prrafodelista"/>
        <w:numPr>
          <w:ilvl w:val="0"/>
          <w:numId w:val="5"/>
        </w:numPr>
        <w:spacing w:after="0" w:line="360" w:lineRule="auto"/>
        <w:rPr>
          <w:rFonts w:cs="Arial"/>
          <w:szCs w:val="24"/>
          <w:lang w:val="es-MX"/>
        </w:rPr>
      </w:pPr>
      <w:r w:rsidRPr="00A11412">
        <w:rPr>
          <w:rFonts w:cs="Arial"/>
          <w:b/>
          <w:bCs/>
          <w:szCs w:val="24"/>
          <w:lang w:val="es-MX"/>
        </w:rPr>
        <w:t>Autorización</w:t>
      </w:r>
      <w:r w:rsidRPr="00A11412">
        <w:rPr>
          <w:rFonts w:cs="Arial"/>
          <w:b/>
          <w:szCs w:val="24"/>
          <w:lang w:val="es-MX"/>
        </w:rPr>
        <w:t>:</w:t>
      </w:r>
      <w:r w:rsidRPr="00A11412">
        <w:rPr>
          <w:rFonts w:cs="Arial"/>
          <w:szCs w:val="24"/>
          <w:lang w:val="es-MX"/>
        </w:rPr>
        <w:t xml:space="preserve"> Consentimiento previo, expreso e informado del Titular para llevar a cabo el Tratamiento de datos personales.</w:t>
      </w:r>
    </w:p>
    <w:p w14:paraId="19C7FF19" w14:textId="77777777" w:rsidR="00507832" w:rsidRPr="00A11412" w:rsidRDefault="00507832" w:rsidP="00A11412">
      <w:pPr>
        <w:pStyle w:val="Prrafodelista"/>
        <w:numPr>
          <w:ilvl w:val="0"/>
          <w:numId w:val="5"/>
        </w:numPr>
        <w:spacing w:after="0" w:line="360" w:lineRule="auto"/>
        <w:ind w:right="49"/>
        <w:rPr>
          <w:rFonts w:cs="Arial"/>
          <w:szCs w:val="24"/>
          <w:lang w:val="es-MX"/>
        </w:rPr>
      </w:pPr>
      <w:r w:rsidRPr="00A11412">
        <w:rPr>
          <w:rFonts w:cs="Arial"/>
          <w:b/>
          <w:bCs/>
          <w:szCs w:val="24"/>
          <w:lang w:val="es-MX"/>
        </w:rPr>
        <w:t>Aviso de privacidad:</w:t>
      </w:r>
      <w:r w:rsidRPr="00A11412">
        <w:rPr>
          <w:rFonts w:cs="Arial"/>
          <w:szCs w:val="24"/>
          <w:lang w:val="es-MX"/>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28922A3D" w14:textId="77777777" w:rsidR="00507832" w:rsidRPr="00A11412" w:rsidRDefault="00507832" w:rsidP="00A11412">
      <w:pPr>
        <w:pStyle w:val="Prrafodelista"/>
        <w:numPr>
          <w:ilvl w:val="0"/>
          <w:numId w:val="5"/>
        </w:numPr>
        <w:spacing w:after="0" w:line="360" w:lineRule="auto"/>
        <w:rPr>
          <w:rFonts w:cs="Arial"/>
          <w:szCs w:val="24"/>
          <w:lang w:val="es-MX"/>
        </w:rPr>
      </w:pPr>
      <w:r w:rsidRPr="00A11412">
        <w:rPr>
          <w:rFonts w:cs="Arial"/>
          <w:b/>
          <w:bCs/>
          <w:szCs w:val="24"/>
          <w:lang w:val="es-MX"/>
        </w:rPr>
        <w:t>Base de datos:</w:t>
      </w:r>
      <w:r w:rsidRPr="00A11412">
        <w:rPr>
          <w:rFonts w:cs="Arial"/>
          <w:szCs w:val="24"/>
          <w:lang w:val="es-MX"/>
        </w:rPr>
        <w:t xml:space="preserve"> Conjunto organizado de datos personales que sea objeto de Tratamiento.</w:t>
      </w:r>
    </w:p>
    <w:p w14:paraId="0A6B3CEE" w14:textId="77777777" w:rsidR="00507832" w:rsidRPr="00A11412" w:rsidRDefault="00507832" w:rsidP="00A11412">
      <w:pPr>
        <w:pStyle w:val="Prrafodelista"/>
        <w:numPr>
          <w:ilvl w:val="0"/>
          <w:numId w:val="5"/>
        </w:numPr>
        <w:spacing w:after="0" w:line="360" w:lineRule="auto"/>
        <w:rPr>
          <w:rFonts w:cs="Arial"/>
          <w:szCs w:val="24"/>
          <w:lang w:val="es-MX"/>
        </w:rPr>
      </w:pPr>
      <w:r w:rsidRPr="00A11412">
        <w:rPr>
          <w:rFonts w:cs="Arial"/>
          <w:b/>
          <w:bCs/>
          <w:szCs w:val="24"/>
          <w:lang w:val="es-MX"/>
        </w:rPr>
        <w:lastRenderedPageBreak/>
        <w:t>Dato personal:</w:t>
      </w:r>
      <w:r w:rsidRPr="00A11412">
        <w:rPr>
          <w:rFonts w:cs="Arial"/>
          <w:szCs w:val="24"/>
          <w:lang w:val="es-MX"/>
        </w:rPr>
        <w:t xml:space="preserve"> Cualquier información vinculada o que pueda asociarse a una o varias personas naturales determinadas o determinables.</w:t>
      </w:r>
    </w:p>
    <w:p w14:paraId="4F0D36F9" w14:textId="77777777" w:rsidR="00507832" w:rsidRPr="00A11412" w:rsidRDefault="00507832" w:rsidP="00A11412">
      <w:pPr>
        <w:pStyle w:val="Prrafodelista"/>
        <w:numPr>
          <w:ilvl w:val="0"/>
          <w:numId w:val="5"/>
        </w:numPr>
        <w:spacing w:after="0" w:line="360" w:lineRule="auto"/>
        <w:rPr>
          <w:rFonts w:cs="Arial"/>
          <w:szCs w:val="24"/>
          <w:lang w:val="es-MX"/>
        </w:rPr>
      </w:pPr>
      <w:r w:rsidRPr="00A11412">
        <w:rPr>
          <w:rFonts w:cs="Arial"/>
          <w:b/>
          <w:bCs/>
          <w:szCs w:val="24"/>
          <w:lang w:val="es-MX"/>
        </w:rPr>
        <w:t>Dato público:</w:t>
      </w:r>
      <w:r w:rsidRPr="00A11412">
        <w:rPr>
          <w:rFonts w:cs="Arial"/>
          <w:szCs w:val="24"/>
          <w:lang w:val="es-MX"/>
        </w:rPr>
        <w:t xml:space="preserve"> Es el dato calificado como tal según los mandatos de la Ley o de la Constitución Política y todos aquellos que no sean semiprivados o privados, de conformidad con la Ley 1266 de 2008. Son públicos, entre otros, los datos contenidos en documentos públicos, sentencias judiciales debidamente ejecutoriadas que no estén sometidos a reserva y los relativos al estado civil de las personas.</w:t>
      </w:r>
    </w:p>
    <w:p w14:paraId="4902D75B" w14:textId="77777777" w:rsidR="00507832" w:rsidRPr="00A11412" w:rsidRDefault="00507832" w:rsidP="00A11412">
      <w:pPr>
        <w:pStyle w:val="Prrafodelista"/>
        <w:numPr>
          <w:ilvl w:val="0"/>
          <w:numId w:val="6"/>
        </w:numPr>
        <w:spacing w:after="0" w:line="360" w:lineRule="auto"/>
        <w:ind w:left="709" w:hanging="283"/>
        <w:rPr>
          <w:rFonts w:cs="Arial"/>
          <w:szCs w:val="24"/>
          <w:lang w:val="es-MX"/>
        </w:rPr>
      </w:pPr>
      <w:r w:rsidRPr="00A11412">
        <w:rPr>
          <w:rFonts w:cs="Arial"/>
          <w:b/>
          <w:bCs/>
          <w:szCs w:val="24"/>
          <w:lang w:val="es-MX"/>
        </w:rPr>
        <w:t>Dato sensible:</w:t>
      </w:r>
      <w:r w:rsidRPr="00A11412">
        <w:rPr>
          <w:rFonts w:cs="Arial"/>
          <w:szCs w:val="24"/>
          <w:lang w:val="es-MX"/>
        </w:rPr>
        <w:t xml:space="preserve"> Son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0D0CA34A" w14:textId="77777777" w:rsidR="00507832" w:rsidRPr="00A11412" w:rsidRDefault="00507832" w:rsidP="00A11412">
      <w:pPr>
        <w:pStyle w:val="Prrafodelista"/>
        <w:numPr>
          <w:ilvl w:val="0"/>
          <w:numId w:val="6"/>
        </w:numPr>
        <w:spacing w:after="0" w:line="360" w:lineRule="auto"/>
        <w:ind w:left="709" w:hanging="283"/>
        <w:contextualSpacing w:val="0"/>
        <w:rPr>
          <w:rFonts w:cs="Arial"/>
          <w:szCs w:val="24"/>
        </w:rPr>
      </w:pPr>
      <w:r w:rsidRPr="00A11412">
        <w:rPr>
          <w:rFonts w:cs="Arial"/>
          <w:b/>
          <w:szCs w:val="24"/>
        </w:rPr>
        <w:t>Datos personales de los niños, niñas y adolescentes:</w:t>
      </w:r>
      <w:r w:rsidRPr="00A11412">
        <w:rPr>
          <w:rFonts w:cs="Arial"/>
          <w:szCs w:val="24"/>
        </w:rPr>
        <w:t xml:space="preserve"> Se debe tener en cuenta que aunque la Ley 1581 de 2012 prohíbe el tratamiento de los datos personales de los niños, niñas y adolescentes, salvo aquellos que por su naturaleza son públicos, la Corte Constitucional precisó en la Sentencia C-748/11 que independientemente de la naturaleza del dato, se puede realizar el tratamiento de éstos “siempre y cuando el fin que se persiga con dicho tratamiento responda al interés superior de los niños, niñas y adolescentes y se asegure sin excepción alguna el respeto a sus derechos prevalentes”.</w:t>
      </w:r>
    </w:p>
    <w:p w14:paraId="38E11092" w14:textId="77777777" w:rsidR="00507832" w:rsidRPr="00A11412" w:rsidRDefault="00507832" w:rsidP="00A11412">
      <w:pPr>
        <w:pStyle w:val="Prrafodelista"/>
        <w:numPr>
          <w:ilvl w:val="0"/>
          <w:numId w:val="6"/>
        </w:numPr>
        <w:spacing w:after="0" w:line="360" w:lineRule="auto"/>
        <w:ind w:left="709" w:hanging="283"/>
        <w:rPr>
          <w:rFonts w:cs="Arial"/>
          <w:szCs w:val="24"/>
          <w:lang w:val="es-MX"/>
        </w:rPr>
      </w:pPr>
      <w:r w:rsidRPr="00A11412">
        <w:rPr>
          <w:rFonts w:cs="Arial"/>
          <w:b/>
          <w:szCs w:val="24"/>
        </w:rPr>
        <w:t>Encargado del tratamiento:</w:t>
      </w:r>
      <w:r w:rsidRPr="00A11412">
        <w:rPr>
          <w:rFonts w:cs="Arial"/>
          <w:szCs w:val="24"/>
        </w:rPr>
        <w:t xml:space="preserve"> Persona natural o jurídica, pública o privada, que por sí misma o en asocio con otros, realice el Tratamiento de datos personales por cuenta del responsable del Tratamiento.</w:t>
      </w:r>
    </w:p>
    <w:p w14:paraId="2D457DD8" w14:textId="77777777" w:rsidR="00507832" w:rsidRPr="00A11412" w:rsidRDefault="00507832" w:rsidP="00A11412">
      <w:pPr>
        <w:pStyle w:val="Prrafodelista"/>
        <w:numPr>
          <w:ilvl w:val="0"/>
          <w:numId w:val="6"/>
        </w:numPr>
        <w:spacing w:after="0" w:line="360" w:lineRule="auto"/>
        <w:ind w:left="709" w:hanging="283"/>
        <w:rPr>
          <w:rFonts w:cs="Arial"/>
          <w:szCs w:val="24"/>
          <w:lang w:val="es-MX"/>
        </w:rPr>
      </w:pPr>
      <w:r w:rsidRPr="00A11412">
        <w:rPr>
          <w:rFonts w:cs="Arial"/>
          <w:b/>
          <w:bCs/>
          <w:szCs w:val="24"/>
          <w:lang w:val="es-MX"/>
        </w:rPr>
        <w:lastRenderedPageBreak/>
        <w:t>Responsable de tratamiento:</w:t>
      </w:r>
      <w:r w:rsidRPr="00A11412">
        <w:rPr>
          <w:rFonts w:cs="Arial"/>
          <w:szCs w:val="24"/>
          <w:lang w:val="es-MX"/>
        </w:rPr>
        <w:t xml:space="preserve"> Persona natural o jurídica, pública o privada, que por sí misma o en asocio con otros, decida sobre la base de datos y/o el Tratamiento de los datos. </w:t>
      </w:r>
    </w:p>
    <w:p w14:paraId="5DF981E9" w14:textId="77777777" w:rsidR="00507832" w:rsidRPr="00A11412" w:rsidRDefault="00507832" w:rsidP="00A11412">
      <w:pPr>
        <w:pStyle w:val="Prrafodelista"/>
        <w:numPr>
          <w:ilvl w:val="0"/>
          <w:numId w:val="6"/>
        </w:numPr>
        <w:spacing w:after="0" w:line="360" w:lineRule="auto"/>
        <w:ind w:left="709" w:hanging="283"/>
        <w:rPr>
          <w:rFonts w:cs="Arial"/>
          <w:szCs w:val="24"/>
        </w:rPr>
      </w:pPr>
      <w:r w:rsidRPr="00A11412">
        <w:rPr>
          <w:rFonts w:cs="Arial"/>
          <w:b/>
          <w:szCs w:val="24"/>
        </w:rPr>
        <w:t>Titular:</w:t>
      </w:r>
      <w:r w:rsidRPr="00A11412">
        <w:rPr>
          <w:rFonts w:cs="Arial"/>
          <w:szCs w:val="24"/>
        </w:rPr>
        <w:t xml:space="preserve"> Persona natural cuyos datos personales sean objeto de Tratamiento.</w:t>
      </w:r>
    </w:p>
    <w:p w14:paraId="47F9BB8F" w14:textId="77777777" w:rsidR="00507832" w:rsidRPr="00A11412" w:rsidRDefault="00507832" w:rsidP="00A11412">
      <w:pPr>
        <w:pStyle w:val="Prrafodelista"/>
        <w:numPr>
          <w:ilvl w:val="0"/>
          <w:numId w:val="6"/>
        </w:numPr>
        <w:spacing w:after="0" w:line="360" w:lineRule="auto"/>
        <w:ind w:left="709" w:hanging="283"/>
        <w:rPr>
          <w:rFonts w:cs="Arial"/>
          <w:szCs w:val="24"/>
        </w:rPr>
      </w:pPr>
      <w:r w:rsidRPr="00A11412">
        <w:rPr>
          <w:rFonts w:cs="Arial"/>
          <w:b/>
          <w:szCs w:val="24"/>
        </w:rPr>
        <w:t>Tratamiento:</w:t>
      </w:r>
      <w:r w:rsidRPr="00A11412">
        <w:rPr>
          <w:rFonts w:cs="Arial"/>
          <w:szCs w:val="24"/>
        </w:rPr>
        <w:t xml:space="preserve"> Cualquier operación o conjunto de operaciones sobre datos personales, tales como la recolección, almacenamiento, uso, circulación o supresión.</w:t>
      </w:r>
    </w:p>
    <w:p w14:paraId="529D36B6" w14:textId="77777777" w:rsidR="00507832" w:rsidRPr="00A11412" w:rsidRDefault="00507832" w:rsidP="00A11412">
      <w:pPr>
        <w:pStyle w:val="Prrafodelista"/>
        <w:numPr>
          <w:ilvl w:val="0"/>
          <w:numId w:val="6"/>
        </w:numPr>
        <w:spacing w:after="0" w:line="360" w:lineRule="auto"/>
        <w:ind w:left="709" w:hanging="283"/>
        <w:rPr>
          <w:rFonts w:cs="Arial"/>
          <w:szCs w:val="24"/>
        </w:rPr>
      </w:pPr>
      <w:r w:rsidRPr="00A11412">
        <w:rPr>
          <w:rFonts w:cs="Arial"/>
          <w:b/>
          <w:szCs w:val="24"/>
        </w:rPr>
        <w:t>Transferencia:</w:t>
      </w:r>
      <w:r w:rsidRPr="00A11412">
        <w:rPr>
          <w:rFonts w:cs="Arial"/>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14:paraId="7448D52E" w14:textId="77777777" w:rsidR="00507832" w:rsidRPr="00A11412" w:rsidRDefault="00507832" w:rsidP="00A11412">
      <w:pPr>
        <w:pStyle w:val="Prrafodelista"/>
        <w:numPr>
          <w:ilvl w:val="0"/>
          <w:numId w:val="6"/>
        </w:numPr>
        <w:spacing w:after="0" w:line="360" w:lineRule="auto"/>
        <w:ind w:left="709" w:hanging="283"/>
        <w:rPr>
          <w:rFonts w:cs="Arial"/>
          <w:szCs w:val="24"/>
        </w:rPr>
      </w:pPr>
      <w:r w:rsidRPr="00A11412">
        <w:rPr>
          <w:rFonts w:cs="Arial"/>
          <w:b/>
          <w:szCs w:val="24"/>
        </w:rPr>
        <w:t>Transmisión:</w:t>
      </w:r>
      <w:r w:rsidRPr="00A11412">
        <w:rPr>
          <w:rFonts w:cs="Arial"/>
          <w:szCs w:val="24"/>
        </w:rPr>
        <w:t xml:space="preserve"> Tratamiento de datos personales que implica la comunicación de estos dentro o fuera del territorio de la República de Colombia cuando tenga por objeto la realización de un tratamiento por el encargado por cuenta del responsable.</w:t>
      </w:r>
    </w:p>
    <w:p w14:paraId="29274996" w14:textId="77777777" w:rsidR="00507832" w:rsidRPr="00A11412" w:rsidRDefault="00507832" w:rsidP="00A11412">
      <w:pPr>
        <w:pStyle w:val="Prrafodelista"/>
        <w:spacing w:after="0" w:line="360" w:lineRule="auto"/>
        <w:ind w:left="709"/>
        <w:rPr>
          <w:rFonts w:cs="Arial"/>
          <w:szCs w:val="24"/>
        </w:rPr>
      </w:pPr>
    </w:p>
    <w:p w14:paraId="633ECD57" w14:textId="77777777" w:rsidR="00507832" w:rsidRPr="00A11412" w:rsidRDefault="00507832" w:rsidP="00A11412">
      <w:pPr>
        <w:pStyle w:val="Ttulo1"/>
        <w:numPr>
          <w:ilvl w:val="0"/>
          <w:numId w:val="1"/>
        </w:numPr>
        <w:spacing w:before="0" w:after="0" w:line="360" w:lineRule="auto"/>
        <w:ind w:left="284" w:hanging="284"/>
        <w:rPr>
          <w:rFonts w:ascii="Arial" w:hAnsi="Arial" w:cs="Arial"/>
          <w:b/>
          <w:bCs/>
          <w:color w:val="auto"/>
          <w:sz w:val="24"/>
          <w:szCs w:val="24"/>
          <w:lang w:val="es-MX"/>
        </w:rPr>
      </w:pPr>
      <w:bookmarkStart w:id="200" w:name="_Toc162950163"/>
      <w:bookmarkStart w:id="201" w:name="_Toc145582116"/>
      <w:bookmarkStart w:id="202" w:name="_Toc157439538"/>
      <w:r w:rsidRPr="00A11412">
        <w:rPr>
          <w:rFonts w:ascii="Arial" w:hAnsi="Arial" w:cs="Arial"/>
          <w:b/>
          <w:bCs/>
          <w:color w:val="auto"/>
          <w:sz w:val="24"/>
          <w:szCs w:val="24"/>
          <w:lang w:val="es-MX"/>
        </w:rPr>
        <w:t>SIGLAS</w:t>
      </w:r>
      <w:bookmarkEnd w:id="200"/>
    </w:p>
    <w:p w14:paraId="7B58783D" w14:textId="77777777" w:rsidR="00507832" w:rsidRPr="00A11412" w:rsidRDefault="00507832" w:rsidP="00A11412">
      <w:pPr>
        <w:spacing w:after="0" w:line="360" w:lineRule="auto"/>
        <w:rPr>
          <w:rFonts w:ascii="Arial" w:hAnsi="Arial" w:cs="Arial"/>
          <w:sz w:val="24"/>
          <w:szCs w:val="24"/>
          <w:lang w:val="es-MX"/>
        </w:rPr>
      </w:pPr>
    </w:p>
    <w:p w14:paraId="0C09C31C" w14:textId="77777777" w:rsidR="00507832" w:rsidRPr="00A11412" w:rsidRDefault="00507832" w:rsidP="00A11412">
      <w:pPr>
        <w:pStyle w:val="Prrafodelista"/>
        <w:numPr>
          <w:ilvl w:val="0"/>
          <w:numId w:val="7"/>
        </w:numPr>
        <w:spacing w:after="0" w:line="360" w:lineRule="auto"/>
        <w:rPr>
          <w:rFonts w:cs="Arial"/>
          <w:b/>
          <w:szCs w:val="24"/>
        </w:rPr>
      </w:pPr>
      <w:r w:rsidRPr="00A11412">
        <w:rPr>
          <w:rFonts w:cs="Arial"/>
          <w:b/>
          <w:szCs w:val="24"/>
        </w:rPr>
        <w:t xml:space="preserve">APC Colombia: </w:t>
      </w:r>
      <w:r w:rsidRPr="00A11412">
        <w:rPr>
          <w:rFonts w:cs="Arial"/>
          <w:szCs w:val="24"/>
        </w:rPr>
        <w:t>Agencia Presidencial de Cooperación Internacional de Colombia.</w:t>
      </w:r>
    </w:p>
    <w:p w14:paraId="6D8EC1E4" w14:textId="77777777" w:rsidR="00507832" w:rsidRPr="00A11412" w:rsidRDefault="00507832" w:rsidP="00A11412">
      <w:pPr>
        <w:pStyle w:val="Prrafodelista"/>
        <w:numPr>
          <w:ilvl w:val="0"/>
          <w:numId w:val="7"/>
        </w:numPr>
        <w:spacing w:after="0" w:line="360" w:lineRule="auto"/>
        <w:rPr>
          <w:rFonts w:cs="Arial"/>
          <w:szCs w:val="24"/>
          <w:lang w:val="en-US"/>
        </w:rPr>
      </w:pPr>
      <w:r w:rsidRPr="00A11412">
        <w:rPr>
          <w:rFonts w:cs="Arial"/>
          <w:b/>
          <w:szCs w:val="24"/>
          <w:lang w:val="en-US"/>
        </w:rPr>
        <w:t>ISO:</w:t>
      </w:r>
      <w:r w:rsidRPr="00A11412">
        <w:rPr>
          <w:rFonts w:cs="Arial"/>
          <w:szCs w:val="24"/>
          <w:lang w:val="en-US"/>
        </w:rPr>
        <w:t xml:space="preserve"> International Organization for Standardization.</w:t>
      </w:r>
    </w:p>
    <w:p w14:paraId="18B134ED" w14:textId="77777777" w:rsidR="00507832" w:rsidRPr="00A11412" w:rsidRDefault="00507832" w:rsidP="00A11412">
      <w:pPr>
        <w:pStyle w:val="Prrafodelista"/>
        <w:numPr>
          <w:ilvl w:val="0"/>
          <w:numId w:val="7"/>
        </w:numPr>
        <w:spacing w:after="0" w:line="360" w:lineRule="auto"/>
        <w:rPr>
          <w:rFonts w:cs="Arial"/>
          <w:b/>
          <w:szCs w:val="24"/>
        </w:rPr>
      </w:pPr>
      <w:r w:rsidRPr="00A11412">
        <w:rPr>
          <w:rFonts w:cs="Arial"/>
          <w:b/>
          <w:szCs w:val="24"/>
        </w:rPr>
        <w:t>MINTIC:</w:t>
      </w:r>
      <w:r w:rsidRPr="00A11412">
        <w:rPr>
          <w:rFonts w:cs="Arial"/>
          <w:szCs w:val="24"/>
        </w:rPr>
        <w:t xml:space="preserve"> Ministerio de Tecnologías de la Información y Comunicaciones.</w:t>
      </w:r>
    </w:p>
    <w:p w14:paraId="61482D8E" w14:textId="77777777" w:rsidR="00507832" w:rsidRPr="00A11412" w:rsidRDefault="00507832" w:rsidP="00A11412">
      <w:pPr>
        <w:pStyle w:val="Prrafodelista"/>
        <w:numPr>
          <w:ilvl w:val="0"/>
          <w:numId w:val="7"/>
        </w:numPr>
        <w:spacing w:after="0" w:line="360" w:lineRule="auto"/>
        <w:rPr>
          <w:rFonts w:cs="Arial"/>
          <w:b/>
          <w:szCs w:val="24"/>
        </w:rPr>
      </w:pPr>
      <w:r w:rsidRPr="00A11412">
        <w:rPr>
          <w:rFonts w:cs="Arial"/>
          <w:b/>
          <w:szCs w:val="24"/>
          <w:lang w:val="es-ES"/>
        </w:rPr>
        <w:t>MRAE:</w:t>
      </w:r>
      <w:r w:rsidRPr="00A11412">
        <w:rPr>
          <w:rFonts w:cs="Arial"/>
          <w:szCs w:val="24"/>
          <w:lang w:val="es-ES"/>
        </w:rPr>
        <w:t xml:space="preserve"> Marco de Referencia de Arquitectura Empresarial.</w:t>
      </w:r>
    </w:p>
    <w:p w14:paraId="2908890A" w14:textId="77777777" w:rsidR="00507832" w:rsidRPr="00A11412" w:rsidRDefault="00507832" w:rsidP="00A11412">
      <w:pPr>
        <w:pStyle w:val="Prrafodelista"/>
        <w:numPr>
          <w:ilvl w:val="0"/>
          <w:numId w:val="7"/>
        </w:numPr>
        <w:spacing w:after="0" w:line="360" w:lineRule="auto"/>
        <w:rPr>
          <w:rFonts w:cs="Arial"/>
          <w:b/>
          <w:szCs w:val="24"/>
        </w:rPr>
      </w:pPr>
      <w:r w:rsidRPr="00A11412">
        <w:rPr>
          <w:rFonts w:cs="Arial"/>
          <w:b/>
          <w:szCs w:val="24"/>
          <w:lang w:val="es-ES"/>
        </w:rPr>
        <w:t>MSPI:</w:t>
      </w:r>
      <w:r w:rsidRPr="00A11412">
        <w:rPr>
          <w:rFonts w:cs="Arial"/>
          <w:szCs w:val="24"/>
          <w:lang w:val="es-ES"/>
        </w:rPr>
        <w:t xml:space="preserve"> Modelo de Seguridad y Privacidad de la Información.</w:t>
      </w:r>
    </w:p>
    <w:p w14:paraId="477E000D" w14:textId="77777777" w:rsidR="00507832" w:rsidRPr="00A11412" w:rsidRDefault="00507832" w:rsidP="00A11412">
      <w:pPr>
        <w:pStyle w:val="Prrafodelista"/>
        <w:numPr>
          <w:ilvl w:val="0"/>
          <w:numId w:val="7"/>
        </w:numPr>
        <w:spacing w:after="0" w:line="360" w:lineRule="auto"/>
        <w:rPr>
          <w:rFonts w:cs="Arial"/>
          <w:b/>
          <w:szCs w:val="24"/>
        </w:rPr>
      </w:pPr>
      <w:r w:rsidRPr="00A11412">
        <w:rPr>
          <w:rFonts w:cs="Arial"/>
          <w:b/>
          <w:szCs w:val="24"/>
          <w:lang w:val="es-ES"/>
        </w:rPr>
        <w:t>NTC:</w:t>
      </w:r>
      <w:r w:rsidRPr="00A11412">
        <w:rPr>
          <w:rFonts w:cs="Arial"/>
          <w:b/>
          <w:szCs w:val="24"/>
        </w:rPr>
        <w:t xml:space="preserve"> </w:t>
      </w:r>
      <w:r w:rsidRPr="00A11412">
        <w:rPr>
          <w:rFonts w:cs="Arial"/>
          <w:szCs w:val="24"/>
        </w:rPr>
        <w:t>Norma Técnica Colombiana.</w:t>
      </w:r>
    </w:p>
    <w:p w14:paraId="47D4CE23" w14:textId="77777777" w:rsidR="00507832" w:rsidRPr="00A11412" w:rsidRDefault="00507832" w:rsidP="00A11412">
      <w:pPr>
        <w:pStyle w:val="Prrafodelista"/>
        <w:numPr>
          <w:ilvl w:val="0"/>
          <w:numId w:val="7"/>
        </w:numPr>
        <w:spacing w:after="0" w:line="360" w:lineRule="auto"/>
        <w:rPr>
          <w:rFonts w:cs="Arial"/>
          <w:b/>
          <w:szCs w:val="24"/>
        </w:rPr>
      </w:pPr>
      <w:r w:rsidRPr="00A11412">
        <w:rPr>
          <w:rFonts w:cs="Arial"/>
          <w:b/>
          <w:iCs/>
          <w:szCs w:val="24"/>
        </w:rPr>
        <w:t xml:space="preserve">PHVA: </w:t>
      </w:r>
      <w:r w:rsidRPr="00A11412">
        <w:rPr>
          <w:rFonts w:cs="Arial"/>
          <w:iCs/>
          <w:szCs w:val="24"/>
        </w:rPr>
        <w:t>Ciclo de Planear, Hacer, Verificar y Actuar.</w:t>
      </w:r>
    </w:p>
    <w:p w14:paraId="49F4DF45" w14:textId="77777777" w:rsidR="00507832" w:rsidRPr="00A11412" w:rsidRDefault="00507832" w:rsidP="00A11412">
      <w:pPr>
        <w:pStyle w:val="Prrafodelista"/>
        <w:numPr>
          <w:ilvl w:val="0"/>
          <w:numId w:val="7"/>
        </w:numPr>
        <w:spacing w:after="0" w:line="360" w:lineRule="auto"/>
        <w:rPr>
          <w:rFonts w:cs="Arial"/>
          <w:b/>
          <w:szCs w:val="24"/>
        </w:rPr>
      </w:pPr>
      <w:r w:rsidRPr="00A11412">
        <w:rPr>
          <w:rFonts w:cs="Arial"/>
          <w:b/>
          <w:szCs w:val="24"/>
        </w:rPr>
        <w:t>PQRSD:</w:t>
      </w:r>
      <w:r w:rsidRPr="00A11412">
        <w:rPr>
          <w:rFonts w:cs="Arial"/>
          <w:szCs w:val="24"/>
        </w:rPr>
        <w:t xml:space="preserve"> Petición, Queja, Reclamo, Sugerencia y Denuncia.</w:t>
      </w:r>
    </w:p>
    <w:p w14:paraId="522629A4" w14:textId="77777777" w:rsidR="00507832" w:rsidRPr="00A11412" w:rsidRDefault="00507832" w:rsidP="00A11412">
      <w:pPr>
        <w:pStyle w:val="Prrafodelista"/>
        <w:numPr>
          <w:ilvl w:val="0"/>
          <w:numId w:val="7"/>
        </w:numPr>
        <w:spacing w:after="0" w:line="360" w:lineRule="auto"/>
        <w:rPr>
          <w:rFonts w:cs="Arial"/>
          <w:szCs w:val="24"/>
        </w:rPr>
      </w:pPr>
      <w:r w:rsidRPr="00A11412">
        <w:rPr>
          <w:rFonts w:cs="Arial"/>
          <w:b/>
          <w:szCs w:val="24"/>
        </w:rPr>
        <w:t xml:space="preserve">SGI: </w:t>
      </w:r>
      <w:r w:rsidRPr="00A11412">
        <w:rPr>
          <w:rFonts w:cs="Arial"/>
          <w:szCs w:val="24"/>
        </w:rPr>
        <w:t>Sistema de Gestión Integral.</w:t>
      </w:r>
    </w:p>
    <w:p w14:paraId="1D184EAC" w14:textId="77777777" w:rsidR="00507832" w:rsidRPr="00A11412" w:rsidRDefault="00507832" w:rsidP="00A11412">
      <w:pPr>
        <w:pStyle w:val="Prrafodelista"/>
        <w:numPr>
          <w:ilvl w:val="0"/>
          <w:numId w:val="7"/>
        </w:numPr>
        <w:spacing w:after="0" w:line="360" w:lineRule="auto"/>
        <w:rPr>
          <w:rFonts w:cs="Arial"/>
          <w:b/>
          <w:szCs w:val="24"/>
        </w:rPr>
      </w:pPr>
      <w:r w:rsidRPr="00A11412">
        <w:rPr>
          <w:rFonts w:cs="Arial"/>
          <w:b/>
          <w:szCs w:val="24"/>
        </w:rPr>
        <w:t xml:space="preserve">SGSPI: </w:t>
      </w:r>
      <w:r w:rsidRPr="00A11412">
        <w:rPr>
          <w:rFonts w:cs="Arial"/>
          <w:szCs w:val="24"/>
        </w:rPr>
        <w:t xml:space="preserve">Sistema de gestión de seguridad </w:t>
      </w:r>
      <w:r w:rsidR="00E9215B" w:rsidRPr="00A11412">
        <w:rPr>
          <w:rFonts w:cs="Arial"/>
          <w:szCs w:val="24"/>
        </w:rPr>
        <w:t>y privacidad de la información</w:t>
      </w:r>
      <w:r w:rsidRPr="00A11412">
        <w:rPr>
          <w:rFonts w:cs="Arial"/>
          <w:szCs w:val="24"/>
        </w:rPr>
        <w:t>.</w:t>
      </w:r>
    </w:p>
    <w:p w14:paraId="488EEB02" w14:textId="77777777" w:rsidR="00507832" w:rsidRPr="00A11412" w:rsidRDefault="00507832" w:rsidP="00A11412">
      <w:pPr>
        <w:pStyle w:val="Ttulo1"/>
        <w:numPr>
          <w:ilvl w:val="0"/>
          <w:numId w:val="1"/>
        </w:numPr>
        <w:spacing w:before="0" w:after="0" w:line="360" w:lineRule="auto"/>
        <w:ind w:left="284" w:hanging="284"/>
        <w:rPr>
          <w:rFonts w:ascii="Arial" w:hAnsi="Arial" w:cs="Arial"/>
          <w:b/>
          <w:bCs/>
          <w:color w:val="auto"/>
          <w:sz w:val="24"/>
          <w:szCs w:val="24"/>
          <w:lang w:val="es-MX"/>
        </w:rPr>
      </w:pPr>
      <w:bookmarkStart w:id="203" w:name="_Toc162950164"/>
      <w:r w:rsidRPr="00A11412">
        <w:rPr>
          <w:rFonts w:ascii="Arial" w:hAnsi="Arial" w:cs="Arial"/>
          <w:b/>
          <w:bCs/>
          <w:color w:val="auto"/>
          <w:sz w:val="24"/>
          <w:szCs w:val="24"/>
          <w:lang w:val="es-MX"/>
        </w:rPr>
        <w:lastRenderedPageBreak/>
        <w:t>MARCO NORMATIVO</w:t>
      </w:r>
      <w:bookmarkEnd w:id="203"/>
    </w:p>
    <w:p w14:paraId="2DDA935B"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El </w:t>
      </w:r>
      <w:proofErr w:type="spellStart"/>
      <w:r w:rsidRPr="00A11412">
        <w:rPr>
          <w:rFonts w:ascii="Arial" w:hAnsi="Arial" w:cs="Arial"/>
          <w:sz w:val="24"/>
          <w:szCs w:val="24"/>
        </w:rPr>
        <w:t>texto</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normatividad</w:t>
      </w:r>
      <w:proofErr w:type="spellEnd"/>
      <w:r w:rsidRPr="00A11412">
        <w:rPr>
          <w:rFonts w:ascii="Arial" w:hAnsi="Arial" w:cs="Arial"/>
          <w:sz w:val="24"/>
          <w:szCs w:val="24"/>
        </w:rPr>
        <w:t xml:space="preserve"> se </w:t>
      </w:r>
      <w:proofErr w:type="spellStart"/>
      <w:r w:rsidRPr="00A11412">
        <w:rPr>
          <w:rFonts w:ascii="Arial" w:hAnsi="Arial" w:cs="Arial"/>
          <w:sz w:val="24"/>
          <w:szCs w:val="24"/>
        </w:rPr>
        <w:t>encuentra</w:t>
      </w:r>
      <w:proofErr w:type="spellEnd"/>
      <w:r w:rsidRPr="00A11412">
        <w:rPr>
          <w:rFonts w:ascii="Arial" w:hAnsi="Arial" w:cs="Arial"/>
          <w:sz w:val="24"/>
          <w:szCs w:val="24"/>
        </w:rPr>
        <w:t xml:space="preserve"> </w:t>
      </w:r>
      <w:proofErr w:type="spellStart"/>
      <w:r w:rsidRPr="00A11412">
        <w:rPr>
          <w:rFonts w:ascii="Arial" w:hAnsi="Arial" w:cs="Arial"/>
          <w:sz w:val="24"/>
          <w:szCs w:val="24"/>
        </w:rPr>
        <w:t>conciliado</w:t>
      </w:r>
      <w:proofErr w:type="spellEnd"/>
      <w:r w:rsidRPr="00A11412">
        <w:rPr>
          <w:rFonts w:ascii="Arial" w:hAnsi="Arial" w:cs="Arial"/>
          <w:sz w:val="24"/>
          <w:szCs w:val="24"/>
        </w:rPr>
        <w:t xml:space="preserve">, </w:t>
      </w:r>
      <w:proofErr w:type="spellStart"/>
      <w:r w:rsidRPr="00A11412">
        <w:rPr>
          <w:rFonts w:ascii="Arial" w:hAnsi="Arial" w:cs="Arial"/>
          <w:sz w:val="24"/>
          <w:szCs w:val="24"/>
        </w:rPr>
        <w:t>alineado</w:t>
      </w:r>
      <w:proofErr w:type="spellEnd"/>
      <w:r w:rsidRPr="00A11412">
        <w:rPr>
          <w:rFonts w:ascii="Arial" w:hAnsi="Arial" w:cs="Arial"/>
          <w:sz w:val="24"/>
          <w:szCs w:val="24"/>
        </w:rPr>
        <w:t xml:space="preserve"> y </w:t>
      </w:r>
      <w:proofErr w:type="spellStart"/>
      <w:r w:rsidRPr="00A11412">
        <w:rPr>
          <w:rFonts w:ascii="Arial" w:hAnsi="Arial" w:cs="Arial"/>
          <w:sz w:val="24"/>
          <w:szCs w:val="24"/>
        </w:rPr>
        <w:t>documentado</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Sistema de </w:t>
      </w:r>
      <w:proofErr w:type="spellStart"/>
      <w:r w:rsidRPr="00A11412">
        <w:rPr>
          <w:rFonts w:ascii="Arial" w:hAnsi="Arial" w:cs="Arial"/>
          <w:sz w:val="24"/>
          <w:szCs w:val="24"/>
        </w:rPr>
        <w:t>Gestión</w:t>
      </w:r>
      <w:proofErr w:type="spellEnd"/>
      <w:r w:rsidRPr="00A11412">
        <w:rPr>
          <w:rFonts w:ascii="Arial" w:hAnsi="Arial" w:cs="Arial"/>
          <w:sz w:val="24"/>
          <w:szCs w:val="24"/>
        </w:rPr>
        <w:t xml:space="preserve"> Integral (SGI), </w:t>
      </w:r>
      <w:proofErr w:type="spellStart"/>
      <w:r w:rsidRPr="00A11412">
        <w:rPr>
          <w:rFonts w:ascii="Arial" w:hAnsi="Arial" w:cs="Arial"/>
          <w:sz w:val="24"/>
          <w:szCs w:val="24"/>
        </w:rPr>
        <w:t>mediante</w:t>
      </w:r>
      <w:proofErr w:type="spellEnd"/>
      <w:r w:rsidRPr="00A11412">
        <w:rPr>
          <w:rFonts w:ascii="Arial" w:hAnsi="Arial" w:cs="Arial"/>
          <w:sz w:val="24"/>
          <w:szCs w:val="24"/>
        </w:rPr>
        <w:t xml:space="preserve"> la Política de </w:t>
      </w:r>
      <w:proofErr w:type="spellStart"/>
      <w:r w:rsidRPr="00A11412">
        <w:rPr>
          <w:rFonts w:ascii="Arial" w:hAnsi="Arial" w:cs="Arial"/>
          <w:sz w:val="24"/>
          <w:szCs w:val="24"/>
        </w:rPr>
        <w:t>seguridad</w:t>
      </w:r>
      <w:proofErr w:type="spellEnd"/>
      <w:r w:rsidRPr="00A11412">
        <w:rPr>
          <w:rFonts w:ascii="Arial" w:hAnsi="Arial" w:cs="Arial"/>
          <w:sz w:val="24"/>
          <w:szCs w:val="24"/>
        </w:rPr>
        <w:t xml:space="preserve"> y </w:t>
      </w:r>
      <w:proofErr w:type="spellStart"/>
      <w:r w:rsidRPr="00A11412">
        <w:rPr>
          <w:rFonts w:ascii="Arial" w:hAnsi="Arial" w:cs="Arial"/>
          <w:sz w:val="24"/>
          <w:szCs w:val="24"/>
        </w:rPr>
        <w:t>privacidad</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Código: A-OT-011, la </w:t>
      </w:r>
      <w:proofErr w:type="spellStart"/>
      <w:r w:rsidRPr="00A11412">
        <w:rPr>
          <w:rFonts w:ascii="Arial" w:hAnsi="Arial" w:cs="Arial"/>
          <w:sz w:val="24"/>
          <w:szCs w:val="24"/>
        </w:rPr>
        <w:t>cual</w:t>
      </w:r>
      <w:proofErr w:type="spellEnd"/>
      <w:r w:rsidRPr="00A11412">
        <w:rPr>
          <w:rFonts w:ascii="Arial" w:hAnsi="Arial" w:cs="Arial"/>
          <w:sz w:val="24"/>
          <w:szCs w:val="24"/>
        </w:rPr>
        <w:t xml:space="preserve"> se </w:t>
      </w:r>
      <w:proofErr w:type="spellStart"/>
      <w:r w:rsidRPr="00A11412">
        <w:rPr>
          <w:rFonts w:ascii="Arial" w:hAnsi="Arial" w:cs="Arial"/>
          <w:sz w:val="24"/>
          <w:szCs w:val="24"/>
        </w:rPr>
        <w:t>encuentra</w:t>
      </w:r>
      <w:proofErr w:type="spellEnd"/>
      <w:r w:rsidRPr="00A11412">
        <w:rPr>
          <w:rFonts w:ascii="Arial" w:hAnsi="Arial" w:cs="Arial"/>
          <w:sz w:val="24"/>
          <w:szCs w:val="24"/>
        </w:rPr>
        <w:t xml:space="preserve"> </w:t>
      </w:r>
      <w:proofErr w:type="spellStart"/>
      <w:r w:rsidRPr="00A11412">
        <w:rPr>
          <w:rFonts w:ascii="Arial" w:hAnsi="Arial" w:cs="Arial"/>
          <w:sz w:val="24"/>
          <w:szCs w:val="24"/>
        </w:rPr>
        <w:t>aprobada</w:t>
      </w:r>
      <w:proofErr w:type="spellEnd"/>
      <w:r w:rsidRPr="00A11412">
        <w:rPr>
          <w:rFonts w:ascii="Arial" w:hAnsi="Arial" w:cs="Arial"/>
          <w:sz w:val="24"/>
          <w:szCs w:val="24"/>
        </w:rPr>
        <w:t xml:space="preserve"> y </w:t>
      </w:r>
      <w:proofErr w:type="spellStart"/>
      <w:r w:rsidRPr="00A11412">
        <w:rPr>
          <w:rFonts w:ascii="Arial" w:hAnsi="Arial" w:cs="Arial"/>
          <w:sz w:val="24"/>
          <w:szCs w:val="24"/>
        </w:rPr>
        <w:t>publicada</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w:t>
      </w:r>
      <w:proofErr w:type="spellStart"/>
      <w:r w:rsidRPr="00A11412">
        <w:rPr>
          <w:rFonts w:ascii="Arial" w:hAnsi="Arial" w:cs="Arial"/>
          <w:sz w:val="24"/>
          <w:szCs w:val="24"/>
        </w:rPr>
        <w:t>Sede</w:t>
      </w:r>
      <w:proofErr w:type="spellEnd"/>
      <w:r w:rsidRPr="00A11412">
        <w:rPr>
          <w:rFonts w:ascii="Arial" w:hAnsi="Arial" w:cs="Arial"/>
          <w:sz w:val="24"/>
          <w:szCs w:val="24"/>
        </w:rPr>
        <w:t xml:space="preserve"> </w:t>
      </w:r>
      <w:proofErr w:type="spellStart"/>
      <w:r w:rsidRPr="00A11412">
        <w:rPr>
          <w:rFonts w:ascii="Arial" w:hAnsi="Arial" w:cs="Arial"/>
          <w:sz w:val="24"/>
          <w:szCs w:val="24"/>
        </w:rPr>
        <w:t>electrónica</w:t>
      </w:r>
      <w:proofErr w:type="spellEnd"/>
      <w:r w:rsidRPr="00A11412">
        <w:rPr>
          <w:rFonts w:ascii="Arial" w:hAnsi="Arial" w:cs="Arial"/>
          <w:sz w:val="24"/>
          <w:szCs w:val="24"/>
        </w:rPr>
        <w:t xml:space="preserve"> de la APC Colombia.</w:t>
      </w:r>
    </w:p>
    <w:p w14:paraId="3553C58D" w14:textId="77777777" w:rsidR="00507832" w:rsidRPr="00A11412" w:rsidRDefault="00507832" w:rsidP="00A11412">
      <w:pPr>
        <w:spacing w:after="0" w:line="360" w:lineRule="auto"/>
        <w:rPr>
          <w:rFonts w:ascii="Arial" w:hAnsi="Arial" w:cs="Arial"/>
          <w:sz w:val="24"/>
          <w:szCs w:val="24"/>
        </w:rPr>
      </w:pPr>
    </w:p>
    <w:p w14:paraId="69CE949A" w14:textId="77777777" w:rsidR="00507832" w:rsidRPr="00A11412" w:rsidRDefault="00507832" w:rsidP="00A11412">
      <w:pPr>
        <w:pStyle w:val="Ttulo1"/>
        <w:numPr>
          <w:ilvl w:val="0"/>
          <w:numId w:val="1"/>
        </w:numPr>
        <w:spacing w:before="0" w:after="0" w:line="360" w:lineRule="auto"/>
        <w:ind w:left="284" w:hanging="284"/>
        <w:rPr>
          <w:rFonts w:ascii="Arial" w:hAnsi="Arial" w:cs="Arial"/>
          <w:b/>
          <w:bCs/>
          <w:color w:val="auto"/>
          <w:sz w:val="24"/>
          <w:szCs w:val="24"/>
          <w:lang w:val="es-MX"/>
        </w:rPr>
      </w:pPr>
      <w:bookmarkStart w:id="204" w:name="_Toc162950165"/>
      <w:bookmarkEnd w:id="201"/>
      <w:bookmarkEnd w:id="202"/>
      <w:r w:rsidRPr="00A11412">
        <w:rPr>
          <w:rFonts w:ascii="Arial" w:hAnsi="Arial" w:cs="Arial"/>
          <w:b/>
          <w:bCs/>
          <w:color w:val="auto"/>
          <w:sz w:val="24"/>
          <w:szCs w:val="24"/>
          <w:lang w:val="es-MX"/>
        </w:rPr>
        <w:t>DESTINATARIOS</w:t>
      </w:r>
      <w:bookmarkEnd w:id="204"/>
    </w:p>
    <w:p w14:paraId="3527C4BE" w14:textId="77777777" w:rsidR="00507832" w:rsidRPr="00A11412" w:rsidRDefault="00507832" w:rsidP="00A11412">
      <w:pPr>
        <w:pStyle w:val="Prrafodelista"/>
        <w:spacing w:after="0" w:line="360" w:lineRule="auto"/>
        <w:ind w:left="0"/>
        <w:rPr>
          <w:rFonts w:cs="Arial"/>
          <w:szCs w:val="24"/>
          <w:lang w:val="es-MX"/>
        </w:rPr>
      </w:pPr>
      <w:r w:rsidRPr="00A11412">
        <w:rPr>
          <w:rFonts w:cs="Arial"/>
          <w:szCs w:val="24"/>
        </w:rPr>
        <w:t>Todos los servidores públicos y colaboradores vinculados con la APC Colombia que, manejen información de sus partes interesadas y grupos de valor en el ámbito de sus labores (como la recolección, almacenamiento, uso, circulación o eliminación de datos), deberán conocer y cumplir con la presente política, dado que la Agencia es el encargado del tratamiento de dicha información.</w:t>
      </w:r>
    </w:p>
    <w:p w14:paraId="51B37CF9" w14:textId="77777777" w:rsidR="00507832" w:rsidRPr="00A11412" w:rsidRDefault="00507832" w:rsidP="00A11412">
      <w:pPr>
        <w:pStyle w:val="Prrafodelista"/>
        <w:spacing w:after="0" w:line="360" w:lineRule="auto"/>
        <w:ind w:left="0"/>
        <w:rPr>
          <w:rFonts w:cs="Arial"/>
          <w:szCs w:val="24"/>
          <w:lang w:val="es-MX"/>
        </w:rPr>
      </w:pPr>
    </w:p>
    <w:p w14:paraId="6DCE2F07" w14:textId="77777777" w:rsidR="00507832" w:rsidRPr="00A11412" w:rsidRDefault="00507832" w:rsidP="00A11412">
      <w:pPr>
        <w:pStyle w:val="Ttulo1"/>
        <w:numPr>
          <w:ilvl w:val="0"/>
          <w:numId w:val="1"/>
        </w:numPr>
        <w:spacing w:before="0" w:after="0" w:line="360" w:lineRule="auto"/>
        <w:ind w:left="284" w:hanging="284"/>
        <w:rPr>
          <w:rFonts w:ascii="Arial" w:hAnsi="Arial" w:cs="Arial"/>
          <w:b/>
          <w:bCs/>
          <w:color w:val="auto"/>
          <w:sz w:val="24"/>
          <w:szCs w:val="24"/>
          <w:lang w:val="es-MX"/>
        </w:rPr>
      </w:pPr>
      <w:bookmarkStart w:id="205" w:name="_Toc157439540"/>
      <w:bookmarkStart w:id="206" w:name="_Toc162950166"/>
      <w:r w:rsidRPr="00A11412">
        <w:rPr>
          <w:rFonts w:ascii="Arial" w:hAnsi="Arial" w:cs="Arial"/>
          <w:b/>
          <w:bCs/>
          <w:color w:val="auto"/>
          <w:sz w:val="24"/>
          <w:szCs w:val="24"/>
          <w:lang w:val="es-MX"/>
        </w:rPr>
        <w:t>PRINCIPIOS GENERALES PARA EL TRATAMIENTO DE DATOS PERSONALES</w:t>
      </w:r>
      <w:bookmarkEnd w:id="205"/>
      <w:bookmarkEnd w:id="206"/>
    </w:p>
    <w:p w14:paraId="19EEFFD4" w14:textId="77777777" w:rsidR="00507832" w:rsidRPr="00A11412" w:rsidRDefault="00507832" w:rsidP="00A11412">
      <w:pPr>
        <w:pStyle w:val="Prrafodelista"/>
        <w:spacing w:after="0" w:line="360" w:lineRule="auto"/>
        <w:ind w:left="0"/>
        <w:rPr>
          <w:rFonts w:cs="Arial"/>
          <w:szCs w:val="24"/>
        </w:rPr>
      </w:pPr>
      <w:r w:rsidRPr="00A11412">
        <w:rPr>
          <w:rFonts w:cs="Arial"/>
          <w:szCs w:val="24"/>
        </w:rPr>
        <w:t>En virtud de la regulación jurídica en materia, se aplicarán los siguientes principios:</w:t>
      </w:r>
    </w:p>
    <w:p w14:paraId="00D92B3B" w14:textId="77777777" w:rsidR="00507832" w:rsidRPr="00A11412" w:rsidRDefault="00507832" w:rsidP="00A11412">
      <w:pPr>
        <w:pStyle w:val="Prrafodelista"/>
        <w:spacing w:after="0" w:line="360" w:lineRule="auto"/>
        <w:ind w:left="0"/>
        <w:rPr>
          <w:rFonts w:cs="Arial"/>
          <w:szCs w:val="24"/>
          <w:lang w:val="es-MX"/>
        </w:rPr>
      </w:pPr>
    </w:p>
    <w:p w14:paraId="265C274A" w14:textId="77777777" w:rsidR="00507832" w:rsidRPr="00A11412" w:rsidRDefault="00507832" w:rsidP="00A11412">
      <w:pPr>
        <w:pStyle w:val="Prrafodelista"/>
        <w:numPr>
          <w:ilvl w:val="0"/>
          <w:numId w:val="8"/>
        </w:numPr>
        <w:spacing w:after="0" w:line="360" w:lineRule="auto"/>
        <w:rPr>
          <w:rFonts w:cs="Arial"/>
          <w:szCs w:val="24"/>
          <w:lang w:val="es-MX"/>
        </w:rPr>
      </w:pPr>
      <w:r w:rsidRPr="00A11412">
        <w:rPr>
          <w:rFonts w:cs="Arial"/>
          <w:b/>
          <w:bCs/>
          <w:szCs w:val="24"/>
          <w:lang w:val="es-MX"/>
        </w:rPr>
        <w:t xml:space="preserve">Principio de legalidad: </w:t>
      </w:r>
      <w:r w:rsidRPr="00A11412">
        <w:rPr>
          <w:rFonts w:cs="Arial"/>
          <w:szCs w:val="24"/>
          <w:lang w:val="es-MX"/>
        </w:rPr>
        <w:t>La recolección, uso y tratamiento de datos personales se fundamentará en lo establecido por la Ley y las demás disposiciones que la desarrollen</w:t>
      </w:r>
    </w:p>
    <w:p w14:paraId="385C05D8" w14:textId="77777777" w:rsidR="00507832" w:rsidRPr="00A11412" w:rsidRDefault="00507832" w:rsidP="00A11412">
      <w:pPr>
        <w:pStyle w:val="Prrafodelista"/>
        <w:numPr>
          <w:ilvl w:val="0"/>
          <w:numId w:val="2"/>
        </w:numPr>
        <w:autoSpaceDE w:val="0"/>
        <w:autoSpaceDN w:val="0"/>
        <w:adjustRightInd w:val="0"/>
        <w:spacing w:after="0" w:line="360" w:lineRule="auto"/>
        <w:ind w:left="709" w:hanging="284"/>
        <w:rPr>
          <w:rFonts w:cs="Arial"/>
          <w:szCs w:val="24"/>
        </w:rPr>
      </w:pPr>
      <w:r w:rsidRPr="00A11412">
        <w:rPr>
          <w:rFonts w:cs="Arial"/>
          <w:b/>
          <w:szCs w:val="24"/>
        </w:rPr>
        <w:t>Principio de finalidad:</w:t>
      </w:r>
      <w:r w:rsidRPr="00A11412">
        <w:rPr>
          <w:rFonts w:cs="Arial"/>
          <w:szCs w:val="24"/>
        </w:rPr>
        <w:t xml:space="preserve"> La recolección, uso y tratamiento de datos personales obedecerán a una finalidad legítima de acuerdo con la Constitución y la Ley, la cual será informada al titular de los datos.</w:t>
      </w:r>
    </w:p>
    <w:p w14:paraId="3D590B25" w14:textId="77777777" w:rsidR="00507832" w:rsidRPr="00A11412" w:rsidRDefault="00507832" w:rsidP="00A11412">
      <w:pPr>
        <w:pStyle w:val="Prrafodelista"/>
        <w:numPr>
          <w:ilvl w:val="0"/>
          <w:numId w:val="2"/>
        </w:numPr>
        <w:autoSpaceDE w:val="0"/>
        <w:autoSpaceDN w:val="0"/>
        <w:adjustRightInd w:val="0"/>
        <w:spacing w:after="0" w:line="360" w:lineRule="auto"/>
        <w:ind w:left="709" w:hanging="284"/>
        <w:rPr>
          <w:rFonts w:cs="Arial"/>
          <w:szCs w:val="24"/>
        </w:rPr>
      </w:pPr>
      <w:r w:rsidRPr="00A11412">
        <w:rPr>
          <w:rFonts w:cs="Arial"/>
          <w:b/>
          <w:szCs w:val="24"/>
        </w:rPr>
        <w:t>Principio de libertad:</w:t>
      </w:r>
      <w:r w:rsidRPr="00A11412">
        <w:rPr>
          <w:rFonts w:cs="Arial"/>
          <w:szCs w:val="24"/>
        </w:rPr>
        <w:t xml:space="preserve"> La recolección, uso y tratamiento de datos personales sólo puede ejercerse con el consentimiento previo, expreso e informado del titular. Los datos personales no podrán ser obtenidos o divulgados sin previa autorización, o en ausencia de mandato legal o judicial que releve el consentimiento.</w:t>
      </w:r>
    </w:p>
    <w:p w14:paraId="1C0D5A2B" w14:textId="77777777" w:rsidR="00507832" w:rsidRPr="00A11412" w:rsidRDefault="00507832" w:rsidP="00A11412">
      <w:pPr>
        <w:pStyle w:val="Prrafodelista"/>
        <w:numPr>
          <w:ilvl w:val="0"/>
          <w:numId w:val="2"/>
        </w:numPr>
        <w:autoSpaceDE w:val="0"/>
        <w:autoSpaceDN w:val="0"/>
        <w:adjustRightInd w:val="0"/>
        <w:spacing w:after="0" w:line="360" w:lineRule="auto"/>
        <w:ind w:left="709" w:hanging="284"/>
        <w:rPr>
          <w:rFonts w:cs="Arial"/>
          <w:szCs w:val="24"/>
        </w:rPr>
      </w:pPr>
      <w:r w:rsidRPr="00A11412">
        <w:rPr>
          <w:rFonts w:cs="Arial"/>
          <w:b/>
          <w:szCs w:val="24"/>
        </w:rPr>
        <w:lastRenderedPageBreak/>
        <w:t>Principio de veracidad o calidad:</w:t>
      </w:r>
      <w:r w:rsidRPr="00A11412">
        <w:rPr>
          <w:rFonts w:cs="Arial"/>
          <w:szCs w:val="24"/>
        </w:rPr>
        <w:t xml:space="preserve"> La información sujeta a tratamiento debe ser veraz, completa, exacta, actualizada, comprobable y comprensible. Se prohíbe el tratamiento de datos parciales, incompletos, fraccionados o que induzcan a error.</w:t>
      </w:r>
    </w:p>
    <w:p w14:paraId="4748E149" w14:textId="77777777" w:rsidR="00507832" w:rsidRPr="00A11412" w:rsidRDefault="00507832" w:rsidP="00A11412">
      <w:pPr>
        <w:pStyle w:val="Prrafodelista"/>
        <w:numPr>
          <w:ilvl w:val="0"/>
          <w:numId w:val="2"/>
        </w:numPr>
        <w:autoSpaceDE w:val="0"/>
        <w:autoSpaceDN w:val="0"/>
        <w:adjustRightInd w:val="0"/>
        <w:spacing w:after="0" w:line="360" w:lineRule="auto"/>
        <w:ind w:left="709" w:hanging="284"/>
        <w:rPr>
          <w:rFonts w:cs="Arial"/>
          <w:szCs w:val="24"/>
        </w:rPr>
      </w:pPr>
      <w:r w:rsidRPr="00A11412">
        <w:rPr>
          <w:rFonts w:cs="Arial"/>
          <w:b/>
          <w:szCs w:val="24"/>
        </w:rPr>
        <w:t>Principio de transparencia:</w:t>
      </w:r>
      <w:r w:rsidRPr="00A11412">
        <w:rPr>
          <w:rFonts w:cs="Arial"/>
          <w:szCs w:val="24"/>
        </w:rPr>
        <w:t xml:space="preserve"> En la recolección, uso y tratamiento de datos personales debe garantizarse el derecho del titular a obtener del responsable del tratamiento o del encargado, en cualquier momento y sin restricciones, información acerca de la existencia de datos que le conciernan.</w:t>
      </w:r>
    </w:p>
    <w:p w14:paraId="51F79A2A" w14:textId="77777777" w:rsidR="00507832" w:rsidRPr="00A11412" w:rsidRDefault="00507832" w:rsidP="00A11412">
      <w:pPr>
        <w:pStyle w:val="Prrafodelista"/>
        <w:numPr>
          <w:ilvl w:val="0"/>
          <w:numId w:val="3"/>
        </w:numPr>
        <w:autoSpaceDE w:val="0"/>
        <w:autoSpaceDN w:val="0"/>
        <w:adjustRightInd w:val="0"/>
        <w:spacing w:after="0" w:line="360" w:lineRule="auto"/>
        <w:ind w:left="709" w:hanging="284"/>
        <w:rPr>
          <w:rFonts w:cs="Arial"/>
          <w:szCs w:val="24"/>
        </w:rPr>
      </w:pPr>
      <w:r w:rsidRPr="00A11412">
        <w:rPr>
          <w:rFonts w:cs="Arial"/>
          <w:b/>
          <w:szCs w:val="24"/>
        </w:rPr>
        <w:t>Principio de acceso y circulación restringida:</w:t>
      </w:r>
      <w:r w:rsidRPr="00A11412">
        <w:rPr>
          <w:rFonts w:cs="Arial"/>
          <w:szCs w:val="24"/>
        </w:rPr>
        <w:t xml:space="preserve"> La recolección, uso y tratamiento de datos sólo podrá hacerse por personas autorizadas por el titular y/o por las personas previstas en la Ley y demás normas que la desarrollan.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22E225A3" w14:textId="77777777" w:rsidR="00507832" w:rsidRPr="00A11412" w:rsidRDefault="00507832" w:rsidP="00A11412">
      <w:pPr>
        <w:pStyle w:val="Prrafodelista"/>
        <w:numPr>
          <w:ilvl w:val="0"/>
          <w:numId w:val="3"/>
        </w:numPr>
        <w:autoSpaceDE w:val="0"/>
        <w:autoSpaceDN w:val="0"/>
        <w:adjustRightInd w:val="0"/>
        <w:spacing w:after="0" w:line="360" w:lineRule="auto"/>
        <w:ind w:left="709" w:hanging="284"/>
        <w:rPr>
          <w:rFonts w:cs="Arial"/>
          <w:szCs w:val="24"/>
        </w:rPr>
      </w:pPr>
      <w:r w:rsidRPr="00A11412">
        <w:rPr>
          <w:rFonts w:cs="Arial"/>
          <w:b/>
          <w:szCs w:val="24"/>
        </w:rPr>
        <w:t>Principio de seguridad:</w:t>
      </w:r>
      <w:r w:rsidRPr="00A11412">
        <w:rPr>
          <w:rFonts w:cs="Arial"/>
          <w:szCs w:val="24"/>
        </w:rPr>
        <w:t xml:space="preserve"> Los datos personales e información sujeta a tratamiento público, será objeto de protección y deberá manejarse con las medidas y recursos técnicos, humanos y administrativos que sean necesarios para brindar seguridad a los registros, así como con la adopción de herramientas tecnológicas de protección, evitando su adulteración, pérdida, consulta, uso o acceso no autorizado o fraudulento.</w:t>
      </w:r>
    </w:p>
    <w:p w14:paraId="58CA92AA" w14:textId="77777777" w:rsidR="00507832" w:rsidRPr="00A11412" w:rsidRDefault="00507832" w:rsidP="00A11412">
      <w:pPr>
        <w:pStyle w:val="Prrafodelista"/>
        <w:numPr>
          <w:ilvl w:val="0"/>
          <w:numId w:val="3"/>
        </w:numPr>
        <w:autoSpaceDE w:val="0"/>
        <w:autoSpaceDN w:val="0"/>
        <w:adjustRightInd w:val="0"/>
        <w:spacing w:after="0" w:line="360" w:lineRule="auto"/>
        <w:ind w:left="709" w:hanging="284"/>
        <w:rPr>
          <w:rFonts w:cs="Arial"/>
          <w:szCs w:val="24"/>
        </w:rPr>
      </w:pPr>
      <w:r w:rsidRPr="00A11412">
        <w:rPr>
          <w:rFonts w:cs="Arial"/>
          <w:b/>
          <w:szCs w:val="24"/>
        </w:rPr>
        <w:t xml:space="preserve">Principio de confidencialidad: </w:t>
      </w:r>
      <w:r w:rsidRPr="00A11412">
        <w:rPr>
          <w:rFonts w:cs="Arial"/>
          <w:szCs w:val="24"/>
        </w:rPr>
        <w:t>Todas las personas que intervengan en la recolección, uso y tratamiento de datos personales que no tengan la naturaleza de públicos están obligadas a garantizar la reserva de la información, incluso luego de finalizada su relación con alguna de las labores que comprende el tratamiento.</w:t>
      </w:r>
    </w:p>
    <w:p w14:paraId="6E69634A" w14:textId="77777777" w:rsidR="00507832" w:rsidRPr="00A11412" w:rsidRDefault="00507832" w:rsidP="00A11412">
      <w:pPr>
        <w:pStyle w:val="Prrafodelista"/>
        <w:numPr>
          <w:ilvl w:val="0"/>
          <w:numId w:val="3"/>
        </w:numPr>
        <w:autoSpaceDE w:val="0"/>
        <w:autoSpaceDN w:val="0"/>
        <w:adjustRightInd w:val="0"/>
        <w:spacing w:after="0" w:line="360" w:lineRule="auto"/>
        <w:ind w:left="709" w:hanging="284"/>
        <w:rPr>
          <w:rFonts w:cs="Arial"/>
          <w:szCs w:val="24"/>
        </w:rPr>
      </w:pPr>
      <w:r w:rsidRPr="00A11412">
        <w:rPr>
          <w:rStyle w:val="nfasis"/>
          <w:rFonts w:cs="Arial"/>
          <w:b/>
          <w:bCs/>
          <w:i w:val="0"/>
          <w:szCs w:val="24"/>
          <w:shd w:val="clear" w:color="auto" w:fill="FFFFFF"/>
        </w:rPr>
        <w:t>Principio de máxima pu</w:t>
      </w:r>
      <w:r w:rsidR="008E27C2" w:rsidRPr="00A11412">
        <w:rPr>
          <w:rStyle w:val="nfasis"/>
          <w:rFonts w:cs="Arial"/>
          <w:b/>
          <w:bCs/>
          <w:i w:val="0"/>
          <w:szCs w:val="24"/>
          <w:shd w:val="clear" w:color="auto" w:fill="FFFFFF"/>
        </w:rPr>
        <w:t>blicidad para titular universal:</w:t>
      </w:r>
      <w:r w:rsidRPr="00A11412">
        <w:rPr>
          <w:rFonts w:cs="Arial"/>
          <w:i/>
          <w:szCs w:val="24"/>
          <w:shd w:val="clear" w:color="auto" w:fill="FFFFFF"/>
        </w:rPr>
        <w:t> </w:t>
      </w:r>
      <w:r w:rsidRPr="00A11412">
        <w:rPr>
          <w:rFonts w:cs="Arial"/>
          <w:szCs w:val="24"/>
          <w:shd w:val="clear" w:color="auto" w:fill="FFFFFF"/>
        </w:rPr>
        <w:t xml:space="preserve">Toda información en posesión, bajo control o custodia de un sujeto obligado es pública y no podrá ser </w:t>
      </w:r>
      <w:r w:rsidRPr="00A11412">
        <w:rPr>
          <w:rFonts w:cs="Arial"/>
          <w:szCs w:val="24"/>
          <w:shd w:val="clear" w:color="auto" w:fill="FFFFFF"/>
        </w:rPr>
        <w:lastRenderedPageBreak/>
        <w:t>reservada o limitada sino por disposición constitucional o legal, de conformidad con la presente ley.</w:t>
      </w:r>
    </w:p>
    <w:p w14:paraId="5C12FE6C"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t>Principio de transparencia:</w:t>
      </w:r>
      <w:r w:rsidRPr="00A11412">
        <w:rPr>
          <w:rFonts w:ascii="Arial" w:hAnsi="Arial" w:cs="Arial"/>
        </w:rPr>
        <w:t xml:space="preserve">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5FB76ED7"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t>Principio de buena fe:</w:t>
      </w:r>
      <w:r w:rsidRPr="00A11412">
        <w:rPr>
          <w:rFonts w:ascii="Arial" w:hAnsi="Arial" w:cs="Arial"/>
        </w:rPr>
        <w:t xml:space="preserve"> En virtud del cual todo sujeto obligado, al cumplir con las obligaciones derivadas del derecho de acceso a la información pública, lo hará con motivación honesta, leal y desprovista de cualquier intención dolosa o culposa.</w:t>
      </w:r>
    </w:p>
    <w:p w14:paraId="1B2426BE"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t>Principio de facilitación:</w:t>
      </w:r>
      <w:r w:rsidRPr="00A11412">
        <w:rPr>
          <w:rFonts w:ascii="Arial" w:hAnsi="Arial" w:cs="Arial"/>
        </w:rPr>
        <w:t xml:space="preserve"> En virtud de este principio los sujetos obligados deberán facilitar el ejercicio del derecho de acceso a la información pública, excluyendo exigencias o requisitos que puedan obstruirlo o impedirlo.</w:t>
      </w:r>
    </w:p>
    <w:p w14:paraId="54EF0B6F"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t>Principio de no discriminación:</w:t>
      </w:r>
      <w:r w:rsidRPr="00A11412">
        <w:rPr>
          <w:rFonts w:ascii="Arial" w:hAnsi="Arial" w:cs="Arial"/>
        </w:rPr>
        <w:t xml:space="preserve"> De acuerdo al cual los sujetos obligados deberán entregar información a todas las personas que lo soliciten, en igualdad de condiciones, sin hacer distinciones arbitrarias y sin exigir expresión de causa o motivación para la solicitud.</w:t>
      </w:r>
    </w:p>
    <w:p w14:paraId="719674F1"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t>Principio de gratuidad:</w:t>
      </w:r>
      <w:r w:rsidRPr="00A11412">
        <w:rPr>
          <w:rFonts w:ascii="Arial" w:hAnsi="Arial" w:cs="Arial"/>
        </w:rPr>
        <w:t xml:space="preserve"> Según este principio el acceso a la información pública es gratuito y no se podrá cobrar valores adicionales al costo de reproducción de la información.</w:t>
      </w:r>
    </w:p>
    <w:p w14:paraId="341136AA"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t>Principio de celeridad:</w:t>
      </w:r>
      <w:r w:rsidRPr="00A11412">
        <w:rPr>
          <w:rFonts w:ascii="Arial" w:hAnsi="Arial" w:cs="Arial"/>
        </w:rPr>
        <w:t xml:space="preserve"> Con este principio se busca la agilidad en el trámite y la gestión administrativa. Comporta la indispensable agilidad en el cumplimiento de las tareas a cargo de entidades y servidores públicos.</w:t>
      </w:r>
    </w:p>
    <w:p w14:paraId="136AEE01"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lastRenderedPageBreak/>
        <w:t>Principio de eficacia:</w:t>
      </w:r>
      <w:r w:rsidRPr="00A11412">
        <w:rPr>
          <w:rFonts w:ascii="Arial" w:hAnsi="Arial" w:cs="Arial"/>
        </w:rPr>
        <w:t xml:space="preserve"> El principio impone el logro de resultados mínimos en relación con las responsabilidades confiadas a los organis</w:t>
      </w:r>
      <w:r w:rsidRPr="00A11412">
        <w:rPr>
          <w:rFonts w:ascii="Arial" w:hAnsi="Arial" w:cs="Arial"/>
        </w:rPr>
        <w:softHyphen/>
        <w:t>mos estatales, con miras a la efectividad de los derechos colectivos e individuales.</w:t>
      </w:r>
    </w:p>
    <w:p w14:paraId="08395277"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t>Principio de la calidad de la información:</w:t>
      </w:r>
      <w:r w:rsidRPr="00A11412">
        <w:rPr>
          <w:rFonts w:ascii="Arial" w:hAnsi="Arial" w:cs="Arial"/>
        </w:rPr>
        <w:t xml:space="preserve">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1A1D5841"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b/>
        </w:rPr>
      </w:pPr>
      <w:r w:rsidRPr="00A11412">
        <w:rPr>
          <w:rFonts w:ascii="Arial" w:hAnsi="Arial" w:cs="Arial"/>
          <w:b/>
        </w:rPr>
        <w:t>Principio de la divulgación proactiva de la información:</w:t>
      </w:r>
      <w:r w:rsidRPr="00A11412">
        <w:rPr>
          <w:rFonts w:ascii="Arial" w:hAnsi="Arial" w:cs="Arial"/>
        </w:rPr>
        <w:t xml:space="preserve">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72CF71DA"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ind w:left="709" w:hanging="283"/>
        <w:rPr>
          <w:rFonts w:ascii="Arial" w:hAnsi="Arial" w:cs="Arial"/>
        </w:rPr>
      </w:pPr>
      <w:r w:rsidRPr="00A11412">
        <w:rPr>
          <w:rFonts w:ascii="Arial" w:hAnsi="Arial" w:cs="Arial"/>
          <w:b/>
        </w:rPr>
        <w:t>Principio de responsabilidad en el uso de la información:</w:t>
      </w:r>
      <w:r w:rsidRPr="00A11412">
        <w:rPr>
          <w:rFonts w:ascii="Arial" w:hAnsi="Arial" w:cs="Arial"/>
        </w:rPr>
        <w:t xml:space="preserve"> En virtud de este, cualquier persona que haga uso de la información que proporcionen los sujetos obligados, lo hará atendiendo a la misma.</w:t>
      </w:r>
    </w:p>
    <w:p w14:paraId="1B4FB9E6" w14:textId="77777777" w:rsidR="00507832" w:rsidRPr="00A11412" w:rsidRDefault="00507832" w:rsidP="00A11412">
      <w:pPr>
        <w:pStyle w:val="NormalWeb"/>
        <w:numPr>
          <w:ilvl w:val="0"/>
          <w:numId w:val="3"/>
        </w:numPr>
        <w:shd w:val="clear" w:color="auto" w:fill="FFFFFF"/>
        <w:spacing w:before="0" w:beforeAutospacing="0" w:after="0" w:afterAutospacing="0" w:line="360" w:lineRule="auto"/>
        <w:rPr>
          <w:rFonts w:ascii="Arial" w:hAnsi="Arial" w:cs="Arial"/>
        </w:rPr>
      </w:pPr>
      <w:r w:rsidRPr="00A11412">
        <w:rPr>
          <w:rFonts w:ascii="Arial" w:hAnsi="Arial" w:cs="Arial"/>
          <w:b/>
        </w:rPr>
        <w:t>Principio de temporalidad:</w:t>
      </w:r>
      <w:r w:rsidRPr="00A11412">
        <w:rPr>
          <w:rFonts w:ascii="Arial" w:hAnsi="Arial" w:cs="Arial"/>
        </w:rPr>
        <w:t xml:space="preserve"> </w:t>
      </w:r>
      <w:r w:rsidRPr="00A11412">
        <w:rPr>
          <w:rFonts w:ascii="Arial" w:hAnsi="Arial" w:cs="Arial"/>
          <w:shd w:val="clear" w:color="auto" w:fill="FFFFFF"/>
        </w:rPr>
        <w:t>Los datos personales se conservarán únicamente por el tiempo razonable y necesario para cumplir las finalidades que justificaron el tratamiento, atendiendo a las disposiciones aplicables a la materia de que se trate y a los aspectos administrativos, contables, fiscales, jurídicos e históricos de la información. Los datos serán conservados cuando ello sea necesario para el cumplimiento de una obligación legal o contractual. Una vez cumplida la finalidad del tratamiento y los términos establecidos anteriormente, se procederá a la supresión de los datos.</w:t>
      </w:r>
    </w:p>
    <w:p w14:paraId="5C9B7037" w14:textId="77777777" w:rsidR="00507832" w:rsidRPr="00A11412" w:rsidRDefault="00507832" w:rsidP="00A11412">
      <w:pPr>
        <w:pStyle w:val="Prrafodelista"/>
        <w:numPr>
          <w:ilvl w:val="0"/>
          <w:numId w:val="3"/>
        </w:numPr>
        <w:autoSpaceDE w:val="0"/>
        <w:autoSpaceDN w:val="0"/>
        <w:adjustRightInd w:val="0"/>
        <w:spacing w:after="0" w:line="360" w:lineRule="auto"/>
        <w:ind w:left="709" w:hanging="283"/>
        <w:rPr>
          <w:rFonts w:cs="Arial"/>
          <w:szCs w:val="24"/>
        </w:rPr>
      </w:pPr>
      <w:r w:rsidRPr="00A11412">
        <w:rPr>
          <w:rFonts w:cs="Arial"/>
          <w:b/>
          <w:szCs w:val="24"/>
        </w:rPr>
        <w:lastRenderedPageBreak/>
        <w:t>Principio de necesidad:</w:t>
      </w:r>
      <w:r w:rsidRPr="00A11412">
        <w:rPr>
          <w:rFonts w:cs="Arial"/>
          <w:szCs w:val="24"/>
        </w:rPr>
        <w:t xml:space="preserve"> Los datos personales tratados deben ser los estrictamente necesarios para el cumplimiento de las finalidades perseguidas con la base de datos.</w:t>
      </w:r>
    </w:p>
    <w:p w14:paraId="522CC8A5" w14:textId="77777777" w:rsidR="00507832" w:rsidRPr="00A11412" w:rsidRDefault="00507832" w:rsidP="00A11412">
      <w:pPr>
        <w:autoSpaceDE w:val="0"/>
        <w:autoSpaceDN w:val="0"/>
        <w:adjustRightInd w:val="0"/>
        <w:spacing w:after="0" w:line="360" w:lineRule="auto"/>
        <w:ind w:left="284" w:hanging="284"/>
        <w:rPr>
          <w:rFonts w:ascii="Arial" w:hAnsi="Arial" w:cs="Arial"/>
          <w:sz w:val="24"/>
          <w:szCs w:val="24"/>
        </w:rPr>
      </w:pPr>
    </w:p>
    <w:p w14:paraId="1B1A338A" w14:textId="77777777" w:rsidR="00507832" w:rsidRPr="00A11412" w:rsidRDefault="00507832" w:rsidP="00A11412">
      <w:pPr>
        <w:pStyle w:val="Ttulo1"/>
        <w:numPr>
          <w:ilvl w:val="0"/>
          <w:numId w:val="1"/>
        </w:numPr>
        <w:spacing w:before="0" w:after="0" w:line="360" w:lineRule="auto"/>
        <w:ind w:left="284" w:hanging="284"/>
        <w:rPr>
          <w:rFonts w:ascii="Arial" w:hAnsi="Arial" w:cs="Arial"/>
          <w:b/>
          <w:bCs/>
          <w:color w:val="auto"/>
          <w:sz w:val="24"/>
          <w:szCs w:val="24"/>
          <w:lang w:val="es-MX"/>
        </w:rPr>
      </w:pPr>
      <w:bookmarkStart w:id="207" w:name="_Toc145582119"/>
      <w:bookmarkStart w:id="208" w:name="_Toc157439541"/>
      <w:bookmarkStart w:id="209" w:name="_Toc162950167"/>
      <w:r w:rsidRPr="00A11412">
        <w:rPr>
          <w:rFonts w:ascii="Arial" w:hAnsi="Arial" w:cs="Arial"/>
          <w:b/>
          <w:bCs/>
          <w:color w:val="auto"/>
          <w:sz w:val="24"/>
          <w:szCs w:val="24"/>
          <w:lang w:val="es-MX"/>
        </w:rPr>
        <w:t>POLÍTICA DE TRATAMIENTO DE DATOS PERSONALES</w:t>
      </w:r>
      <w:bookmarkEnd w:id="207"/>
      <w:bookmarkEnd w:id="208"/>
      <w:bookmarkEnd w:id="209"/>
    </w:p>
    <w:p w14:paraId="5738078E" w14:textId="77777777" w:rsidR="00507832" w:rsidRPr="00A11412" w:rsidRDefault="00507832" w:rsidP="00A11412">
      <w:pPr>
        <w:autoSpaceDE w:val="0"/>
        <w:autoSpaceDN w:val="0"/>
        <w:adjustRightInd w:val="0"/>
        <w:spacing w:after="0" w:line="360" w:lineRule="auto"/>
        <w:rPr>
          <w:rFonts w:ascii="Arial" w:hAnsi="Arial" w:cs="Arial"/>
          <w:sz w:val="24"/>
          <w:szCs w:val="24"/>
        </w:rPr>
      </w:pPr>
      <w:bookmarkStart w:id="210" w:name="_Toc148432826"/>
      <w:bookmarkStart w:id="211" w:name="_Toc148435309"/>
      <w:bookmarkStart w:id="212" w:name="_Toc157419705"/>
      <w:bookmarkStart w:id="213" w:name="_Toc148432827"/>
      <w:bookmarkStart w:id="214" w:name="_Toc148435310"/>
      <w:bookmarkStart w:id="215" w:name="_Toc157419706"/>
      <w:bookmarkEnd w:id="210"/>
      <w:bookmarkEnd w:id="211"/>
      <w:bookmarkEnd w:id="212"/>
      <w:bookmarkEnd w:id="213"/>
      <w:bookmarkEnd w:id="214"/>
      <w:bookmarkEnd w:id="215"/>
      <w:r w:rsidRPr="00A11412">
        <w:rPr>
          <w:rFonts w:ascii="Arial" w:hAnsi="Arial" w:cs="Arial"/>
          <w:sz w:val="24"/>
          <w:szCs w:val="24"/>
        </w:rPr>
        <w:t xml:space="preserve">Las partes </w:t>
      </w:r>
      <w:proofErr w:type="spellStart"/>
      <w:r w:rsidRPr="00A11412">
        <w:rPr>
          <w:rFonts w:ascii="Arial" w:hAnsi="Arial" w:cs="Arial"/>
          <w:sz w:val="24"/>
          <w:szCs w:val="24"/>
        </w:rPr>
        <w:t>interesadas</w:t>
      </w:r>
      <w:proofErr w:type="spellEnd"/>
      <w:r w:rsidRPr="00A11412">
        <w:rPr>
          <w:rFonts w:ascii="Arial" w:hAnsi="Arial" w:cs="Arial"/>
          <w:sz w:val="24"/>
          <w:szCs w:val="24"/>
        </w:rPr>
        <w:t xml:space="preserve"> y </w:t>
      </w:r>
      <w:proofErr w:type="spellStart"/>
      <w:r w:rsidRPr="00A11412">
        <w:rPr>
          <w:rFonts w:ascii="Arial" w:hAnsi="Arial" w:cs="Arial"/>
          <w:sz w:val="24"/>
          <w:szCs w:val="24"/>
        </w:rPr>
        <w:t>grupos</w:t>
      </w:r>
      <w:proofErr w:type="spellEnd"/>
      <w:r w:rsidRPr="00A11412">
        <w:rPr>
          <w:rFonts w:ascii="Arial" w:hAnsi="Arial" w:cs="Arial"/>
          <w:sz w:val="24"/>
          <w:szCs w:val="24"/>
        </w:rPr>
        <w:t xml:space="preserve"> de valor que, </w:t>
      </w:r>
      <w:proofErr w:type="spellStart"/>
      <w:r w:rsidRPr="00A11412">
        <w:rPr>
          <w:rFonts w:ascii="Arial" w:hAnsi="Arial" w:cs="Arial"/>
          <w:sz w:val="24"/>
          <w:szCs w:val="24"/>
        </w:rPr>
        <w:t>suministren</w:t>
      </w:r>
      <w:proofErr w:type="spellEnd"/>
      <w:r w:rsidRPr="00A11412">
        <w:rPr>
          <w:rFonts w:ascii="Arial" w:hAnsi="Arial" w:cs="Arial"/>
          <w:sz w:val="24"/>
          <w:szCs w:val="24"/>
        </w:rPr>
        <w:t xml:space="preserve"> sus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a la APC Colombia, </w:t>
      </w:r>
      <w:proofErr w:type="spellStart"/>
      <w:r w:rsidRPr="00A11412">
        <w:rPr>
          <w:rFonts w:ascii="Arial" w:hAnsi="Arial" w:cs="Arial"/>
          <w:sz w:val="24"/>
          <w:szCs w:val="24"/>
        </w:rPr>
        <w:t>por</w:t>
      </w:r>
      <w:proofErr w:type="spellEnd"/>
      <w:r w:rsidRPr="00A11412">
        <w:rPr>
          <w:rFonts w:ascii="Arial" w:hAnsi="Arial" w:cs="Arial"/>
          <w:sz w:val="24"/>
          <w:szCs w:val="24"/>
        </w:rPr>
        <w:t xml:space="preserve"> </w:t>
      </w:r>
      <w:proofErr w:type="spellStart"/>
      <w:r w:rsidRPr="00A11412">
        <w:rPr>
          <w:rFonts w:ascii="Arial" w:hAnsi="Arial" w:cs="Arial"/>
          <w:sz w:val="24"/>
          <w:szCs w:val="24"/>
        </w:rPr>
        <w:t>cualquier</w:t>
      </w:r>
      <w:proofErr w:type="spellEnd"/>
      <w:r w:rsidRPr="00A11412">
        <w:rPr>
          <w:rFonts w:ascii="Arial" w:hAnsi="Arial" w:cs="Arial"/>
          <w:sz w:val="24"/>
          <w:szCs w:val="24"/>
        </w:rPr>
        <w:t xml:space="preserve"> medio, lo </w:t>
      </w:r>
      <w:proofErr w:type="spellStart"/>
      <w:r w:rsidRPr="00A11412">
        <w:rPr>
          <w:rFonts w:ascii="Arial" w:hAnsi="Arial" w:cs="Arial"/>
          <w:sz w:val="24"/>
          <w:szCs w:val="24"/>
        </w:rPr>
        <w:t>hace</w:t>
      </w:r>
      <w:proofErr w:type="spellEnd"/>
      <w:r w:rsidRPr="00A11412">
        <w:rPr>
          <w:rFonts w:ascii="Arial" w:hAnsi="Arial" w:cs="Arial"/>
          <w:sz w:val="24"/>
          <w:szCs w:val="24"/>
        </w:rPr>
        <w:t xml:space="preserve"> </w:t>
      </w:r>
      <w:proofErr w:type="spellStart"/>
      <w:r w:rsidRPr="00A11412">
        <w:rPr>
          <w:rFonts w:ascii="Arial" w:hAnsi="Arial" w:cs="Arial"/>
          <w:sz w:val="24"/>
          <w:szCs w:val="24"/>
        </w:rPr>
        <w:t>expresamente</w:t>
      </w:r>
      <w:proofErr w:type="spellEnd"/>
      <w:r w:rsidRPr="00A11412">
        <w:rPr>
          <w:rFonts w:ascii="Arial" w:hAnsi="Arial" w:cs="Arial"/>
          <w:sz w:val="24"/>
          <w:szCs w:val="24"/>
        </w:rPr>
        <w:t xml:space="preserve"> </w:t>
      </w:r>
      <w:proofErr w:type="spellStart"/>
      <w:r w:rsidRPr="00A11412">
        <w:rPr>
          <w:rFonts w:ascii="Arial" w:hAnsi="Arial" w:cs="Arial"/>
          <w:sz w:val="24"/>
          <w:szCs w:val="24"/>
        </w:rPr>
        <w:t>voluntario</w:t>
      </w:r>
      <w:proofErr w:type="spellEnd"/>
      <w:r w:rsidRPr="00A11412">
        <w:rPr>
          <w:rFonts w:ascii="Arial" w:hAnsi="Arial" w:cs="Arial"/>
          <w:sz w:val="24"/>
          <w:szCs w:val="24"/>
        </w:rPr>
        <w:t xml:space="preserve"> y </w:t>
      </w:r>
      <w:proofErr w:type="spellStart"/>
      <w:r w:rsidRPr="00A11412">
        <w:rPr>
          <w:rFonts w:ascii="Arial" w:hAnsi="Arial" w:cs="Arial"/>
          <w:sz w:val="24"/>
          <w:szCs w:val="24"/>
        </w:rPr>
        <w:t>por</w:t>
      </w:r>
      <w:proofErr w:type="spellEnd"/>
      <w:r w:rsidRPr="00A11412">
        <w:rPr>
          <w:rFonts w:ascii="Arial" w:hAnsi="Arial" w:cs="Arial"/>
          <w:sz w:val="24"/>
          <w:szCs w:val="24"/>
        </w:rPr>
        <w:t xml:space="preserve"> la </w:t>
      </w:r>
      <w:proofErr w:type="spellStart"/>
      <w:r w:rsidRPr="00A11412">
        <w:rPr>
          <w:rFonts w:ascii="Arial" w:hAnsi="Arial" w:cs="Arial"/>
          <w:sz w:val="24"/>
          <w:szCs w:val="24"/>
        </w:rPr>
        <w:t>necesidad</w:t>
      </w:r>
      <w:proofErr w:type="spellEnd"/>
      <w:r w:rsidRPr="00A11412">
        <w:rPr>
          <w:rFonts w:ascii="Arial" w:hAnsi="Arial" w:cs="Arial"/>
          <w:sz w:val="24"/>
          <w:szCs w:val="24"/>
        </w:rPr>
        <w:t xml:space="preserve"> de </w:t>
      </w:r>
      <w:proofErr w:type="spellStart"/>
      <w:r w:rsidRPr="00A11412">
        <w:rPr>
          <w:rFonts w:ascii="Arial" w:hAnsi="Arial" w:cs="Arial"/>
          <w:sz w:val="24"/>
          <w:szCs w:val="24"/>
        </w:rPr>
        <w:t>obtener</w:t>
      </w:r>
      <w:proofErr w:type="spellEnd"/>
      <w:r w:rsidRPr="00A11412">
        <w:rPr>
          <w:rFonts w:ascii="Arial" w:hAnsi="Arial" w:cs="Arial"/>
          <w:sz w:val="24"/>
          <w:szCs w:val="24"/>
        </w:rPr>
        <w:t xml:space="preserve"> un </w:t>
      </w:r>
      <w:proofErr w:type="spellStart"/>
      <w:r w:rsidRPr="00A11412">
        <w:rPr>
          <w:rFonts w:ascii="Arial" w:hAnsi="Arial" w:cs="Arial"/>
          <w:sz w:val="24"/>
          <w:szCs w:val="24"/>
        </w:rPr>
        <w:t>servicio</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roofErr w:type="spellStart"/>
      <w:r w:rsidRPr="00A11412">
        <w:rPr>
          <w:rFonts w:ascii="Arial" w:hAnsi="Arial" w:cs="Arial"/>
          <w:sz w:val="24"/>
          <w:szCs w:val="24"/>
        </w:rPr>
        <w:t>presentar</w:t>
      </w:r>
      <w:proofErr w:type="spellEnd"/>
      <w:r w:rsidRPr="00A11412">
        <w:rPr>
          <w:rFonts w:ascii="Arial" w:hAnsi="Arial" w:cs="Arial"/>
          <w:sz w:val="24"/>
          <w:szCs w:val="24"/>
        </w:rPr>
        <w:t xml:space="preserve"> </w:t>
      </w:r>
      <w:proofErr w:type="spellStart"/>
      <w:r w:rsidRPr="00A11412">
        <w:rPr>
          <w:rFonts w:ascii="Arial" w:hAnsi="Arial" w:cs="Arial"/>
          <w:sz w:val="24"/>
          <w:szCs w:val="24"/>
        </w:rPr>
        <w:t>una</w:t>
      </w:r>
      <w:proofErr w:type="spellEnd"/>
      <w:r w:rsidRPr="00A11412">
        <w:rPr>
          <w:rFonts w:ascii="Arial" w:hAnsi="Arial" w:cs="Arial"/>
          <w:sz w:val="24"/>
          <w:szCs w:val="24"/>
        </w:rPr>
        <w:t xml:space="preserve"> </w:t>
      </w:r>
      <w:proofErr w:type="spellStart"/>
      <w:r w:rsidRPr="00A11412">
        <w:rPr>
          <w:rFonts w:ascii="Arial" w:hAnsi="Arial" w:cs="Arial"/>
          <w:sz w:val="24"/>
          <w:szCs w:val="24"/>
        </w:rPr>
        <w:t>queja</w:t>
      </w:r>
      <w:proofErr w:type="spellEnd"/>
      <w:r w:rsidRPr="00A11412">
        <w:rPr>
          <w:rFonts w:ascii="Arial" w:hAnsi="Arial" w:cs="Arial"/>
          <w:sz w:val="24"/>
          <w:szCs w:val="24"/>
        </w:rPr>
        <w:t xml:space="preserve"> o </w:t>
      </w:r>
      <w:proofErr w:type="spellStart"/>
      <w:r w:rsidRPr="00A11412">
        <w:rPr>
          <w:rFonts w:ascii="Arial" w:hAnsi="Arial" w:cs="Arial"/>
          <w:sz w:val="24"/>
          <w:szCs w:val="24"/>
        </w:rPr>
        <w:t>reclamo</w:t>
      </w:r>
      <w:proofErr w:type="spellEnd"/>
      <w:r w:rsidRPr="00A11412">
        <w:rPr>
          <w:rFonts w:ascii="Arial" w:hAnsi="Arial" w:cs="Arial"/>
          <w:sz w:val="24"/>
          <w:szCs w:val="24"/>
        </w:rPr>
        <w:t xml:space="preserve">, acceder a </w:t>
      </w:r>
      <w:proofErr w:type="spellStart"/>
      <w:r w:rsidRPr="00A11412">
        <w:rPr>
          <w:rFonts w:ascii="Arial" w:hAnsi="Arial" w:cs="Arial"/>
          <w:sz w:val="24"/>
          <w:szCs w:val="24"/>
        </w:rPr>
        <w:t>los</w:t>
      </w:r>
      <w:proofErr w:type="spellEnd"/>
      <w:r w:rsidRPr="00A11412">
        <w:rPr>
          <w:rFonts w:ascii="Arial" w:hAnsi="Arial" w:cs="Arial"/>
          <w:sz w:val="24"/>
          <w:szCs w:val="24"/>
        </w:rPr>
        <w:t xml:space="preserve"> sitios o </w:t>
      </w:r>
      <w:proofErr w:type="spellStart"/>
      <w:r w:rsidRPr="00A11412">
        <w:rPr>
          <w:rFonts w:ascii="Arial" w:hAnsi="Arial" w:cs="Arial"/>
          <w:sz w:val="24"/>
          <w:szCs w:val="24"/>
        </w:rPr>
        <w:t>aplicativos</w:t>
      </w:r>
      <w:proofErr w:type="spellEnd"/>
      <w:r w:rsidRPr="00A11412">
        <w:rPr>
          <w:rFonts w:ascii="Arial" w:hAnsi="Arial" w:cs="Arial"/>
          <w:sz w:val="24"/>
          <w:szCs w:val="24"/>
        </w:rPr>
        <w:t xml:space="preserve"> webs, o para </w:t>
      </w:r>
      <w:proofErr w:type="spellStart"/>
      <w:r w:rsidRPr="00A11412">
        <w:rPr>
          <w:rFonts w:ascii="Arial" w:hAnsi="Arial" w:cs="Arial"/>
          <w:sz w:val="24"/>
          <w:szCs w:val="24"/>
        </w:rPr>
        <w:t>ingresar</w:t>
      </w:r>
      <w:proofErr w:type="spellEnd"/>
      <w:r w:rsidRPr="00A11412">
        <w:rPr>
          <w:rFonts w:ascii="Arial" w:hAnsi="Arial" w:cs="Arial"/>
          <w:sz w:val="24"/>
          <w:szCs w:val="24"/>
        </w:rPr>
        <w:t xml:space="preserve"> a las </w:t>
      </w:r>
      <w:proofErr w:type="spellStart"/>
      <w:r w:rsidRPr="00A11412">
        <w:rPr>
          <w:rFonts w:ascii="Arial" w:hAnsi="Arial" w:cs="Arial"/>
          <w:sz w:val="24"/>
          <w:szCs w:val="24"/>
        </w:rPr>
        <w:t>instalaciones</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
    <w:p w14:paraId="1B86A4EF" w14:textId="77777777" w:rsidR="00507832" w:rsidRPr="00A11412" w:rsidRDefault="00507832" w:rsidP="00A11412">
      <w:pPr>
        <w:autoSpaceDE w:val="0"/>
        <w:autoSpaceDN w:val="0"/>
        <w:adjustRightInd w:val="0"/>
        <w:spacing w:after="0" w:line="360" w:lineRule="auto"/>
        <w:rPr>
          <w:rFonts w:ascii="Arial" w:hAnsi="Arial" w:cs="Arial"/>
          <w:sz w:val="24"/>
          <w:szCs w:val="24"/>
        </w:rPr>
      </w:pPr>
    </w:p>
    <w:p w14:paraId="17723034" w14:textId="77777777" w:rsidR="00507832" w:rsidRPr="00A11412" w:rsidRDefault="00507832" w:rsidP="00A11412">
      <w:pPr>
        <w:autoSpaceDE w:val="0"/>
        <w:autoSpaceDN w:val="0"/>
        <w:adjustRightInd w:val="0"/>
        <w:spacing w:after="0" w:line="360" w:lineRule="auto"/>
        <w:rPr>
          <w:rFonts w:ascii="Arial" w:hAnsi="Arial" w:cs="Arial"/>
          <w:sz w:val="24"/>
          <w:szCs w:val="24"/>
        </w:rPr>
      </w:pPr>
      <w:r w:rsidRPr="00A11412">
        <w:rPr>
          <w:rFonts w:ascii="Arial" w:hAnsi="Arial" w:cs="Arial"/>
          <w:sz w:val="24"/>
          <w:szCs w:val="24"/>
        </w:rPr>
        <w:t xml:space="preserve">Lo que </w:t>
      </w:r>
      <w:proofErr w:type="spellStart"/>
      <w:r w:rsidRPr="00A11412">
        <w:rPr>
          <w:rFonts w:ascii="Arial" w:hAnsi="Arial" w:cs="Arial"/>
          <w:sz w:val="24"/>
          <w:szCs w:val="24"/>
        </w:rPr>
        <w:t>significa</w:t>
      </w:r>
      <w:proofErr w:type="spellEnd"/>
      <w:r w:rsidRPr="00A11412">
        <w:rPr>
          <w:rFonts w:ascii="Arial" w:hAnsi="Arial" w:cs="Arial"/>
          <w:sz w:val="24"/>
          <w:szCs w:val="24"/>
        </w:rPr>
        <w:t xml:space="preserve"> que,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roofErr w:type="spellStart"/>
      <w:r w:rsidRPr="00A11412">
        <w:rPr>
          <w:rFonts w:ascii="Arial" w:hAnsi="Arial" w:cs="Arial"/>
          <w:sz w:val="24"/>
          <w:szCs w:val="24"/>
        </w:rPr>
        <w:t>podrá</w:t>
      </w:r>
      <w:proofErr w:type="spellEnd"/>
      <w:r w:rsidRPr="00A11412">
        <w:rPr>
          <w:rFonts w:ascii="Arial" w:hAnsi="Arial" w:cs="Arial"/>
          <w:sz w:val="24"/>
          <w:szCs w:val="24"/>
        </w:rPr>
        <w:t xml:space="preserve"> </w:t>
      </w:r>
      <w:proofErr w:type="spellStart"/>
      <w:r w:rsidRPr="00A11412">
        <w:rPr>
          <w:rFonts w:ascii="Arial" w:hAnsi="Arial" w:cs="Arial"/>
          <w:sz w:val="24"/>
          <w:szCs w:val="24"/>
        </w:rPr>
        <w:t>capturar</w:t>
      </w:r>
      <w:proofErr w:type="spellEnd"/>
      <w:r w:rsidRPr="00A11412">
        <w:rPr>
          <w:rFonts w:ascii="Arial" w:hAnsi="Arial" w:cs="Arial"/>
          <w:sz w:val="24"/>
          <w:szCs w:val="24"/>
        </w:rPr>
        <w:t xml:space="preserve"> y </w:t>
      </w:r>
      <w:proofErr w:type="spellStart"/>
      <w:r w:rsidRPr="00A11412">
        <w:rPr>
          <w:rFonts w:ascii="Arial" w:hAnsi="Arial" w:cs="Arial"/>
          <w:sz w:val="24"/>
          <w:szCs w:val="24"/>
        </w:rPr>
        <w:t>obtener</w:t>
      </w:r>
      <w:proofErr w:type="spellEnd"/>
      <w:r w:rsidRPr="00A11412">
        <w:rPr>
          <w:rFonts w:ascii="Arial" w:hAnsi="Arial" w:cs="Arial"/>
          <w:sz w:val="24"/>
          <w:szCs w:val="24"/>
        </w:rPr>
        <w:t xml:space="preserve"> sus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(que se </w:t>
      </w:r>
      <w:proofErr w:type="spellStart"/>
      <w:r w:rsidRPr="00A11412">
        <w:rPr>
          <w:rFonts w:ascii="Arial" w:hAnsi="Arial" w:cs="Arial"/>
          <w:sz w:val="24"/>
          <w:szCs w:val="24"/>
        </w:rPr>
        <w:t>recolectan</w:t>
      </w:r>
      <w:proofErr w:type="spellEnd"/>
      <w:r w:rsidRPr="00A11412">
        <w:rPr>
          <w:rFonts w:ascii="Arial" w:hAnsi="Arial" w:cs="Arial"/>
          <w:sz w:val="24"/>
          <w:szCs w:val="24"/>
        </w:rPr>
        <w:t xml:space="preserve">, </w:t>
      </w:r>
      <w:proofErr w:type="spellStart"/>
      <w:r w:rsidRPr="00A11412">
        <w:rPr>
          <w:rFonts w:ascii="Arial" w:hAnsi="Arial" w:cs="Arial"/>
          <w:sz w:val="24"/>
          <w:szCs w:val="24"/>
        </w:rPr>
        <w:t>almacenen</w:t>
      </w:r>
      <w:proofErr w:type="spellEnd"/>
      <w:r w:rsidRPr="00A11412">
        <w:rPr>
          <w:rFonts w:ascii="Arial" w:hAnsi="Arial" w:cs="Arial"/>
          <w:sz w:val="24"/>
          <w:szCs w:val="24"/>
        </w:rPr>
        <w:t xml:space="preserve">, usen o </w:t>
      </w:r>
      <w:proofErr w:type="spellStart"/>
      <w:r w:rsidRPr="00A11412">
        <w:rPr>
          <w:rFonts w:ascii="Arial" w:hAnsi="Arial" w:cs="Arial"/>
          <w:sz w:val="24"/>
          <w:szCs w:val="24"/>
        </w:rPr>
        <w:t>suprimen</w:t>
      </w:r>
      <w:proofErr w:type="spellEnd"/>
      <w:r w:rsidRPr="00A11412">
        <w:rPr>
          <w:rFonts w:ascii="Arial" w:hAnsi="Arial" w:cs="Arial"/>
          <w:sz w:val="24"/>
          <w:szCs w:val="24"/>
        </w:rPr>
        <w:t xml:space="preserv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sus bases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se </w:t>
      </w:r>
      <w:proofErr w:type="spellStart"/>
      <w:r w:rsidRPr="00A11412">
        <w:rPr>
          <w:rFonts w:ascii="Arial" w:hAnsi="Arial" w:cs="Arial"/>
          <w:sz w:val="24"/>
          <w:szCs w:val="24"/>
        </w:rPr>
        <w:t>utilizarán</w:t>
      </w:r>
      <w:proofErr w:type="spellEnd"/>
      <w:r w:rsidRPr="00A11412">
        <w:rPr>
          <w:rFonts w:ascii="Arial" w:hAnsi="Arial" w:cs="Arial"/>
          <w:sz w:val="24"/>
          <w:szCs w:val="24"/>
        </w:rPr>
        <w:t xml:space="preserve"> </w:t>
      </w:r>
      <w:proofErr w:type="spellStart"/>
      <w:r w:rsidRPr="00A11412">
        <w:rPr>
          <w:rFonts w:ascii="Arial" w:hAnsi="Arial" w:cs="Arial"/>
          <w:sz w:val="24"/>
          <w:szCs w:val="24"/>
        </w:rPr>
        <w:t>única</w:t>
      </w:r>
      <w:proofErr w:type="spellEnd"/>
      <w:r w:rsidRPr="00A11412">
        <w:rPr>
          <w:rFonts w:ascii="Arial" w:hAnsi="Arial" w:cs="Arial"/>
          <w:sz w:val="24"/>
          <w:szCs w:val="24"/>
        </w:rPr>
        <w:t xml:space="preserve"> y </w:t>
      </w:r>
      <w:proofErr w:type="spellStart"/>
      <w:r w:rsidRPr="00A11412">
        <w:rPr>
          <w:rFonts w:ascii="Arial" w:hAnsi="Arial" w:cs="Arial"/>
          <w:sz w:val="24"/>
          <w:szCs w:val="24"/>
        </w:rPr>
        <w:t>exclusivamente</w:t>
      </w:r>
      <w:proofErr w:type="spellEnd"/>
      <w:r w:rsidRPr="00A11412">
        <w:rPr>
          <w:rFonts w:ascii="Arial" w:hAnsi="Arial" w:cs="Arial"/>
          <w:sz w:val="24"/>
          <w:szCs w:val="24"/>
        </w:rPr>
        <w:t xml:space="preserve"> para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cumplimiento</w:t>
      </w:r>
      <w:proofErr w:type="spellEnd"/>
      <w:r w:rsidRPr="00A11412">
        <w:rPr>
          <w:rFonts w:ascii="Arial" w:hAnsi="Arial" w:cs="Arial"/>
          <w:sz w:val="24"/>
          <w:szCs w:val="24"/>
        </w:rPr>
        <w:t xml:space="preserve"> de sus </w:t>
      </w:r>
      <w:proofErr w:type="spellStart"/>
      <w:r w:rsidRPr="00A11412">
        <w:rPr>
          <w:rFonts w:ascii="Arial" w:hAnsi="Arial" w:cs="Arial"/>
          <w:sz w:val="24"/>
          <w:szCs w:val="24"/>
        </w:rPr>
        <w:t>funciones</w:t>
      </w:r>
      <w:proofErr w:type="spellEnd"/>
      <w:r w:rsidRPr="00A11412">
        <w:rPr>
          <w:rFonts w:ascii="Arial" w:hAnsi="Arial" w:cs="Arial"/>
          <w:sz w:val="24"/>
          <w:szCs w:val="24"/>
        </w:rPr>
        <w:t xml:space="preserve"> y no </w:t>
      </w:r>
      <w:proofErr w:type="spellStart"/>
      <w:r w:rsidRPr="00A11412">
        <w:rPr>
          <w:rFonts w:ascii="Arial" w:hAnsi="Arial" w:cs="Arial"/>
          <w:sz w:val="24"/>
          <w:szCs w:val="24"/>
        </w:rPr>
        <w:t>serán</w:t>
      </w:r>
      <w:proofErr w:type="spellEnd"/>
      <w:r w:rsidRPr="00A11412">
        <w:rPr>
          <w:rFonts w:ascii="Arial" w:hAnsi="Arial" w:cs="Arial"/>
          <w:sz w:val="24"/>
          <w:szCs w:val="24"/>
        </w:rPr>
        <w:t xml:space="preserve"> </w:t>
      </w:r>
      <w:proofErr w:type="spellStart"/>
      <w:r w:rsidRPr="00A11412">
        <w:rPr>
          <w:rFonts w:ascii="Arial" w:hAnsi="Arial" w:cs="Arial"/>
          <w:sz w:val="24"/>
          <w:szCs w:val="24"/>
        </w:rPr>
        <w:t>cedidos</w:t>
      </w:r>
      <w:proofErr w:type="spellEnd"/>
      <w:r w:rsidRPr="00A11412">
        <w:rPr>
          <w:rFonts w:ascii="Arial" w:hAnsi="Arial" w:cs="Arial"/>
          <w:sz w:val="24"/>
          <w:szCs w:val="24"/>
        </w:rPr>
        <w:t xml:space="preserve"> a </w:t>
      </w:r>
      <w:proofErr w:type="spellStart"/>
      <w:r w:rsidRPr="00A11412">
        <w:rPr>
          <w:rFonts w:ascii="Arial" w:hAnsi="Arial" w:cs="Arial"/>
          <w:sz w:val="24"/>
          <w:szCs w:val="24"/>
        </w:rPr>
        <w:t>terceros</w:t>
      </w:r>
      <w:proofErr w:type="spellEnd"/>
      <w:r w:rsidRPr="00A11412">
        <w:rPr>
          <w:rFonts w:ascii="Arial" w:hAnsi="Arial" w:cs="Arial"/>
          <w:sz w:val="24"/>
          <w:szCs w:val="24"/>
        </w:rPr>
        <w:t xml:space="preserve"> para fines </w:t>
      </w:r>
      <w:proofErr w:type="spellStart"/>
      <w:r w:rsidRPr="00A11412">
        <w:rPr>
          <w:rFonts w:ascii="Arial" w:hAnsi="Arial" w:cs="Arial"/>
          <w:sz w:val="24"/>
          <w:szCs w:val="24"/>
        </w:rPr>
        <w:t>distintos</w:t>
      </w:r>
      <w:proofErr w:type="spellEnd"/>
      <w:r w:rsidRPr="00A11412">
        <w:rPr>
          <w:rFonts w:ascii="Arial" w:hAnsi="Arial" w:cs="Arial"/>
          <w:sz w:val="24"/>
          <w:szCs w:val="24"/>
        </w:rPr>
        <w:t xml:space="preserve">, sin la </w:t>
      </w:r>
      <w:proofErr w:type="spellStart"/>
      <w:r w:rsidRPr="00A11412">
        <w:rPr>
          <w:rFonts w:ascii="Arial" w:hAnsi="Arial" w:cs="Arial"/>
          <w:sz w:val="24"/>
          <w:szCs w:val="24"/>
        </w:rPr>
        <w:t>debida</w:t>
      </w:r>
      <w:proofErr w:type="spellEnd"/>
      <w:r w:rsidRPr="00A11412">
        <w:rPr>
          <w:rFonts w:ascii="Arial" w:hAnsi="Arial" w:cs="Arial"/>
          <w:sz w:val="24"/>
          <w:szCs w:val="24"/>
        </w:rPr>
        <w:t xml:space="preserve"> </w:t>
      </w:r>
      <w:proofErr w:type="spellStart"/>
      <w:r w:rsidRPr="00A11412">
        <w:rPr>
          <w:rFonts w:ascii="Arial" w:hAnsi="Arial" w:cs="Arial"/>
          <w:sz w:val="24"/>
          <w:szCs w:val="24"/>
        </w:rPr>
        <w:t>autorización</w:t>
      </w:r>
      <w:proofErr w:type="spellEnd"/>
      <w:r w:rsidRPr="00A11412">
        <w:rPr>
          <w:rFonts w:ascii="Arial" w:hAnsi="Arial" w:cs="Arial"/>
          <w:sz w:val="24"/>
          <w:szCs w:val="24"/>
        </w:rPr>
        <w:t xml:space="preserve"> del titular de la </w:t>
      </w:r>
      <w:proofErr w:type="spellStart"/>
      <w:r w:rsidRPr="00A11412">
        <w:rPr>
          <w:rFonts w:ascii="Arial" w:hAnsi="Arial" w:cs="Arial"/>
          <w:sz w:val="24"/>
          <w:szCs w:val="24"/>
        </w:rPr>
        <w:t>información</w:t>
      </w:r>
      <w:proofErr w:type="spellEnd"/>
      <w:r w:rsidRPr="00A11412">
        <w:rPr>
          <w:rFonts w:ascii="Arial" w:hAnsi="Arial" w:cs="Arial"/>
          <w:sz w:val="24"/>
          <w:szCs w:val="24"/>
        </w:rPr>
        <w:t>.</w:t>
      </w:r>
    </w:p>
    <w:p w14:paraId="12B00A65" w14:textId="77777777" w:rsidR="00507832" w:rsidRPr="00A11412" w:rsidRDefault="00507832" w:rsidP="00A11412">
      <w:pPr>
        <w:autoSpaceDE w:val="0"/>
        <w:autoSpaceDN w:val="0"/>
        <w:adjustRightInd w:val="0"/>
        <w:spacing w:after="0" w:line="360" w:lineRule="auto"/>
        <w:ind w:left="284" w:hanging="284"/>
        <w:rPr>
          <w:rFonts w:ascii="Arial" w:hAnsi="Arial" w:cs="Arial"/>
          <w:sz w:val="24"/>
          <w:szCs w:val="24"/>
        </w:rPr>
      </w:pPr>
    </w:p>
    <w:p w14:paraId="068B6D75" w14:textId="77777777" w:rsidR="00507832" w:rsidRPr="00A11412" w:rsidRDefault="00507832" w:rsidP="00A11412">
      <w:pPr>
        <w:autoSpaceDE w:val="0"/>
        <w:autoSpaceDN w:val="0"/>
        <w:adjustRightInd w:val="0"/>
        <w:spacing w:after="0" w:line="360" w:lineRule="auto"/>
        <w:rPr>
          <w:rFonts w:ascii="Arial" w:hAnsi="Arial" w:cs="Arial"/>
          <w:sz w:val="24"/>
          <w:szCs w:val="24"/>
        </w:rPr>
      </w:pPr>
      <w:r w:rsidRPr="00A11412">
        <w:rPr>
          <w:rFonts w:ascii="Arial" w:hAnsi="Arial" w:cs="Arial"/>
          <w:sz w:val="24"/>
          <w:szCs w:val="24"/>
        </w:rPr>
        <w:t xml:space="preserve">En </w:t>
      </w:r>
      <w:proofErr w:type="spellStart"/>
      <w:r w:rsidRPr="00A11412">
        <w:rPr>
          <w:rFonts w:ascii="Arial" w:hAnsi="Arial" w:cs="Arial"/>
          <w:sz w:val="24"/>
          <w:szCs w:val="24"/>
        </w:rPr>
        <w:t>todo</w:t>
      </w:r>
      <w:proofErr w:type="spellEnd"/>
      <w:r w:rsidRPr="00A11412">
        <w:rPr>
          <w:rFonts w:ascii="Arial" w:hAnsi="Arial" w:cs="Arial"/>
          <w:sz w:val="24"/>
          <w:szCs w:val="24"/>
        </w:rPr>
        <w:t xml:space="preserve"> </w:t>
      </w:r>
      <w:proofErr w:type="spellStart"/>
      <w:r w:rsidRPr="00A11412">
        <w:rPr>
          <w:rFonts w:ascii="Arial" w:hAnsi="Arial" w:cs="Arial"/>
          <w:sz w:val="24"/>
          <w:szCs w:val="24"/>
        </w:rPr>
        <w:t>caso</w:t>
      </w:r>
      <w:proofErr w:type="spellEnd"/>
      <w:r w:rsidRPr="00A11412">
        <w:rPr>
          <w:rFonts w:ascii="Arial" w:hAnsi="Arial" w:cs="Arial"/>
          <w:sz w:val="24"/>
          <w:szCs w:val="24"/>
        </w:rPr>
        <w:t xml:space="preserve">, para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almacenamiento</w:t>
      </w:r>
      <w:proofErr w:type="spellEnd"/>
      <w:r w:rsidRPr="00A11412">
        <w:rPr>
          <w:rFonts w:ascii="Arial" w:hAnsi="Arial" w:cs="Arial"/>
          <w:sz w:val="24"/>
          <w:szCs w:val="24"/>
        </w:rPr>
        <w:t xml:space="preserve"> y </w:t>
      </w:r>
      <w:proofErr w:type="spellStart"/>
      <w:r w:rsidRPr="00A11412">
        <w:rPr>
          <w:rFonts w:ascii="Arial" w:hAnsi="Arial" w:cs="Arial"/>
          <w:sz w:val="24"/>
          <w:szCs w:val="24"/>
        </w:rPr>
        <w:t>uso</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personal, </w:t>
      </w:r>
      <w:r w:rsidR="001249F9" w:rsidRPr="00A11412">
        <w:rPr>
          <w:rFonts w:ascii="Arial" w:hAnsi="Arial" w:cs="Arial"/>
          <w:sz w:val="24"/>
          <w:szCs w:val="24"/>
        </w:rPr>
        <w:t xml:space="preserve">la </w:t>
      </w:r>
      <w:r w:rsidRPr="00A11412">
        <w:rPr>
          <w:rFonts w:ascii="Arial" w:hAnsi="Arial" w:cs="Arial"/>
          <w:sz w:val="24"/>
          <w:szCs w:val="24"/>
        </w:rPr>
        <w:t xml:space="preserve">APC Colombia se </w:t>
      </w:r>
      <w:proofErr w:type="spellStart"/>
      <w:r w:rsidRPr="00A11412">
        <w:rPr>
          <w:rFonts w:ascii="Arial" w:hAnsi="Arial" w:cs="Arial"/>
          <w:sz w:val="24"/>
          <w:szCs w:val="24"/>
        </w:rPr>
        <w:t>regirá</w:t>
      </w:r>
      <w:proofErr w:type="spellEnd"/>
      <w:r w:rsidRPr="00A11412">
        <w:rPr>
          <w:rFonts w:ascii="Arial" w:hAnsi="Arial" w:cs="Arial"/>
          <w:sz w:val="24"/>
          <w:szCs w:val="24"/>
        </w:rPr>
        <w:t xml:space="preserve"> </w:t>
      </w:r>
      <w:proofErr w:type="spellStart"/>
      <w:r w:rsidRPr="00A11412">
        <w:rPr>
          <w:rFonts w:ascii="Arial" w:hAnsi="Arial" w:cs="Arial"/>
          <w:sz w:val="24"/>
          <w:szCs w:val="24"/>
        </w:rPr>
        <w:t>por</w:t>
      </w:r>
      <w:proofErr w:type="spellEnd"/>
      <w:r w:rsidRPr="00A11412">
        <w:rPr>
          <w:rFonts w:ascii="Arial" w:hAnsi="Arial" w:cs="Arial"/>
          <w:sz w:val="24"/>
          <w:szCs w:val="24"/>
        </w:rPr>
        <w:t xml:space="preserve"> lo </w:t>
      </w:r>
      <w:proofErr w:type="spellStart"/>
      <w:r w:rsidRPr="00A11412">
        <w:rPr>
          <w:rFonts w:ascii="Arial" w:hAnsi="Arial" w:cs="Arial"/>
          <w:sz w:val="24"/>
          <w:szCs w:val="24"/>
        </w:rPr>
        <w:t>dispuesto</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Ley 1581 de 2012 </w:t>
      </w:r>
      <w:r w:rsidRPr="00A11412">
        <w:rPr>
          <w:rFonts w:ascii="Arial" w:hAnsi="Arial" w:cs="Arial"/>
          <w:i/>
          <w:sz w:val="24"/>
          <w:szCs w:val="24"/>
        </w:rPr>
        <w:t xml:space="preserve">“Por la </w:t>
      </w:r>
      <w:proofErr w:type="spellStart"/>
      <w:r w:rsidRPr="00A11412">
        <w:rPr>
          <w:rFonts w:ascii="Arial" w:hAnsi="Arial" w:cs="Arial"/>
          <w:i/>
          <w:sz w:val="24"/>
          <w:szCs w:val="24"/>
        </w:rPr>
        <w:t>cual</w:t>
      </w:r>
      <w:proofErr w:type="spellEnd"/>
      <w:r w:rsidRPr="00A11412">
        <w:rPr>
          <w:rFonts w:ascii="Arial" w:hAnsi="Arial" w:cs="Arial"/>
          <w:i/>
          <w:sz w:val="24"/>
          <w:szCs w:val="24"/>
        </w:rPr>
        <w:t xml:space="preserve"> se </w:t>
      </w:r>
      <w:proofErr w:type="spellStart"/>
      <w:r w:rsidRPr="00A11412">
        <w:rPr>
          <w:rFonts w:ascii="Arial" w:hAnsi="Arial" w:cs="Arial"/>
          <w:i/>
          <w:sz w:val="24"/>
          <w:szCs w:val="24"/>
        </w:rPr>
        <w:t>dictan</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disposiciones</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generales</w:t>
      </w:r>
      <w:proofErr w:type="spellEnd"/>
      <w:r w:rsidRPr="00A11412">
        <w:rPr>
          <w:rFonts w:ascii="Arial" w:hAnsi="Arial" w:cs="Arial"/>
          <w:i/>
          <w:sz w:val="24"/>
          <w:szCs w:val="24"/>
        </w:rPr>
        <w:t xml:space="preserve"> para la </w:t>
      </w:r>
      <w:proofErr w:type="spellStart"/>
      <w:r w:rsidRPr="00A11412">
        <w:rPr>
          <w:rFonts w:ascii="Arial" w:hAnsi="Arial" w:cs="Arial"/>
          <w:i/>
          <w:sz w:val="24"/>
          <w:szCs w:val="24"/>
        </w:rPr>
        <w:t>protección</w:t>
      </w:r>
      <w:proofErr w:type="spellEnd"/>
      <w:r w:rsidRPr="00A11412">
        <w:rPr>
          <w:rFonts w:ascii="Arial" w:hAnsi="Arial" w:cs="Arial"/>
          <w:i/>
          <w:sz w:val="24"/>
          <w:szCs w:val="24"/>
        </w:rPr>
        <w:t xml:space="preserve"> de </w:t>
      </w:r>
      <w:proofErr w:type="spellStart"/>
      <w:r w:rsidRPr="00A11412">
        <w:rPr>
          <w:rFonts w:ascii="Arial" w:hAnsi="Arial" w:cs="Arial"/>
          <w:i/>
          <w:sz w:val="24"/>
          <w:szCs w:val="24"/>
        </w:rPr>
        <w:t>datos</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personales</w:t>
      </w:r>
      <w:proofErr w:type="spellEnd"/>
      <w:r w:rsidRPr="00A11412">
        <w:rPr>
          <w:rFonts w:ascii="Arial" w:hAnsi="Arial" w:cs="Arial"/>
          <w:sz w:val="24"/>
          <w:szCs w:val="24"/>
        </w:rPr>
        <w:t xml:space="preserve">” y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Decreto</w:t>
      </w:r>
      <w:proofErr w:type="spellEnd"/>
      <w:r w:rsidRPr="00A11412">
        <w:rPr>
          <w:rFonts w:ascii="Arial" w:hAnsi="Arial" w:cs="Arial"/>
          <w:sz w:val="24"/>
          <w:szCs w:val="24"/>
        </w:rPr>
        <w:t xml:space="preserve"> 1377 de 2013 </w:t>
      </w:r>
      <w:r w:rsidRPr="00A11412">
        <w:rPr>
          <w:rFonts w:ascii="Arial" w:hAnsi="Arial" w:cs="Arial"/>
          <w:i/>
          <w:sz w:val="24"/>
          <w:szCs w:val="24"/>
        </w:rPr>
        <w:t xml:space="preserve">“Por </w:t>
      </w:r>
      <w:proofErr w:type="spellStart"/>
      <w:r w:rsidRPr="00A11412">
        <w:rPr>
          <w:rFonts w:ascii="Arial" w:hAnsi="Arial" w:cs="Arial"/>
          <w:i/>
          <w:sz w:val="24"/>
          <w:szCs w:val="24"/>
        </w:rPr>
        <w:t>el</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cual</w:t>
      </w:r>
      <w:proofErr w:type="spellEnd"/>
      <w:r w:rsidRPr="00A11412">
        <w:rPr>
          <w:rFonts w:ascii="Arial" w:hAnsi="Arial" w:cs="Arial"/>
          <w:i/>
          <w:sz w:val="24"/>
          <w:szCs w:val="24"/>
        </w:rPr>
        <w:t xml:space="preserve"> se </w:t>
      </w:r>
      <w:proofErr w:type="spellStart"/>
      <w:r w:rsidRPr="00A11412">
        <w:rPr>
          <w:rFonts w:ascii="Arial" w:hAnsi="Arial" w:cs="Arial"/>
          <w:i/>
          <w:sz w:val="24"/>
          <w:szCs w:val="24"/>
        </w:rPr>
        <w:t>reglamenta</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parcialmente</w:t>
      </w:r>
      <w:proofErr w:type="spellEnd"/>
      <w:r w:rsidRPr="00A11412">
        <w:rPr>
          <w:rFonts w:ascii="Arial" w:hAnsi="Arial" w:cs="Arial"/>
          <w:i/>
          <w:sz w:val="24"/>
          <w:szCs w:val="24"/>
        </w:rPr>
        <w:t xml:space="preserve"> la Ley 1581 de 2012, </w:t>
      </w:r>
      <w:proofErr w:type="spellStart"/>
      <w:r w:rsidRPr="00A11412">
        <w:rPr>
          <w:rFonts w:ascii="Arial" w:hAnsi="Arial" w:cs="Arial"/>
          <w:i/>
          <w:sz w:val="24"/>
          <w:szCs w:val="24"/>
        </w:rPr>
        <w:t>Derogado</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Parcialmente</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por</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el</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Decreto</w:t>
      </w:r>
      <w:proofErr w:type="spellEnd"/>
      <w:r w:rsidRPr="00A11412">
        <w:rPr>
          <w:rFonts w:ascii="Arial" w:hAnsi="Arial" w:cs="Arial"/>
          <w:i/>
          <w:sz w:val="24"/>
          <w:szCs w:val="24"/>
        </w:rPr>
        <w:t xml:space="preserve"> 1081 de 2015.”,</w:t>
      </w:r>
      <w:r w:rsidRPr="00A11412">
        <w:rPr>
          <w:rFonts w:ascii="Arial" w:hAnsi="Arial" w:cs="Arial"/>
          <w:sz w:val="24"/>
          <w:szCs w:val="24"/>
        </w:rPr>
        <w:t xml:space="preserve"> o las que </w:t>
      </w:r>
      <w:proofErr w:type="spellStart"/>
      <w:r w:rsidRPr="00A11412">
        <w:rPr>
          <w:rFonts w:ascii="Arial" w:hAnsi="Arial" w:cs="Arial"/>
          <w:sz w:val="24"/>
          <w:szCs w:val="24"/>
        </w:rPr>
        <w:t>hagan</w:t>
      </w:r>
      <w:proofErr w:type="spellEnd"/>
      <w:r w:rsidRPr="00A11412">
        <w:rPr>
          <w:rFonts w:ascii="Arial" w:hAnsi="Arial" w:cs="Arial"/>
          <w:sz w:val="24"/>
          <w:szCs w:val="24"/>
        </w:rPr>
        <w:t xml:space="preserve"> sus </w:t>
      </w:r>
      <w:proofErr w:type="spellStart"/>
      <w:r w:rsidRPr="00A11412">
        <w:rPr>
          <w:rFonts w:ascii="Arial" w:hAnsi="Arial" w:cs="Arial"/>
          <w:sz w:val="24"/>
          <w:szCs w:val="24"/>
        </w:rPr>
        <w:t>veces</w:t>
      </w:r>
      <w:proofErr w:type="spellEnd"/>
      <w:r w:rsidRPr="00A11412">
        <w:rPr>
          <w:rFonts w:ascii="Arial" w:hAnsi="Arial" w:cs="Arial"/>
          <w:sz w:val="24"/>
          <w:szCs w:val="24"/>
        </w:rPr>
        <w:t xml:space="preserve">, se </w:t>
      </w:r>
      <w:proofErr w:type="spellStart"/>
      <w:r w:rsidRPr="00A11412">
        <w:rPr>
          <w:rFonts w:ascii="Arial" w:hAnsi="Arial" w:cs="Arial"/>
          <w:sz w:val="24"/>
          <w:szCs w:val="24"/>
        </w:rPr>
        <w:t>identifica</w:t>
      </w:r>
      <w:proofErr w:type="spellEnd"/>
      <w:r w:rsidRPr="00A11412">
        <w:rPr>
          <w:rFonts w:ascii="Arial" w:hAnsi="Arial" w:cs="Arial"/>
          <w:sz w:val="24"/>
          <w:szCs w:val="24"/>
        </w:rPr>
        <w:t xml:space="preserve"> que </w:t>
      </w:r>
      <w:proofErr w:type="spellStart"/>
      <w:r w:rsidRPr="00A11412">
        <w:rPr>
          <w:rFonts w:ascii="Arial" w:hAnsi="Arial" w:cs="Arial"/>
          <w:sz w:val="24"/>
          <w:szCs w:val="24"/>
        </w:rPr>
        <w:t>toda</w:t>
      </w:r>
      <w:proofErr w:type="spellEnd"/>
      <w:r w:rsidRPr="00A11412">
        <w:rPr>
          <w:rFonts w:ascii="Arial" w:hAnsi="Arial" w:cs="Arial"/>
          <w:sz w:val="24"/>
          <w:szCs w:val="24"/>
        </w:rPr>
        <w:t xml:space="preserve"> persona </w:t>
      </w:r>
      <w:proofErr w:type="spellStart"/>
      <w:r w:rsidRPr="00A11412">
        <w:rPr>
          <w:rFonts w:ascii="Arial" w:hAnsi="Arial" w:cs="Arial"/>
          <w:sz w:val="24"/>
          <w:szCs w:val="24"/>
        </w:rPr>
        <w:t>tiene</w:t>
      </w:r>
      <w:proofErr w:type="spellEnd"/>
      <w:r w:rsidRPr="00A11412">
        <w:rPr>
          <w:rFonts w:ascii="Arial" w:hAnsi="Arial" w:cs="Arial"/>
          <w:sz w:val="24"/>
          <w:szCs w:val="24"/>
        </w:rPr>
        <w:t xml:space="preserve"> derecho a </w:t>
      </w:r>
      <w:proofErr w:type="spellStart"/>
      <w:r w:rsidRPr="00A11412">
        <w:rPr>
          <w:rFonts w:ascii="Arial" w:hAnsi="Arial" w:cs="Arial"/>
          <w:sz w:val="24"/>
          <w:szCs w:val="24"/>
        </w:rPr>
        <w:t>conocer</w:t>
      </w:r>
      <w:proofErr w:type="spellEnd"/>
      <w:r w:rsidRPr="00A11412">
        <w:rPr>
          <w:rFonts w:ascii="Arial" w:hAnsi="Arial" w:cs="Arial"/>
          <w:sz w:val="24"/>
          <w:szCs w:val="24"/>
        </w:rPr>
        <w:t xml:space="preserve">, </w:t>
      </w:r>
      <w:proofErr w:type="spellStart"/>
      <w:r w:rsidRPr="00A11412">
        <w:rPr>
          <w:rFonts w:ascii="Arial" w:hAnsi="Arial" w:cs="Arial"/>
          <w:sz w:val="24"/>
          <w:szCs w:val="24"/>
        </w:rPr>
        <w:t>rectificar</w:t>
      </w:r>
      <w:proofErr w:type="spellEnd"/>
      <w:r w:rsidRPr="00A11412">
        <w:rPr>
          <w:rFonts w:ascii="Arial" w:hAnsi="Arial" w:cs="Arial"/>
          <w:sz w:val="24"/>
          <w:szCs w:val="24"/>
        </w:rPr>
        <w:t xml:space="preserve"> y </w:t>
      </w:r>
      <w:proofErr w:type="spellStart"/>
      <w:r w:rsidRPr="00A11412">
        <w:rPr>
          <w:rFonts w:ascii="Arial" w:hAnsi="Arial" w:cs="Arial"/>
          <w:sz w:val="24"/>
          <w:szCs w:val="24"/>
        </w:rPr>
        <w:t>actualizar</w:t>
      </w:r>
      <w:proofErr w:type="spellEnd"/>
      <w:r w:rsidRPr="00A11412">
        <w:rPr>
          <w:rFonts w:ascii="Arial" w:hAnsi="Arial" w:cs="Arial"/>
          <w:sz w:val="24"/>
          <w:szCs w:val="24"/>
        </w:rPr>
        <w:t xml:space="preserve"> la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que la </w:t>
      </w:r>
      <w:proofErr w:type="spellStart"/>
      <w:r w:rsidRPr="00A11412">
        <w:rPr>
          <w:rFonts w:ascii="Arial" w:hAnsi="Arial" w:cs="Arial"/>
          <w:sz w:val="24"/>
          <w:szCs w:val="24"/>
        </w:rPr>
        <w:t>Entidad</w:t>
      </w:r>
      <w:proofErr w:type="spellEnd"/>
      <w:r w:rsidRPr="00A11412">
        <w:rPr>
          <w:rFonts w:ascii="Arial" w:hAnsi="Arial" w:cs="Arial"/>
          <w:sz w:val="24"/>
          <w:szCs w:val="24"/>
        </w:rPr>
        <w:t xml:space="preserve"> </w:t>
      </w:r>
      <w:proofErr w:type="spellStart"/>
      <w:r w:rsidRPr="00A11412">
        <w:rPr>
          <w:rFonts w:ascii="Arial" w:hAnsi="Arial" w:cs="Arial"/>
          <w:sz w:val="24"/>
          <w:szCs w:val="24"/>
        </w:rPr>
        <w:t>registre</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sus bases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o </w:t>
      </w:r>
      <w:proofErr w:type="spellStart"/>
      <w:r w:rsidRPr="00A11412">
        <w:rPr>
          <w:rFonts w:ascii="Arial" w:hAnsi="Arial" w:cs="Arial"/>
          <w:sz w:val="24"/>
          <w:szCs w:val="24"/>
        </w:rPr>
        <w:t>archivos</w:t>
      </w:r>
      <w:proofErr w:type="spellEnd"/>
      <w:r w:rsidRPr="00A11412">
        <w:rPr>
          <w:rFonts w:ascii="Arial" w:hAnsi="Arial" w:cs="Arial"/>
          <w:sz w:val="24"/>
          <w:szCs w:val="24"/>
        </w:rPr>
        <w:t xml:space="preserve"> de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susceptibles</w:t>
      </w:r>
      <w:proofErr w:type="spellEnd"/>
      <w:r w:rsidRPr="00A11412">
        <w:rPr>
          <w:rFonts w:ascii="Arial" w:hAnsi="Arial" w:cs="Arial"/>
          <w:sz w:val="24"/>
          <w:szCs w:val="24"/>
        </w:rPr>
        <w:t xml:space="preserve"> de </w:t>
      </w:r>
      <w:proofErr w:type="spellStart"/>
      <w:r w:rsidRPr="00A11412">
        <w:rPr>
          <w:rFonts w:ascii="Arial" w:hAnsi="Arial" w:cs="Arial"/>
          <w:sz w:val="24"/>
          <w:szCs w:val="24"/>
        </w:rPr>
        <w:t>tratamiento</w:t>
      </w:r>
      <w:proofErr w:type="spellEnd"/>
      <w:r w:rsidRPr="00A11412">
        <w:rPr>
          <w:rFonts w:ascii="Arial" w:hAnsi="Arial" w:cs="Arial"/>
          <w:sz w:val="24"/>
          <w:szCs w:val="24"/>
        </w:rPr>
        <w:t>.</w:t>
      </w:r>
    </w:p>
    <w:p w14:paraId="2DF2CDCA" w14:textId="77777777" w:rsidR="00507832" w:rsidRPr="00A11412" w:rsidRDefault="00507832" w:rsidP="00A11412">
      <w:pPr>
        <w:autoSpaceDE w:val="0"/>
        <w:autoSpaceDN w:val="0"/>
        <w:adjustRightInd w:val="0"/>
        <w:spacing w:after="0" w:line="360" w:lineRule="auto"/>
        <w:rPr>
          <w:rFonts w:ascii="Arial" w:hAnsi="Arial" w:cs="Arial"/>
          <w:sz w:val="24"/>
          <w:szCs w:val="24"/>
        </w:rPr>
      </w:pPr>
    </w:p>
    <w:p w14:paraId="56CD7F45" w14:textId="77777777" w:rsidR="00507832" w:rsidRPr="00A11412" w:rsidRDefault="00507832" w:rsidP="00A11412">
      <w:pPr>
        <w:pStyle w:val="Ttulo2"/>
        <w:numPr>
          <w:ilvl w:val="1"/>
          <w:numId w:val="1"/>
        </w:numPr>
        <w:spacing w:before="0" w:after="0" w:line="360" w:lineRule="auto"/>
        <w:ind w:left="709" w:hanging="425"/>
        <w:rPr>
          <w:rFonts w:ascii="Arial" w:hAnsi="Arial" w:cs="Arial"/>
          <w:b/>
          <w:color w:val="auto"/>
          <w:sz w:val="24"/>
          <w:szCs w:val="24"/>
        </w:rPr>
      </w:pPr>
      <w:bookmarkStart w:id="216" w:name="_Toc162950168"/>
      <w:r w:rsidRPr="00A11412">
        <w:rPr>
          <w:rFonts w:ascii="Arial" w:hAnsi="Arial" w:cs="Arial"/>
          <w:b/>
          <w:color w:val="auto"/>
          <w:sz w:val="24"/>
          <w:szCs w:val="24"/>
        </w:rPr>
        <w:t xml:space="preserve"> Datos </w:t>
      </w:r>
      <w:proofErr w:type="spellStart"/>
      <w:r w:rsidRPr="00A11412">
        <w:rPr>
          <w:rFonts w:ascii="Arial" w:hAnsi="Arial" w:cs="Arial"/>
          <w:b/>
          <w:color w:val="auto"/>
          <w:sz w:val="24"/>
          <w:szCs w:val="24"/>
        </w:rPr>
        <w:t>sensibles</w:t>
      </w:r>
      <w:bookmarkEnd w:id="216"/>
      <w:proofErr w:type="spellEnd"/>
      <w:r w:rsidRPr="00A11412">
        <w:rPr>
          <w:rFonts w:ascii="Arial" w:hAnsi="Arial" w:cs="Arial"/>
          <w:b/>
          <w:color w:val="auto"/>
          <w:sz w:val="24"/>
          <w:szCs w:val="24"/>
        </w:rPr>
        <w:t xml:space="preserve"> </w:t>
      </w:r>
    </w:p>
    <w:p w14:paraId="24985F72" w14:textId="77777777" w:rsidR="00507832" w:rsidRPr="00A11412" w:rsidRDefault="00507832" w:rsidP="00A11412">
      <w:pPr>
        <w:autoSpaceDE w:val="0"/>
        <w:autoSpaceDN w:val="0"/>
        <w:adjustRightInd w:val="0"/>
        <w:spacing w:after="0" w:line="360" w:lineRule="auto"/>
        <w:rPr>
          <w:rFonts w:ascii="Arial" w:hAnsi="Arial" w:cs="Arial"/>
          <w:sz w:val="24"/>
          <w:szCs w:val="24"/>
          <w:shd w:val="clear" w:color="auto" w:fill="FFFFFF"/>
        </w:rPr>
      </w:pPr>
      <w:r w:rsidRPr="00A11412">
        <w:rPr>
          <w:rFonts w:ascii="Arial" w:hAnsi="Arial" w:cs="Arial"/>
          <w:sz w:val="24"/>
          <w:szCs w:val="24"/>
          <w:shd w:val="clear" w:color="auto" w:fill="FFFFFF"/>
        </w:rPr>
        <w:t xml:space="preserve">Se </w:t>
      </w:r>
      <w:proofErr w:type="spellStart"/>
      <w:r w:rsidRPr="00A11412">
        <w:rPr>
          <w:rFonts w:ascii="Arial" w:hAnsi="Arial" w:cs="Arial"/>
          <w:sz w:val="24"/>
          <w:szCs w:val="24"/>
          <w:shd w:val="clear" w:color="auto" w:fill="FFFFFF"/>
        </w:rPr>
        <w:t>entiende</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por</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datos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sensibles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aquellos</w:t>
      </w:r>
      <w:proofErr w:type="spellEnd"/>
      <w:r w:rsidRPr="00A11412">
        <w:rPr>
          <w:rFonts w:ascii="Arial" w:hAnsi="Arial" w:cs="Arial"/>
          <w:sz w:val="24"/>
          <w:szCs w:val="24"/>
          <w:shd w:val="clear" w:color="auto" w:fill="FFFFFF"/>
        </w:rPr>
        <w:t xml:space="preserve"> que </w:t>
      </w:r>
      <w:proofErr w:type="spellStart"/>
      <w:r w:rsidRPr="00A11412">
        <w:rPr>
          <w:rFonts w:ascii="Arial" w:hAnsi="Arial" w:cs="Arial"/>
          <w:sz w:val="24"/>
          <w:szCs w:val="24"/>
          <w:shd w:val="clear" w:color="auto" w:fill="FFFFFF"/>
        </w:rPr>
        <w:t>afectan</w:t>
      </w:r>
      <w:proofErr w:type="spellEnd"/>
      <w:r w:rsidRPr="00A11412">
        <w:rPr>
          <w:rFonts w:ascii="Arial" w:hAnsi="Arial" w:cs="Arial"/>
          <w:sz w:val="24"/>
          <w:szCs w:val="24"/>
          <w:shd w:val="clear" w:color="auto" w:fill="FFFFFF"/>
        </w:rPr>
        <w:t xml:space="preserve"> la </w:t>
      </w:r>
      <w:proofErr w:type="spellStart"/>
      <w:r w:rsidRPr="00A11412">
        <w:rPr>
          <w:rFonts w:ascii="Arial" w:hAnsi="Arial" w:cs="Arial"/>
          <w:sz w:val="24"/>
          <w:szCs w:val="24"/>
          <w:shd w:val="clear" w:color="auto" w:fill="FFFFFF"/>
        </w:rPr>
        <w:t>intimidad</w:t>
      </w:r>
      <w:proofErr w:type="spellEnd"/>
      <w:r w:rsidRPr="00A11412">
        <w:rPr>
          <w:rFonts w:ascii="Arial" w:hAnsi="Arial" w:cs="Arial"/>
          <w:sz w:val="24"/>
          <w:szCs w:val="24"/>
          <w:shd w:val="clear" w:color="auto" w:fill="FFFFFF"/>
        </w:rPr>
        <w:t xml:space="preserve"> del titular o </w:t>
      </w:r>
      <w:proofErr w:type="spellStart"/>
      <w:r w:rsidRPr="00A11412">
        <w:rPr>
          <w:rFonts w:ascii="Arial" w:hAnsi="Arial" w:cs="Arial"/>
          <w:sz w:val="24"/>
          <w:szCs w:val="24"/>
          <w:shd w:val="clear" w:color="auto" w:fill="FFFFFF"/>
        </w:rPr>
        <w:t>cuyo</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uso</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indebido</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puede</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generar</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su</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discriminación</w:t>
      </w:r>
      <w:proofErr w:type="spellEnd"/>
      <w:r w:rsidRPr="00A11412">
        <w:rPr>
          <w:rFonts w:ascii="Arial" w:hAnsi="Arial" w:cs="Arial"/>
          <w:sz w:val="24"/>
          <w:szCs w:val="24"/>
          <w:shd w:val="clear" w:color="auto" w:fill="FFFFFF"/>
        </w:rPr>
        <w:t xml:space="preserve">, tales </w:t>
      </w:r>
      <w:proofErr w:type="spellStart"/>
      <w:r w:rsidRPr="00A11412">
        <w:rPr>
          <w:rFonts w:ascii="Arial" w:hAnsi="Arial" w:cs="Arial"/>
          <w:sz w:val="24"/>
          <w:szCs w:val="24"/>
          <w:shd w:val="clear" w:color="auto" w:fill="FFFFFF"/>
        </w:rPr>
        <w:t>como</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aquellos</w:t>
      </w:r>
      <w:proofErr w:type="spellEnd"/>
      <w:r w:rsidRPr="00A11412">
        <w:rPr>
          <w:rFonts w:ascii="Arial" w:hAnsi="Arial" w:cs="Arial"/>
          <w:sz w:val="24"/>
          <w:szCs w:val="24"/>
          <w:shd w:val="clear" w:color="auto" w:fill="FFFFFF"/>
        </w:rPr>
        <w:t xml:space="preserve"> que </w:t>
      </w:r>
      <w:proofErr w:type="spellStart"/>
      <w:r w:rsidRPr="00A11412">
        <w:rPr>
          <w:rFonts w:ascii="Arial" w:hAnsi="Arial" w:cs="Arial"/>
          <w:sz w:val="24"/>
          <w:szCs w:val="24"/>
          <w:shd w:val="clear" w:color="auto" w:fill="FFFFFF"/>
        </w:rPr>
        <w:t>revelen</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el</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origen</w:t>
      </w:r>
      <w:proofErr w:type="spellEnd"/>
      <w:r w:rsidRPr="00A11412">
        <w:rPr>
          <w:rFonts w:ascii="Arial" w:hAnsi="Arial" w:cs="Arial"/>
          <w:sz w:val="24"/>
          <w:szCs w:val="24"/>
          <w:shd w:val="clear" w:color="auto" w:fill="FFFFFF"/>
        </w:rPr>
        <w:t xml:space="preserve"> racial o </w:t>
      </w:r>
      <w:proofErr w:type="spellStart"/>
      <w:r w:rsidRPr="00A11412">
        <w:rPr>
          <w:rFonts w:ascii="Arial" w:hAnsi="Arial" w:cs="Arial"/>
          <w:sz w:val="24"/>
          <w:szCs w:val="24"/>
          <w:shd w:val="clear" w:color="auto" w:fill="FFFFFF"/>
        </w:rPr>
        <w:t>étnico</w:t>
      </w:r>
      <w:proofErr w:type="spellEnd"/>
      <w:r w:rsidRPr="00A11412">
        <w:rPr>
          <w:rFonts w:ascii="Arial" w:hAnsi="Arial" w:cs="Arial"/>
          <w:sz w:val="24"/>
          <w:szCs w:val="24"/>
          <w:shd w:val="clear" w:color="auto" w:fill="FFFFFF"/>
        </w:rPr>
        <w:t xml:space="preserve">, la </w:t>
      </w:r>
      <w:proofErr w:type="spellStart"/>
      <w:r w:rsidRPr="00A11412">
        <w:rPr>
          <w:rFonts w:ascii="Arial" w:hAnsi="Arial" w:cs="Arial"/>
          <w:sz w:val="24"/>
          <w:szCs w:val="24"/>
          <w:shd w:val="clear" w:color="auto" w:fill="FFFFFF"/>
        </w:rPr>
        <w:t>orientación</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política</w:t>
      </w:r>
      <w:proofErr w:type="spellEnd"/>
      <w:r w:rsidRPr="00A11412">
        <w:rPr>
          <w:rFonts w:ascii="Arial" w:hAnsi="Arial" w:cs="Arial"/>
          <w:sz w:val="24"/>
          <w:szCs w:val="24"/>
          <w:shd w:val="clear" w:color="auto" w:fill="FFFFFF"/>
        </w:rPr>
        <w:t xml:space="preserve">, las </w:t>
      </w:r>
      <w:proofErr w:type="spellStart"/>
      <w:r w:rsidRPr="00A11412">
        <w:rPr>
          <w:rFonts w:ascii="Arial" w:hAnsi="Arial" w:cs="Arial"/>
          <w:sz w:val="24"/>
          <w:szCs w:val="24"/>
          <w:shd w:val="clear" w:color="auto" w:fill="FFFFFF"/>
        </w:rPr>
        <w:t>convicciones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religiosas</w:t>
      </w:r>
      <w:proofErr w:type="spellEnd"/>
      <w:r w:rsidRPr="00A11412">
        <w:rPr>
          <w:rFonts w:ascii="Arial" w:hAnsi="Arial" w:cs="Arial"/>
          <w:sz w:val="24"/>
          <w:szCs w:val="24"/>
          <w:shd w:val="clear" w:color="auto" w:fill="FFFFFF"/>
        </w:rPr>
        <w:t xml:space="preserve"> o </w:t>
      </w:r>
      <w:proofErr w:type="spellStart"/>
      <w:r w:rsidRPr="00A11412">
        <w:rPr>
          <w:rFonts w:ascii="Arial" w:hAnsi="Arial" w:cs="Arial"/>
          <w:sz w:val="24"/>
          <w:szCs w:val="24"/>
          <w:shd w:val="clear" w:color="auto" w:fill="FFFFFF"/>
        </w:rPr>
        <w:t>filosóficas</w:t>
      </w:r>
      <w:proofErr w:type="spellEnd"/>
      <w:r w:rsidRPr="00A11412">
        <w:rPr>
          <w:rFonts w:ascii="Arial" w:hAnsi="Arial" w:cs="Arial"/>
          <w:sz w:val="24"/>
          <w:szCs w:val="24"/>
          <w:shd w:val="clear" w:color="auto" w:fill="FFFFFF"/>
        </w:rPr>
        <w:t xml:space="preserve">, la </w:t>
      </w:r>
      <w:proofErr w:type="spellStart"/>
      <w:r w:rsidRPr="00A11412">
        <w:rPr>
          <w:rFonts w:ascii="Arial" w:hAnsi="Arial" w:cs="Arial"/>
          <w:sz w:val="24"/>
          <w:szCs w:val="24"/>
          <w:shd w:val="clear" w:color="auto" w:fill="FFFFFF"/>
        </w:rPr>
        <w:t>pertenencia</w:t>
      </w:r>
      <w:proofErr w:type="spellEnd"/>
      <w:r w:rsidRPr="00A11412">
        <w:rPr>
          <w:rFonts w:ascii="Arial" w:hAnsi="Arial" w:cs="Arial"/>
          <w:sz w:val="24"/>
          <w:szCs w:val="24"/>
          <w:shd w:val="clear" w:color="auto" w:fill="FFFFFF"/>
        </w:rPr>
        <w:t xml:space="preserve"> a </w:t>
      </w:r>
      <w:proofErr w:type="spellStart"/>
      <w:r w:rsidRPr="00A11412">
        <w:rPr>
          <w:rFonts w:ascii="Arial" w:hAnsi="Arial" w:cs="Arial"/>
          <w:sz w:val="24"/>
          <w:szCs w:val="24"/>
          <w:shd w:val="clear" w:color="auto" w:fill="FFFFFF"/>
        </w:rPr>
        <w:lastRenderedPageBreak/>
        <w:t>sindicatos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organizaciones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sociales</w:t>
      </w:r>
      <w:proofErr w:type="spellEnd"/>
      <w:r w:rsidRPr="00A11412">
        <w:rPr>
          <w:rFonts w:ascii="Arial" w:hAnsi="Arial" w:cs="Arial"/>
          <w:sz w:val="24"/>
          <w:szCs w:val="24"/>
          <w:shd w:val="clear" w:color="auto" w:fill="FFFFFF"/>
        </w:rPr>
        <w:t xml:space="preserve">, de derechos </w:t>
      </w:r>
      <w:proofErr w:type="spellStart"/>
      <w:r w:rsidRPr="00A11412">
        <w:rPr>
          <w:rFonts w:ascii="Arial" w:hAnsi="Arial" w:cs="Arial"/>
          <w:sz w:val="24"/>
          <w:szCs w:val="24"/>
          <w:shd w:val="clear" w:color="auto" w:fill="FFFFFF"/>
        </w:rPr>
        <w:t>humanos</w:t>
      </w:r>
      <w:proofErr w:type="spellEnd"/>
      <w:r w:rsidRPr="00A11412">
        <w:rPr>
          <w:rFonts w:ascii="Arial" w:hAnsi="Arial" w:cs="Arial"/>
          <w:sz w:val="24"/>
          <w:szCs w:val="24"/>
          <w:shd w:val="clear" w:color="auto" w:fill="FFFFFF"/>
        </w:rPr>
        <w:t xml:space="preserve"> o que </w:t>
      </w:r>
      <w:proofErr w:type="spellStart"/>
      <w:r w:rsidRPr="00A11412">
        <w:rPr>
          <w:rFonts w:ascii="Arial" w:hAnsi="Arial" w:cs="Arial"/>
          <w:sz w:val="24"/>
          <w:szCs w:val="24"/>
          <w:shd w:val="clear" w:color="auto" w:fill="FFFFFF"/>
        </w:rPr>
        <w:t>promueva</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intereses</w:t>
      </w:r>
      <w:proofErr w:type="spellEnd"/>
      <w:r w:rsidRPr="00A11412">
        <w:rPr>
          <w:rFonts w:ascii="Arial" w:hAnsi="Arial" w:cs="Arial"/>
          <w:sz w:val="24"/>
          <w:szCs w:val="24"/>
          <w:shd w:val="clear" w:color="auto" w:fill="FFFFFF"/>
        </w:rPr>
        <w:t xml:space="preserve"> de </w:t>
      </w:r>
      <w:proofErr w:type="spellStart"/>
      <w:r w:rsidRPr="00A11412">
        <w:rPr>
          <w:rFonts w:ascii="Arial" w:hAnsi="Arial" w:cs="Arial"/>
          <w:sz w:val="24"/>
          <w:szCs w:val="24"/>
          <w:shd w:val="clear" w:color="auto" w:fill="FFFFFF"/>
        </w:rPr>
        <w:t>cualquier</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partido</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político</w:t>
      </w:r>
      <w:proofErr w:type="spellEnd"/>
      <w:r w:rsidRPr="00A11412">
        <w:rPr>
          <w:rFonts w:ascii="Arial" w:hAnsi="Arial" w:cs="Arial"/>
          <w:sz w:val="24"/>
          <w:szCs w:val="24"/>
          <w:shd w:val="clear" w:color="auto" w:fill="FFFFFF"/>
        </w:rPr>
        <w:t xml:space="preserve"> o que </w:t>
      </w:r>
      <w:proofErr w:type="spellStart"/>
      <w:r w:rsidRPr="00A11412">
        <w:rPr>
          <w:rFonts w:ascii="Arial" w:hAnsi="Arial" w:cs="Arial"/>
          <w:sz w:val="24"/>
          <w:szCs w:val="24"/>
          <w:shd w:val="clear" w:color="auto" w:fill="FFFFFF"/>
        </w:rPr>
        <w:t>garanticen</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los</w:t>
      </w:r>
      <w:proofErr w:type="spellEnd"/>
      <w:r w:rsidRPr="00A11412">
        <w:rPr>
          <w:rFonts w:ascii="Arial" w:hAnsi="Arial" w:cs="Arial"/>
          <w:sz w:val="24"/>
          <w:szCs w:val="24"/>
          <w:shd w:val="clear" w:color="auto" w:fill="FFFFFF"/>
        </w:rPr>
        <w:t xml:space="preserve"> derechos y </w:t>
      </w:r>
      <w:proofErr w:type="spellStart"/>
      <w:r w:rsidRPr="00A11412">
        <w:rPr>
          <w:rFonts w:ascii="Arial" w:hAnsi="Arial" w:cs="Arial"/>
          <w:sz w:val="24"/>
          <w:szCs w:val="24"/>
          <w:shd w:val="clear" w:color="auto" w:fill="FFFFFF"/>
        </w:rPr>
        <w:t>garantías</w:t>
      </w:r>
      <w:proofErr w:type="spellEnd"/>
      <w:r w:rsidRPr="00A11412">
        <w:rPr>
          <w:rFonts w:ascii="Arial" w:hAnsi="Arial" w:cs="Arial"/>
          <w:sz w:val="24"/>
          <w:szCs w:val="24"/>
          <w:shd w:val="clear" w:color="auto" w:fill="FFFFFF"/>
        </w:rPr>
        <w:t xml:space="preserve"> de </w:t>
      </w:r>
      <w:proofErr w:type="spellStart"/>
      <w:r w:rsidRPr="00A11412">
        <w:rPr>
          <w:rFonts w:ascii="Arial" w:hAnsi="Arial" w:cs="Arial"/>
          <w:sz w:val="24"/>
          <w:szCs w:val="24"/>
          <w:shd w:val="clear" w:color="auto" w:fill="FFFFFF"/>
        </w:rPr>
        <w:t>partidos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políticos</w:t>
      </w:r>
      <w:proofErr w:type="spellEnd"/>
      <w:r w:rsidRPr="00A11412">
        <w:rPr>
          <w:rFonts w:ascii="Arial" w:hAnsi="Arial" w:cs="Arial"/>
          <w:sz w:val="24"/>
          <w:szCs w:val="24"/>
          <w:shd w:val="clear" w:color="auto" w:fill="FFFFFF"/>
        </w:rPr>
        <w:t xml:space="preserve"> de </w:t>
      </w:r>
      <w:proofErr w:type="spellStart"/>
      <w:r w:rsidRPr="00A11412">
        <w:rPr>
          <w:rFonts w:ascii="Arial" w:hAnsi="Arial" w:cs="Arial"/>
          <w:sz w:val="24"/>
          <w:szCs w:val="24"/>
          <w:shd w:val="clear" w:color="auto" w:fill="FFFFFF"/>
        </w:rPr>
        <w:t>oposición</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así</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como</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los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datos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relativos</w:t>
      </w:r>
      <w:proofErr w:type="spellEnd"/>
      <w:r w:rsidRPr="00A11412">
        <w:rPr>
          <w:rFonts w:ascii="Arial" w:hAnsi="Arial" w:cs="Arial"/>
          <w:sz w:val="24"/>
          <w:szCs w:val="24"/>
          <w:shd w:val="clear" w:color="auto" w:fill="FFFFFF"/>
        </w:rPr>
        <w:t xml:space="preserve"> a la </w:t>
      </w:r>
      <w:proofErr w:type="spellStart"/>
      <w:r w:rsidRPr="00A11412">
        <w:rPr>
          <w:rFonts w:ascii="Arial" w:hAnsi="Arial" w:cs="Arial"/>
          <w:sz w:val="24"/>
          <w:szCs w:val="24"/>
          <w:shd w:val="clear" w:color="auto" w:fill="FFFFFF"/>
        </w:rPr>
        <w:t>salud</w:t>
      </w:r>
      <w:proofErr w:type="spellEnd"/>
      <w:r w:rsidRPr="00A11412">
        <w:rPr>
          <w:rFonts w:ascii="Arial" w:hAnsi="Arial" w:cs="Arial"/>
          <w:sz w:val="24"/>
          <w:szCs w:val="24"/>
          <w:shd w:val="clear" w:color="auto" w:fill="FFFFFF"/>
        </w:rPr>
        <w:t xml:space="preserve">, a la </w:t>
      </w:r>
      <w:proofErr w:type="spellStart"/>
      <w:r w:rsidRPr="00A11412">
        <w:rPr>
          <w:rFonts w:ascii="Arial" w:hAnsi="Arial" w:cs="Arial"/>
          <w:sz w:val="24"/>
          <w:szCs w:val="24"/>
          <w:shd w:val="clear" w:color="auto" w:fill="FFFFFF"/>
        </w:rPr>
        <w:t>vida</w:t>
      </w:r>
      <w:proofErr w:type="spellEnd"/>
      <w:r w:rsidRPr="00A11412">
        <w:rPr>
          <w:rFonts w:ascii="Arial" w:hAnsi="Arial" w:cs="Arial"/>
          <w:sz w:val="24"/>
          <w:szCs w:val="24"/>
          <w:shd w:val="clear" w:color="auto" w:fill="FFFFFF"/>
        </w:rPr>
        <w:t xml:space="preserve"> sexual y </w:t>
      </w:r>
      <w:proofErr w:type="spellStart"/>
      <w:r w:rsidRPr="00A11412">
        <w:rPr>
          <w:rFonts w:ascii="Arial" w:hAnsi="Arial" w:cs="Arial"/>
          <w:sz w:val="24"/>
          <w:szCs w:val="24"/>
          <w:shd w:val="clear" w:color="auto" w:fill="FFFFFF"/>
        </w:rPr>
        <w:t>los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datos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biométricos</w:t>
      </w:r>
      <w:proofErr w:type="spellEnd"/>
      <w:r w:rsidRPr="00A11412">
        <w:rPr>
          <w:rFonts w:ascii="Arial" w:hAnsi="Arial" w:cs="Arial"/>
          <w:sz w:val="24"/>
          <w:szCs w:val="24"/>
          <w:shd w:val="clear" w:color="auto" w:fill="FFFFFF"/>
        </w:rPr>
        <w:t>.</w:t>
      </w:r>
    </w:p>
    <w:p w14:paraId="0492690A" w14:textId="77777777" w:rsidR="00507832" w:rsidRPr="00A11412" w:rsidRDefault="00507832" w:rsidP="00A11412">
      <w:pPr>
        <w:autoSpaceDE w:val="0"/>
        <w:autoSpaceDN w:val="0"/>
        <w:adjustRightInd w:val="0"/>
        <w:spacing w:after="0" w:line="360" w:lineRule="auto"/>
        <w:rPr>
          <w:rFonts w:ascii="Arial" w:hAnsi="Arial" w:cs="Arial"/>
          <w:sz w:val="24"/>
          <w:szCs w:val="24"/>
          <w:shd w:val="clear" w:color="auto" w:fill="FFFFFF"/>
        </w:rPr>
      </w:pPr>
    </w:p>
    <w:p w14:paraId="7FD46930" w14:textId="77777777" w:rsidR="00507832" w:rsidRPr="00A11412" w:rsidRDefault="00507832" w:rsidP="00A11412">
      <w:pPr>
        <w:pStyle w:val="Ttulo3"/>
        <w:numPr>
          <w:ilvl w:val="2"/>
          <w:numId w:val="1"/>
        </w:numPr>
        <w:tabs>
          <w:tab w:val="left" w:pos="1560"/>
        </w:tabs>
        <w:spacing w:before="0" w:after="0" w:line="360" w:lineRule="auto"/>
        <w:ind w:hanging="229"/>
        <w:rPr>
          <w:rFonts w:ascii="Arial" w:hAnsi="Arial" w:cs="Arial"/>
          <w:b/>
          <w:color w:val="auto"/>
          <w:sz w:val="24"/>
          <w:szCs w:val="24"/>
          <w:shd w:val="clear" w:color="auto" w:fill="FFFFFF"/>
        </w:rPr>
      </w:pPr>
      <w:bookmarkStart w:id="217" w:name="_Toc162950169"/>
      <w:proofErr w:type="spellStart"/>
      <w:r w:rsidRPr="00A11412">
        <w:rPr>
          <w:rFonts w:ascii="Arial" w:hAnsi="Arial" w:cs="Arial"/>
          <w:b/>
          <w:color w:val="auto"/>
          <w:sz w:val="24"/>
          <w:szCs w:val="24"/>
          <w:shd w:val="clear" w:color="auto" w:fill="FFFFFF"/>
        </w:rPr>
        <w:t>Tratamiento</w:t>
      </w:r>
      <w:proofErr w:type="spellEnd"/>
      <w:r w:rsidRPr="00A11412">
        <w:rPr>
          <w:rFonts w:ascii="Arial" w:hAnsi="Arial" w:cs="Arial"/>
          <w:b/>
          <w:color w:val="auto"/>
          <w:sz w:val="24"/>
          <w:szCs w:val="24"/>
          <w:shd w:val="clear" w:color="auto" w:fill="FFFFFF"/>
        </w:rPr>
        <w:t xml:space="preserve"> de </w:t>
      </w:r>
      <w:proofErr w:type="spellStart"/>
      <w:r w:rsidRPr="00A11412">
        <w:rPr>
          <w:rFonts w:ascii="Arial" w:hAnsi="Arial" w:cs="Arial"/>
          <w:b/>
          <w:color w:val="auto"/>
          <w:sz w:val="24"/>
          <w:szCs w:val="24"/>
          <w:shd w:val="clear" w:color="auto" w:fill="FFFFFF"/>
        </w:rPr>
        <w:t>datos</w:t>
      </w:r>
      <w:proofErr w:type="spellEnd"/>
      <w:r w:rsidRPr="00A11412">
        <w:rPr>
          <w:rFonts w:ascii="Arial" w:hAnsi="Arial" w:cs="Arial"/>
          <w:b/>
          <w:color w:val="auto"/>
          <w:sz w:val="24"/>
          <w:szCs w:val="24"/>
          <w:shd w:val="clear" w:color="auto" w:fill="FFFFFF"/>
        </w:rPr>
        <w:t xml:space="preserve"> </w:t>
      </w:r>
      <w:proofErr w:type="spellStart"/>
      <w:r w:rsidRPr="00A11412">
        <w:rPr>
          <w:rFonts w:ascii="Arial" w:hAnsi="Arial" w:cs="Arial"/>
          <w:b/>
          <w:color w:val="auto"/>
          <w:sz w:val="24"/>
          <w:szCs w:val="24"/>
          <w:shd w:val="clear" w:color="auto" w:fill="FFFFFF"/>
        </w:rPr>
        <w:t>sensibles</w:t>
      </w:r>
      <w:bookmarkEnd w:id="217"/>
      <w:proofErr w:type="spellEnd"/>
    </w:p>
    <w:p w14:paraId="12D45E5C"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Fonts w:ascii="Arial" w:hAnsi="Arial" w:cs="Arial"/>
        </w:rPr>
        <w:t>Se prohíbe el tratamiento de datos sensibles, excepto cuando:</w:t>
      </w:r>
      <w:bookmarkStart w:id="218" w:name="6.a"/>
      <w:bookmarkEnd w:id="218"/>
    </w:p>
    <w:p w14:paraId="7834B613"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p>
    <w:p w14:paraId="193A021F" w14:textId="77777777" w:rsidR="00507832" w:rsidRPr="00A11412" w:rsidRDefault="00507832" w:rsidP="00A11412">
      <w:pPr>
        <w:pStyle w:val="NormalWeb"/>
        <w:numPr>
          <w:ilvl w:val="0"/>
          <w:numId w:val="16"/>
        </w:numPr>
        <w:shd w:val="clear" w:color="auto" w:fill="FFFFFF"/>
        <w:spacing w:before="0" w:beforeAutospacing="0" w:after="0" w:afterAutospacing="0" w:line="360" w:lineRule="auto"/>
        <w:rPr>
          <w:rFonts w:ascii="Arial" w:hAnsi="Arial" w:cs="Arial"/>
        </w:rPr>
      </w:pPr>
      <w:r w:rsidRPr="00A11412">
        <w:rPr>
          <w:rFonts w:ascii="Arial" w:hAnsi="Arial" w:cs="Arial"/>
        </w:rPr>
        <w:t>El Titular haya dado su autorización explícita a dicho tratamiento, salvo en los casos que por ley no sea requerido el otorgamiento de dicha autorización.</w:t>
      </w:r>
    </w:p>
    <w:p w14:paraId="6170259E" w14:textId="77777777" w:rsidR="00507832" w:rsidRPr="00A11412" w:rsidRDefault="00507832" w:rsidP="00A11412">
      <w:pPr>
        <w:pStyle w:val="NormalWeb"/>
        <w:numPr>
          <w:ilvl w:val="0"/>
          <w:numId w:val="16"/>
        </w:numPr>
        <w:shd w:val="clear" w:color="auto" w:fill="FFFFFF"/>
        <w:spacing w:before="0" w:beforeAutospacing="0" w:after="0" w:afterAutospacing="0" w:line="360" w:lineRule="auto"/>
        <w:rPr>
          <w:rFonts w:ascii="Arial" w:hAnsi="Arial" w:cs="Arial"/>
        </w:rPr>
      </w:pPr>
      <w:r w:rsidRPr="00A11412">
        <w:rPr>
          <w:rFonts w:ascii="Arial" w:hAnsi="Arial" w:cs="Arial"/>
        </w:rPr>
        <w:t>El Tratamiento sea necesario para salvaguardar el interés vital del titular y este se encuentre física o jurídicamente incapacitado. En estos eventos, los representantes legales deberán otorgar su autorización.</w:t>
      </w:r>
    </w:p>
    <w:p w14:paraId="26600DBE" w14:textId="77777777" w:rsidR="00507832" w:rsidRPr="00A11412" w:rsidRDefault="00507832" w:rsidP="00A11412">
      <w:pPr>
        <w:pStyle w:val="NormalWeb"/>
        <w:numPr>
          <w:ilvl w:val="0"/>
          <w:numId w:val="16"/>
        </w:numPr>
        <w:shd w:val="clear" w:color="auto" w:fill="FFFFFF"/>
        <w:spacing w:before="0" w:beforeAutospacing="0" w:after="0" w:afterAutospacing="0" w:line="360" w:lineRule="auto"/>
        <w:rPr>
          <w:rFonts w:ascii="Arial" w:hAnsi="Arial" w:cs="Arial"/>
        </w:rPr>
      </w:pPr>
      <w:r w:rsidRPr="00A11412">
        <w:rPr>
          <w:rFonts w:ascii="Arial" w:hAnsi="Arial" w:cs="Arial"/>
        </w:rPr>
        <w:t>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p>
    <w:p w14:paraId="4DFC08B7" w14:textId="77777777" w:rsidR="00507832" w:rsidRPr="00A11412" w:rsidRDefault="00507832" w:rsidP="00A11412">
      <w:pPr>
        <w:pStyle w:val="NormalWeb"/>
        <w:numPr>
          <w:ilvl w:val="0"/>
          <w:numId w:val="16"/>
        </w:numPr>
        <w:shd w:val="clear" w:color="auto" w:fill="FFFFFF"/>
        <w:spacing w:before="0" w:beforeAutospacing="0" w:after="0" w:afterAutospacing="0" w:line="360" w:lineRule="auto"/>
        <w:rPr>
          <w:rFonts w:ascii="Arial" w:hAnsi="Arial" w:cs="Arial"/>
        </w:rPr>
      </w:pPr>
      <w:r w:rsidRPr="00A11412">
        <w:rPr>
          <w:rFonts w:ascii="Arial" w:hAnsi="Arial" w:cs="Arial"/>
        </w:rPr>
        <w:t>El Tratamiento se refiera a datos que sean necesarios para el reconocimiento, ejercicio o defensa de un derecho en un proceso judicial.</w:t>
      </w:r>
    </w:p>
    <w:p w14:paraId="58E73463" w14:textId="77777777" w:rsidR="00507832" w:rsidRPr="00A11412" w:rsidRDefault="00507832" w:rsidP="00A11412">
      <w:pPr>
        <w:pStyle w:val="NormalWeb"/>
        <w:numPr>
          <w:ilvl w:val="0"/>
          <w:numId w:val="16"/>
        </w:numPr>
        <w:shd w:val="clear" w:color="auto" w:fill="FFFFFF"/>
        <w:spacing w:before="0" w:beforeAutospacing="0" w:after="0" w:afterAutospacing="0" w:line="360" w:lineRule="auto"/>
        <w:rPr>
          <w:rFonts w:ascii="Arial" w:hAnsi="Arial" w:cs="Arial"/>
        </w:rPr>
      </w:pPr>
      <w:r w:rsidRPr="00A11412">
        <w:rPr>
          <w:rFonts w:ascii="Arial" w:hAnsi="Arial" w:cs="Arial"/>
        </w:rPr>
        <w:t>El Tratamiento tenga una finalidad histórica, estadística o científica. En este evento deberán adoptarse las medidas conducentes a la supresión de identidad de los Titulares.</w:t>
      </w:r>
    </w:p>
    <w:p w14:paraId="38D1A6FC"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p>
    <w:p w14:paraId="5DFFF666"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i/>
          <w:shd w:val="clear" w:color="auto" w:fill="FFFFFF"/>
        </w:rPr>
      </w:pPr>
      <w:r w:rsidRPr="00A11412">
        <w:rPr>
          <w:rFonts w:ascii="Arial" w:hAnsi="Arial" w:cs="Arial"/>
        </w:rPr>
        <w:t>“</w:t>
      </w:r>
      <w:r w:rsidRPr="00A11412">
        <w:rPr>
          <w:rFonts w:ascii="Arial" w:hAnsi="Arial" w:cs="Arial"/>
          <w:i/>
          <w:shd w:val="clear" w:color="auto" w:fill="FFFFFF"/>
        </w:rPr>
        <w:t xml:space="preserve">Salvo que medie autorización del titular, a los datos semiprivados, privados y sensibles contenidos en documentos públicos solo podrá accederse por decisión de autoridad </w:t>
      </w:r>
      <w:r w:rsidRPr="00A11412">
        <w:rPr>
          <w:rFonts w:ascii="Arial" w:hAnsi="Arial" w:cs="Arial"/>
          <w:i/>
          <w:shd w:val="clear" w:color="auto" w:fill="FFFFFF"/>
        </w:rPr>
        <w:lastRenderedPageBreak/>
        <w:t>jurisdiccional o de autoridad pública o administrativa competente en ejercicio de sus funciones”.</w:t>
      </w:r>
    </w:p>
    <w:p w14:paraId="3F9C93A0"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p>
    <w:p w14:paraId="74D84287" w14:textId="77777777" w:rsidR="00507832" w:rsidRPr="00A11412" w:rsidRDefault="00507832" w:rsidP="00A11412">
      <w:pPr>
        <w:pStyle w:val="Ttulo2"/>
        <w:numPr>
          <w:ilvl w:val="1"/>
          <w:numId w:val="1"/>
        </w:numPr>
        <w:spacing w:before="0" w:after="0" w:line="360" w:lineRule="auto"/>
        <w:ind w:left="709" w:hanging="425"/>
        <w:rPr>
          <w:rStyle w:val="nfasis"/>
          <w:rFonts w:ascii="Arial" w:hAnsi="Arial" w:cs="Arial"/>
          <w:b/>
          <w:bCs/>
          <w:i w:val="0"/>
          <w:color w:val="auto"/>
          <w:sz w:val="24"/>
          <w:szCs w:val="24"/>
          <w:shd w:val="clear" w:color="auto" w:fill="FFFFFF"/>
        </w:rPr>
      </w:pPr>
      <w:bookmarkStart w:id="219" w:name="_Toc162950170"/>
      <w:r w:rsidRPr="00A11412">
        <w:rPr>
          <w:rStyle w:val="nfasis"/>
          <w:rFonts w:ascii="Arial" w:hAnsi="Arial" w:cs="Arial"/>
          <w:b/>
          <w:bCs/>
          <w:i w:val="0"/>
          <w:color w:val="auto"/>
          <w:sz w:val="24"/>
          <w:szCs w:val="24"/>
          <w:shd w:val="clear" w:color="auto" w:fill="FFFFFF"/>
        </w:rPr>
        <w:t xml:space="preserve"> Derechos de </w:t>
      </w:r>
      <w:proofErr w:type="spellStart"/>
      <w:r w:rsidRPr="00A11412">
        <w:rPr>
          <w:rStyle w:val="nfasis"/>
          <w:rFonts w:ascii="Arial" w:hAnsi="Arial" w:cs="Arial"/>
          <w:b/>
          <w:bCs/>
          <w:i w:val="0"/>
          <w:color w:val="auto"/>
          <w:sz w:val="24"/>
          <w:szCs w:val="24"/>
          <w:shd w:val="clear" w:color="auto" w:fill="FFFFFF"/>
        </w:rPr>
        <w:t>los</w:t>
      </w:r>
      <w:proofErr w:type="spellEnd"/>
      <w:r w:rsidRPr="00A11412">
        <w:rPr>
          <w:rStyle w:val="nfasis"/>
          <w:rFonts w:ascii="Arial" w:hAnsi="Arial" w:cs="Arial"/>
          <w:b/>
          <w:bCs/>
          <w:i w:val="0"/>
          <w:color w:val="auto"/>
          <w:sz w:val="24"/>
          <w:szCs w:val="24"/>
          <w:shd w:val="clear" w:color="auto" w:fill="FFFFFF"/>
        </w:rPr>
        <w:t xml:space="preserve"> </w:t>
      </w:r>
      <w:proofErr w:type="spellStart"/>
      <w:r w:rsidRPr="00A11412">
        <w:rPr>
          <w:rStyle w:val="nfasis"/>
          <w:rFonts w:ascii="Arial" w:hAnsi="Arial" w:cs="Arial"/>
          <w:b/>
          <w:bCs/>
          <w:i w:val="0"/>
          <w:color w:val="auto"/>
          <w:sz w:val="24"/>
          <w:szCs w:val="24"/>
          <w:shd w:val="clear" w:color="auto" w:fill="FFFFFF"/>
        </w:rPr>
        <w:t>niños</w:t>
      </w:r>
      <w:proofErr w:type="spellEnd"/>
      <w:r w:rsidRPr="00A11412">
        <w:rPr>
          <w:rStyle w:val="nfasis"/>
          <w:rFonts w:ascii="Arial" w:hAnsi="Arial" w:cs="Arial"/>
          <w:b/>
          <w:bCs/>
          <w:i w:val="0"/>
          <w:color w:val="auto"/>
          <w:sz w:val="24"/>
          <w:szCs w:val="24"/>
          <w:shd w:val="clear" w:color="auto" w:fill="FFFFFF"/>
        </w:rPr>
        <w:t xml:space="preserve">, </w:t>
      </w:r>
      <w:proofErr w:type="spellStart"/>
      <w:r w:rsidRPr="00A11412">
        <w:rPr>
          <w:rStyle w:val="nfasis"/>
          <w:rFonts w:ascii="Arial" w:hAnsi="Arial" w:cs="Arial"/>
          <w:b/>
          <w:bCs/>
          <w:i w:val="0"/>
          <w:color w:val="auto"/>
          <w:sz w:val="24"/>
          <w:szCs w:val="24"/>
          <w:shd w:val="clear" w:color="auto" w:fill="FFFFFF"/>
        </w:rPr>
        <w:t>niñas</w:t>
      </w:r>
      <w:proofErr w:type="spellEnd"/>
      <w:r w:rsidRPr="00A11412">
        <w:rPr>
          <w:rStyle w:val="nfasis"/>
          <w:rFonts w:ascii="Arial" w:hAnsi="Arial" w:cs="Arial"/>
          <w:b/>
          <w:bCs/>
          <w:i w:val="0"/>
          <w:color w:val="auto"/>
          <w:sz w:val="24"/>
          <w:szCs w:val="24"/>
          <w:shd w:val="clear" w:color="auto" w:fill="FFFFFF"/>
        </w:rPr>
        <w:t xml:space="preserve"> y </w:t>
      </w:r>
      <w:proofErr w:type="spellStart"/>
      <w:r w:rsidRPr="00A11412">
        <w:rPr>
          <w:rStyle w:val="nfasis"/>
          <w:rFonts w:ascii="Arial" w:hAnsi="Arial" w:cs="Arial"/>
          <w:b/>
          <w:bCs/>
          <w:i w:val="0"/>
          <w:color w:val="auto"/>
          <w:sz w:val="24"/>
          <w:szCs w:val="24"/>
          <w:shd w:val="clear" w:color="auto" w:fill="FFFFFF"/>
        </w:rPr>
        <w:t>adolescentes</w:t>
      </w:r>
      <w:bookmarkEnd w:id="219"/>
      <w:proofErr w:type="spellEnd"/>
    </w:p>
    <w:p w14:paraId="277D3A58" w14:textId="77777777" w:rsidR="00507832" w:rsidRPr="00A11412" w:rsidRDefault="00507832" w:rsidP="00A11412">
      <w:pPr>
        <w:autoSpaceDE w:val="0"/>
        <w:autoSpaceDN w:val="0"/>
        <w:adjustRightInd w:val="0"/>
        <w:spacing w:after="0" w:line="360" w:lineRule="auto"/>
        <w:rPr>
          <w:rFonts w:ascii="Arial" w:hAnsi="Arial" w:cs="Arial"/>
          <w:sz w:val="24"/>
          <w:szCs w:val="24"/>
        </w:rPr>
      </w:pPr>
      <w:proofErr w:type="spellStart"/>
      <w:r w:rsidRPr="00A11412">
        <w:rPr>
          <w:rFonts w:ascii="Arial" w:hAnsi="Arial" w:cs="Arial"/>
          <w:sz w:val="24"/>
          <w:szCs w:val="24"/>
        </w:rPr>
        <w:t>Está</w:t>
      </w:r>
      <w:proofErr w:type="spellEnd"/>
      <w:r w:rsidRPr="00A11412">
        <w:rPr>
          <w:rFonts w:ascii="Arial" w:hAnsi="Arial" w:cs="Arial"/>
          <w:sz w:val="24"/>
          <w:szCs w:val="24"/>
        </w:rPr>
        <w:t xml:space="preserve"> </w:t>
      </w:r>
      <w:proofErr w:type="spellStart"/>
      <w:r w:rsidRPr="00A11412">
        <w:rPr>
          <w:rFonts w:ascii="Arial" w:hAnsi="Arial" w:cs="Arial"/>
          <w:sz w:val="24"/>
          <w:szCs w:val="24"/>
        </w:rPr>
        <w:t>prohibido</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de </w:t>
      </w:r>
      <w:proofErr w:type="spellStart"/>
      <w:r w:rsidRPr="00A11412">
        <w:rPr>
          <w:rFonts w:ascii="Arial" w:hAnsi="Arial" w:cs="Arial"/>
          <w:sz w:val="24"/>
          <w:szCs w:val="24"/>
        </w:rPr>
        <w:t>niños</w:t>
      </w:r>
      <w:proofErr w:type="spellEnd"/>
      <w:r w:rsidRPr="00A11412">
        <w:rPr>
          <w:rFonts w:ascii="Arial" w:hAnsi="Arial" w:cs="Arial"/>
          <w:sz w:val="24"/>
          <w:szCs w:val="24"/>
        </w:rPr>
        <w:t xml:space="preserve">, </w:t>
      </w:r>
      <w:proofErr w:type="spellStart"/>
      <w:r w:rsidRPr="00A11412">
        <w:rPr>
          <w:rFonts w:ascii="Arial" w:hAnsi="Arial" w:cs="Arial"/>
          <w:sz w:val="24"/>
          <w:szCs w:val="24"/>
        </w:rPr>
        <w:t>niñas</w:t>
      </w:r>
      <w:proofErr w:type="spellEnd"/>
      <w:r w:rsidRPr="00A11412">
        <w:rPr>
          <w:rFonts w:ascii="Arial" w:hAnsi="Arial" w:cs="Arial"/>
          <w:sz w:val="24"/>
          <w:szCs w:val="24"/>
        </w:rPr>
        <w:t xml:space="preserve"> y </w:t>
      </w:r>
      <w:proofErr w:type="spellStart"/>
      <w:r w:rsidRPr="00A11412">
        <w:rPr>
          <w:rFonts w:ascii="Arial" w:hAnsi="Arial" w:cs="Arial"/>
          <w:sz w:val="24"/>
          <w:szCs w:val="24"/>
        </w:rPr>
        <w:t>adolescentes</w:t>
      </w:r>
      <w:proofErr w:type="spellEnd"/>
      <w:r w:rsidRPr="00A11412">
        <w:rPr>
          <w:rFonts w:ascii="Arial" w:hAnsi="Arial" w:cs="Arial"/>
          <w:sz w:val="24"/>
          <w:szCs w:val="24"/>
        </w:rPr>
        <w:t>, salvo:</w:t>
      </w:r>
    </w:p>
    <w:p w14:paraId="0A33FAD8" w14:textId="77777777" w:rsidR="00507832" w:rsidRPr="00A11412" w:rsidRDefault="00507832" w:rsidP="00A11412">
      <w:pPr>
        <w:autoSpaceDE w:val="0"/>
        <w:autoSpaceDN w:val="0"/>
        <w:adjustRightInd w:val="0"/>
        <w:spacing w:after="0" w:line="360" w:lineRule="auto"/>
        <w:rPr>
          <w:rFonts w:ascii="Arial" w:hAnsi="Arial" w:cs="Arial"/>
          <w:sz w:val="24"/>
          <w:szCs w:val="24"/>
        </w:rPr>
      </w:pPr>
    </w:p>
    <w:p w14:paraId="072ADEC7" w14:textId="77777777" w:rsidR="00507832" w:rsidRPr="00A11412" w:rsidRDefault="00507832" w:rsidP="00A11412">
      <w:pPr>
        <w:pStyle w:val="Prrafodelista"/>
        <w:numPr>
          <w:ilvl w:val="0"/>
          <w:numId w:val="18"/>
        </w:numPr>
        <w:autoSpaceDE w:val="0"/>
        <w:autoSpaceDN w:val="0"/>
        <w:adjustRightInd w:val="0"/>
        <w:spacing w:after="0" w:line="360" w:lineRule="auto"/>
        <w:rPr>
          <w:rFonts w:cs="Arial"/>
          <w:szCs w:val="24"/>
        </w:rPr>
      </w:pPr>
      <w:r w:rsidRPr="00A11412">
        <w:rPr>
          <w:rFonts w:cs="Arial"/>
          <w:szCs w:val="24"/>
        </w:rPr>
        <w:t xml:space="preserve">Aquellos datos que sean de naturaleza pública. </w:t>
      </w:r>
    </w:p>
    <w:p w14:paraId="12B13583" w14:textId="77777777" w:rsidR="00507832" w:rsidRPr="00A11412" w:rsidRDefault="00507832" w:rsidP="00A11412">
      <w:pPr>
        <w:pStyle w:val="Prrafodelista"/>
        <w:numPr>
          <w:ilvl w:val="0"/>
          <w:numId w:val="18"/>
        </w:numPr>
        <w:autoSpaceDE w:val="0"/>
        <w:autoSpaceDN w:val="0"/>
        <w:adjustRightInd w:val="0"/>
        <w:spacing w:after="0" w:line="360" w:lineRule="auto"/>
        <w:rPr>
          <w:rFonts w:cs="Arial"/>
          <w:szCs w:val="24"/>
        </w:rPr>
      </w:pPr>
      <w:r w:rsidRPr="00A11412">
        <w:rPr>
          <w:rFonts w:cs="Arial"/>
          <w:szCs w:val="24"/>
        </w:rPr>
        <w:t>En el tratamiento se asegurará el respeto a los derechos prevalentes de los niños, niñas y adolescentes.</w:t>
      </w:r>
    </w:p>
    <w:p w14:paraId="335EA56D" w14:textId="77777777" w:rsidR="00507832" w:rsidRPr="00A11412" w:rsidRDefault="00507832" w:rsidP="00A11412">
      <w:pPr>
        <w:pStyle w:val="Prrafodelista"/>
        <w:autoSpaceDE w:val="0"/>
        <w:autoSpaceDN w:val="0"/>
        <w:adjustRightInd w:val="0"/>
        <w:spacing w:after="0" w:line="360" w:lineRule="auto"/>
        <w:rPr>
          <w:rFonts w:cs="Arial"/>
          <w:szCs w:val="24"/>
        </w:rPr>
      </w:pPr>
    </w:p>
    <w:p w14:paraId="50FD2156" w14:textId="77777777" w:rsidR="00507832" w:rsidRPr="00A11412" w:rsidRDefault="00507832" w:rsidP="00A11412">
      <w:pPr>
        <w:pStyle w:val="pa6"/>
        <w:shd w:val="clear" w:color="auto" w:fill="FFFFFF"/>
        <w:spacing w:before="0" w:beforeAutospacing="0" w:after="0" w:afterAutospacing="0" w:line="360" w:lineRule="auto"/>
        <w:rPr>
          <w:rFonts w:ascii="Arial" w:hAnsi="Arial" w:cs="Arial"/>
        </w:rPr>
      </w:pPr>
      <w:r w:rsidRPr="00A11412">
        <w:rPr>
          <w:rFonts w:ascii="Arial" w:hAnsi="Arial" w:cs="Arial"/>
        </w:rPr>
        <w:t>Cumplidos los anteriores requisitos, el representante legal del niño, niña o adolescente otorgará la autorización previo ejercicio del menor de su derecho a ser escuchado, opinión que será valorada teniendo en cuenta la madurez, autonomía y capacidad para entender el asunto.</w:t>
      </w:r>
    </w:p>
    <w:p w14:paraId="19F4B8CF" w14:textId="77777777" w:rsidR="00507832" w:rsidRPr="00A11412" w:rsidRDefault="00507832" w:rsidP="00A11412">
      <w:pPr>
        <w:pStyle w:val="pa6"/>
        <w:shd w:val="clear" w:color="auto" w:fill="FFFFFF"/>
        <w:spacing w:before="0" w:beforeAutospacing="0" w:after="0" w:afterAutospacing="0" w:line="360" w:lineRule="auto"/>
        <w:rPr>
          <w:rFonts w:ascii="Arial" w:hAnsi="Arial" w:cs="Arial"/>
        </w:rPr>
      </w:pPr>
    </w:p>
    <w:p w14:paraId="5C62AB7F" w14:textId="77777777" w:rsidR="00507832" w:rsidRPr="00A11412" w:rsidRDefault="00507832" w:rsidP="00A11412">
      <w:pPr>
        <w:pStyle w:val="Ttulo2"/>
        <w:numPr>
          <w:ilvl w:val="1"/>
          <w:numId w:val="1"/>
        </w:numPr>
        <w:spacing w:before="0" w:after="0" w:line="360" w:lineRule="auto"/>
        <w:ind w:left="709" w:hanging="425"/>
        <w:rPr>
          <w:rFonts w:ascii="Arial" w:eastAsia="Times New Roman" w:hAnsi="Arial" w:cs="Arial"/>
          <w:color w:val="auto"/>
          <w:sz w:val="24"/>
          <w:szCs w:val="24"/>
          <w:lang w:val="es-CO"/>
        </w:rPr>
      </w:pPr>
      <w:bookmarkStart w:id="220" w:name="_Toc162950171"/>
      <w:r w:rsidRPr="00A11412">
        <w:rPr>
          <w:rStyle w:val="nfasis"/>
          <w:rFonts w:ascii="Arial" w:hAnsi="Arial" w:cs="Arial"/>
          <w:b/>
          <w:bCs/>
          <w:i w:val="0"/>
          <w:color w:val="auto"/>
          <w:sz w:val="24"/>
          <w:szCs w:val="24"/>
        </w:rPr>
        <w:t xml:space="preserve"> </w:t>
      </w:r>
      <w:proofErr w:type="spellStart"/>
      <w:r w:rsidRPr="00A11412">
        <w:rPr>
          <w:rStyle w:val="nfasis"/>
          <w:rFonts w:ascii="Arial" w:hAnsi="Arial" w:cs="Arial"/>
          <w:b/>
          <w:bCs/>
          <w:i w:val="0"/>
          <w:color w:val="auto"/>
          <w:sz w:val="24"/>
          <w:szCs w:val="24"/>
        </w:rPr>
        <w:t>Existencia</w:t>
      </w:r>
      <w:proofErr w:type="spellEnd"/>
      <w:r w:rsidRPr="00A11412">
        <w:rPr>
          <w:rStyle w:val="nfasis"/>
          <w:rFonts w:ascii="Arial" w:hAnsi="Arial" w:cs="Arial"/>
          <w:b/>
          <w:bCs/>
          <w:i w:val="0"/>
          <w:color w:val="auto"/>
          <w:sz w:val="24"/>
          <w:szCs w:val="24"/>
        </w:rPr>
        <w:t xml:space="preserve"> y </w:t>
      </w:r>
      <w:proofErr w:type="spellStart"/>
      <w:r w:rsidRPr="00A11412">
        <w:rPr>
          <w:rStyle w:val="nfasis"/>
          <w:rFonts w:ascii="Arial" w:hAnsi="Arial" w:cs="Arial"/>
          <w:b/>
          <w:bCs/>
          <w:i w:val="0"/>
          <w:color w:val="auto"/>
          <w:sz w:val="24"/>
          <w:szCs w:val="24"/>
        </w:rPr>
        <w:t>divulgación</w:t>
      </w:r>
      <w:proofErr w:type="spellEnd"/>
      <w:r w:rsidRPr="00A11412">
        <w:rPr>
          <w:rStyle w:val="nfasis"/>
          <w:rFonts w:ascii="Arial" w:hAnsi="Arial" w:cs="Arial"/>
          <w:b/>
          <w:bCs/>
          <w:i w:val="0"/>
          <w:color w:val="auto"/>
          <w:sz w:val="24"/>
          <w:szCs w:val="24"/>
        </w:rPr>
        <w:t xml:space="preserve"> integral o </w:t>
      </w:r>
      <w:proofErr w:type="spellStart"/>
      <w:r w:rsidRPr="00A11412">
        <w:rPr>
          <w:rStyle w:val="nfasis"/>
          <w:rFonts w:ascii="Arial" w:hAnsi="Arial" w:cs="Arial"/>
          <w:b/>
          <w:bCs/>
          <w:i w:val="0"/>
          <w:color w:val="auto"/>
          <w:sz w:val="24"/>
          <w:szCs w:val="24"/>
        </w:rPr>
        <w:t>parcial</w:t>
      </w:r>
      <w:proofErr w:type="spellEnd"/>
      <w:r w:rsidRPr="00A11412">
        <w:rPr>
          <w:rStyle w:val="nfasis"/>
          <w:rFonts w:ascii="Arial" w:hAnsi="Arial" w:cs="Arial"/>
          <w:b/>
          <w:bCs/>
          <w:i w:val="0"/>
          <w:color w:val="auto"/>
          <w:sz w:val="24"/>
          <w:szCs w:val="24"/>
        </w:rPr>
        <w:t xml:space="preserve"> de la </w:t>
      </w:r>
      <w:proofErr w:type="spellStart"/>
      <w:r w:rsidRPr="00A11412">
        <w:rPr>
          <w:rStyle w:val="nfasis"/>
          <w:rFonts w:ascii="Arial" w:hAnsi="Arial" w:cs="Arial"/>
          <w:b/>
          <w:bCs/>
          <w:i w:val="0"/>
          <w:color w:val="auto"/>
          <w:sz w:val="24"/>
          <w:szCs w:val="24"/>
        </w:rPr>
        <w:t>información</w:t>
      </w:r>
      <w:bookmarkEnd w:id="220"/>
      <w:proofErr w:type="spellEnd"/>
      <w:r w:rsidRPr="00A11412">
        <w:rPr>
          <w:rFonts w:ascii="Arial" w:eastAsia="Times New Roman" w:hAnsi="Arial" w:cs="Arial"/>
          <w:color w:val="auto"/>
          <w:sz w:val="24"/>
          <w:szCs w:val="24"/>
          <w:lang w:val="es-CO"/>
        </w:rPr>
        <w:t> </w:t>
      </w:r>
    </w:p>
    <w:p w14:paraId="505A2038"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Fonts w:ascii="Arial" w:hAnsi="Arial" w:cs="Arial"/>
        </w:rPr>
        <w:t>Si un mismo acto o documento contiene información que puede ser divulgada e información clasificada o reservada, el sujeto obligado debe revelar los datos no protegidos y presentar los fundamentos constitucionales y legales por los que retiene los datos que no puede divulgar.</w:t>
      </w:r>
    </w:p>
    <w:p w14:paraId="2C92F291"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p>
    <w:p w14:paraId="1C705F92"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Fonts w:ascii="Arial" w:hAnsi="Arial" w:cs="Arial"/>
        </w:rPr>
        <w:t xml:space="preserve">Los sujetos obligados podrán tachar los apartes clasificados o reservados del documento, anonimizar, transliterar o editar el documento para suprimir la información que no puede difundirse; abrir un nuevo expediente con la información pública que puede ser divulgada; o acudir a las acciones que sean adecuadas para cumplir con su deber de permitir el acceso a </w:t>
      </w:r>
      <w:r w:rsidRPr="00A11412">
        <w:rPr>
          <w:rFonts w:ascii="Arial" w:hAnsi="Arial" w:cs="Arial"/>
        </w:rPr>
        <w:lastRenderedPageBreak/>
        <w:t>toda aquella información que no esté clasificada o reservada, teniendo en cuenta el formato y medio de conservación de la información.</w:t>
      </w:r>
    </w:p>
    <w:p w14:paraId="1E0F350A" w14:textId="77777777" w:rsidR="00E9215B" w:rsidRPr="00A11412" w:rsidRDefault="00E9215B" w:rsidP="00A11412">
      <w:pPr>
        <w:pStyle w:val="NormalWeb"/>
        <w:shd w:val="clear" w:color="auto" w:fill="FFFFFF"/>
        <w:spacing w:before="0" w:beforeAutospacing="0" w:after="0" w:afterAutospacing="0" w:line="360" w:lineRule="auto"/>
        <w:rPr>
          <w:rFonts w:ascii="Arial" w:hAnsi="Arial" w:cs="Arial"/>
        </w:rPr>
      </w:pPr>
    </w:p>
    <w:p w14:paraId="487281AC" w14:textId="77777777" w:rsidR="00507832" w:rsidRPr="00A11412" w:rsidRDefault="00E9215B" w:rsidP="00A11412">
      <w:pPr>
        <w:pStyle w:val="Ttulo2"/>
        <w:numPr>
          <w:ilvl w:val="1"/>
          <w:numId w:val="1"/>
        </w:numPr>
        <w:spacing w:before="0" w:after="0" w:line="360" w:lineRule="auto"/>
        <w:ind w:left="709" w:hanging="425"/>
        <w:rPr>
          <w:rFonts w:ascii="Arial" w:hAnsi="Arial" w:cs="Arial"/>
          <w:b/>
          <w:color w:val="auto"/>
          <w:sz w:val="24"/>
          <w:szCs w:val="24"/>
        </w:rPr>
      </w:pPr>
      <w:bookmarkStart w:id="221" w:name="_Toc162950172"/>
      <w:r w:rsidRPr="00A11412">
        <w:rPr>
          <w:rStyle w:val="nfasis"/>
          <w:rFonts w:ascii="Arial" w:hAnsi="Arial" w:cs="Arial"/>
          <w:b/>
          <w:bCs/>
          <w:i w:val="0"/>
          <w:color w:val="auto"/>
          <w:sz w:val="24"/>
          <w:szCs w:val="24"/>
        </w:rPr>
        <w:t xml:space="preserve"> </w:t>
      </w:r>
      <w:proofErr w:type="spellStart"/>
      <w:r w:rsidR="00507832" w:rsidRPr="00A11412">
        <w:rPr>
          <w:rStyle w:val="nfasis"/>
          <w:rFonts w:ascii="Arial" w:hAnsi="Arial" w:cs="Arial"/>
          <w:b/>
          <w:bCs/>
          <w:i w:val="0"/>
          <w:color w:val="auto"/>
          <w:sz w:val="24"/>
          <w:szCs w:val="24"/>
        </w:rPr>
        <w:t>Coordinación</w:t>
      </w:r>
      <w:proofErr w:type="spellEnd"/>
      <w:r w:rsidR="00507832" w:rsidRPr="00A11412">
        <w:rPr>
          <w:rStyle w:val="nfasis"/>
          <w:rFonts w:ascii="Arial" w:hAnsi="Arial" w:cs="Arial"/>
          <w:b/>
          <w:bCs/>
          <w:i w:val="0"/>
          <w:color w:val="auto"/>
          <w:sz w:val="24"/>
          <w:szCs w:val="24"/>
        </w:rPr>
        <w:t xml:space="preserve"> </w:t>
      </w:r>
      <w:proofErr w:type="spellStart"/>
      <w:r w:rsidR="00507832" w:rsidRPr="00A11412">
        <w:rPr>
          <w:rStyle w:val="nfasis"/>
          <w:rFonts w:ascii="Arial" w:hAnsi="Arial" w:cs="Arial"/>
          <w:b/>
          <w:bCs/>
          <w:i w:val="0"/>
          <w:color w:val="auto"/>
          <w:sz w:val="24"/>
          <w:szCs w:val="24"/>
        </w:rPr>
        <w:t>interinstitucional</w:t>
      </w:r>
      <w:bookmarkEnd w:id="221"/>
      <w:proofErr w:type="spellEnd"/>
    </w:p>
    <w:p w14:paraId="6BE5706F"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Fonts w:ascii="Arial" w:hAnsi="Arial" w:cs="Arial"/>
        </w:rPr>
        <w:t>Si un sujeto obligado remite o entrega información pública calificada como clasificada o reservada a otro sujeto obligado, deberá advertir tal circunstancia e incluir la motivación de la calificación, para que este último excepcione también su divulgación.</w:t>
      </w:r>
    </w:p>
    <w:p w14:paraId="5C174111" w14:textId="77777777" w:rsidR="00E9215B" w:rsidRPr="00A11412" w:rsidRDefault="00E9215B" w:rsidP="00A11412">
      <w:pPr>
        <w:pStyle w:val="NormalWeb"/>
        <w:shd w:val="clear" w:color="auto" w:fill="FFFFFF"/>
        <w:spacing w:before="0" w:beforeAutospacing="0" w:after="0" w:afterAutospacing="0" w:line="360" w:lineRule="auto"/>
        <w:rPr>
          <w:rFonts w:ascii="Arial" w:hAnsi="Arial" w:cs="Arial"/>
        </w:rPr>
      </w:pPr>
    </w:p>
    <w:p w14:paraId="03281500" w14:textId="77777777" w:rsidR="00507832" w:rsidRPr="00A11412" w:rsidRDefault="001249F9" w:rsidP="00A11412">
      <w:pPr>
        <w:autoSpaceDE w:val="0"/>
        <w:autoSpaceDN w:val="0"/>
        <w:adjustRightInd w:val="0"/>
        <w:spacing w:after="0" w:line="360" w:lineRule="auto"/>
        <w:rPr>
          <w:rFonts w:ascii="Arial" w:hAnsi="Arial" w:cs="Arial"/>
          <w:sz w:val="24"/>
          <w:szCs w:val="24"/>
          <w:lang w:val="es-MX"/>
        </w:rPr>
      </w:pPr>
      <w:r w:rsidRPr="00A11412">
        <w:rPr>
          <w:rFonts w:ascii="Arial" w:hAnsi="Arial" w:cs="Arial"/>
          <w:sz w:val="24"/>
          <w:szCs w:val="24"/>
        </w:rPr>
        <w:t xml:space="preserve">La </w:t>
      </w:r>
      <w:r w:rsidR="00507832" w:rsidRPr="00A11412">
        <w:rPr>
          <w:rFonts w:ascii="Arial" w:hAnsi="Arial" w:cs="Arial"/>
          <w:sz w:val="24"/>
          <w:szCs w:val="24"/>
        </w:rPr>
        <w:t xml:space="preserve">APC Colombia </w:t>
      </w:r>
      <w:proofErr w:type="spellStart"/>
      <w:r w:rsidR="00507832" w:rsidRPr="00A11412">
        <w:rPr>
          <w:rFonts w:ascii="Arial" w:hAnsi="Arial" w:cs="Arial"/>
          <w:sz w:val="24"/>
          <w:szCs w:val="24"/>
        </w:rPr>
        <w:t>actualmente</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cuenta</w:t>
      </w:r>
      <w:proofErr w:type="spellEnd"/>
      <w:r w:rsidR="00507832" w:rsidRPr="00A11412">
        <w:rPr>
          <w:rFonts w:ascii="Arial" w:hAnsi="Arial" w:cs="Arial"/>
          <w:sz w:val="24"/>
          <w:szCs w:val="24"/>
        </w:rPr>
        <w:t xml:space="preserve"> con </w:t>
      </w:r>
      <w:proofErr w:type="spellStart"/>
      <w:r w:rsidR="00507832" w:rsidRPr="00A11412">
        <w:rPr>
          <w:rFonts w:ascii="Arial" w:hAnsi="Arial" w:cs="Arial"/>
          <w:sz w:val="24"/>
          <w:szCs w:val="24"/>
        </w:rPr>
        <w:t>el</w:t>
      </w:r>
      <w:proofErr w:type="spellEnd"/>
      <w:r w:rsidR="00507832" w:rsidRPr="00A11412">
        <w:rPr>
          <w:rFonts w:ascii="Arial" w:hAnsi="Arial" w:cs="Arial"/>
          <w:sz w:val="24"/>
          <w:szCs w:val="24"/>
        </w:rPr>
        <w:t xml:space="preserve"> Sistema de </w:t>
      </w:r>
      <w:proofErr w:type="spellStart"/>
      <w:r w:rsidR="00507832" w:rsidRPr="00A11412">
        <w:rPr>
          <w:rFonts w:ascii="Arial" w:hAnsi="Arial" w:cs="Arial"/>
          <w:sz w:val="24"/>
          <w:szCs w:val="24"/>
        </w:rPr>
        <w:t>Gestión</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Seguridad</w:t>
      </w:r>
      <w:proofErr w:type="spellEnd"/>
      <w:r w:rsidR="00507832" w:rsidRPr="00A11412">
        <w:rPr>
          <w:rFonts w:ascii="Arial" w:hAnsi="Arial" w:cs="Arial"/>
          <w:sz w:val="24"/>
          <w:szCs w:val="24"/>
        </w:rPr>
        <w:t xml:space="preserve"> y </w:t>
      </w:r>
      <w:proofErr w:type="spellStart"/>
      <w:r w:rsidR="00507832" w:rsidRPr="00A11412">
        <w:rPr>
          <w:rFonts w:ascii="Arial" w:hAnsi="Arial" w:cs="Arial"/>
          <w:sz w:val="24"/>
          <w:szCs w:val="24"/>
        </w:rPr>
        <w:t>Privacidad</w:t>
      </w:r>
      <w:proofErr w:type="spellEnd"/>
      <w:r w:rsidR="00507832" w:rsidRPr="00A11412">
        <w:rPr>
          <w:rFonts w:ascii="Arial" w:hAnsi="Arial" w:cs="Arial"/>
          <w:sz w:val="24"/>
          <w:szCs w:val="24"/>
        </w:rPr>
        <w:t xml:space="preserve"> de la </w:t>
      </w:r>
      <w:proofErr w:type="spellStart"/>
      <w:r w:rsidR="00507832" w:rsidRPr="00A11412">
        <w:rPr>
          <w:rFonts w:ascii="Arial" w:hAnsi="Arial" w:cs="Arial"/>
          <w:sz w:val="24"/>
          <w:szCs w:val="24"/>
        </w:rPr>
        <w:t>Información</w:t>
      </w:r>
      <w:proofErr w:type="spellEnd"/>
      <w:r w:rsidR="00507832" w:rsidRPr="00A11412">
        <w:rPr>
          <w:rFonts w:ascii="Arial" w:hAnsi="Arial" w:cs="Arial"/>
          <w:sz w:val="24"/>
          <w:szCs w:val="24"/>
        </w:rPr>
        <w:t xml:space="preserve"> (SGSPI), </w:t>
      </w:r>
      <w:proofErr w:type="spellStart"/>
      <w:r w:rsidR="00507832" w:rsidRPr="00A11412">
        <w:rPr>
          <w:rFonts w:ascii="Arial" w:hAnsi="Arial" w:cs="Arial"/>
          <w:sz w:val="24"/>
          <w:szCs w:val="24"/>
        </w:rPr>
        <w:t>alineado</w:t>
      </w:r>
      <w:proofErr w:type="spellEnd"/>
      <w:r w:rsidR="00507832" w:rsidRPr="00A11412">
        <w:rPr>
          <w:rFonts w:ascii="Arial" w:hAnsi="Arial" w:cs="Arial"/>
          <w:sz w:val="24"/>
          <w:szCs w:val="24"/>
        </w:rPr>
        <w:t xml:space="preserve"> con la </w:t>
      </w:r>
      <w:proofErr w:type="spellStart"/>
      <w:r w:rsidR="00507832" w:rsidRPr="00A11412">
        <w:rPr>
          <w:rFonts w:ascii="Arial" w:hAnsi="Arial" w:cs="Arial"/>
          <w:sz w:val="24"/>
          <w:szCs w:val="24"/>
        </w:rPr>
        <w:t>conformidad</w:t>
      </w:r>
      <w:proofErr w:type="spellEnd"/>
      <w:r w:rsidR="00507832" w:rsidRPr="00A11412">
        <w:rPr>
          <w:rFonts w:ascii="Arial" w:hAnsi="Arial" w:cs="Arial"/>
          <w:sz w:val="24"/>
          <w:szCs w:val="24"/>
        </w:rPr>
        <w:t xml:space="preserve"> de la norma ISO/IEC 27001:2022, que </w:t>
      </w:r>
      <w:proofErr w:type="spellStart"/>
      <w:r w:rsidR="00507832" w:rsidRPr="00A11412">
        <w:rPr>
          <w:rFonts w:ascii="Arial" w:hAnsi="Arial" w:cs="Arial"/>
          <w:sz w:val="24"/>
          <w:szCs w:val="24"/>
        </w:rPr>
        <w:t>permite</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garantizar</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protección</w:t>
      </w:r>
      <w:proofErr w:type="spellEnd"/>
      <w:r w:rsidR="00507832" w:rsidRPr="00A11412">
        <w:rPr>
          <w:rFonts w:ascii="Arial" w:hAnsi="Arial" w:cs="Arial"/>
          <w:sz w:val="24"/>
          <w:szCs w:val="24"/>
        </w:rPr>
        <w:t xml:space="preserve"> de la </w:t>
      </w:r>
      <w:proofErr w:type="spellStart"/>
      <w:r w:rsidR="00507832" w:rsidRPr="00A11412">
        <w:rPr>
          <w:rFonts w:ascii="Arial" w:hAnsi="Arial" w:cs="Arial"/>
          <w:sz w:val="24"/>
          <w:szCs w:val="24"/>
        </w:rPr>
        <w:t>información</w:t>
      </w:r>
      <w:proofErr w:type="spellEnd"/>
      <w:r w:rsidR="00507832" w:rsidRPr="00A11412">
        <w:rPr>
          <w:rFonts w:ascii="Arial" w:hAnsi="Arial" w:cs="Arial"/>
          <w:sz w:val="24"/>
          <w:szCs w:val="24"/>
        </w:rPr>
        <w:t xml:space="preserve"> que </w:t>
      </w:r>
      <w:r w:rsidR="00507832" w:rsidRPr="00A11412">
        <w:rPr>
          <w:rFonts w:ascii="Arial" w:hAnsi="Arial" w:cs="Arial"/>
          <w:sz w:val="24"/>
          <w:szCs w:val="24"/>
          <w:lang w:val="es-MX"/>
        </w:rPr>
        <w:t xml:space="preserve">recolecten, almacenen, usen, circulen o supriman datos cuyo encargado de tratamiento sea la Agencia, y a través del cumplimiento de Política de seguridad </w:t>
      </w:r>
      <w:r w:rsidR="00E9215B" w:rsidRPr="00A11412">
        <w:rPr>
          <w:rFonts w:ascii="Arial" w:hAnsi="Arial" w:cs="Arial"/>
          <w:sz w:val="24"/>
          <w:szCs w:val="24"/>
          <w:lang w:val="es-MX"/>
        </w:rPr>
        <w:t>y privacidad de la información (</w:t>
      </w:r>
      <w:r w:rsidR="00507832" w:rsidRPr="00A11412">
        <w:rPr>
          <w:rFonts w:ascii="Arial" w:hAnsi="Arial" w:cs="Arial"/>
          <w:sz w:val="24"/>
          <w:szCs w:val="24"/>
          <w:lang w:val="es-MX"/>
        </w:rPr>
        <w:t>A-OT-011</w:t>
      </w:r>
      <w:r w:rsidR="00E9215B" w:rsidRPr="00A11412">
        <w:rPr>
          <w:rFonts w:ascii="Arial" w:hAnsi="Arial" w:cs="Arial"/>
          <w:sz w:val="24"/>
          <w:szCs w:val="24"/>
          <w:lang w:val="es-MX"/>
        </w:rPr>
        <w:t>)</w:t>
      </w:r>
      <w:r w:rsidR="00507832" w:rsidRPr="00A11412">
        <w:rPr>
          <w:rFonts w:ascii="Arial" w:hAnsi="Arial" w:cs="Arial"/>
          <w:sz w:val="24"/>
          <w:szCs w:val="24"/>
          <w:lang w:val="es-MX"/>
        </w:rPr>
        <w:t xml:space="preserve"> y el Acuerdo de confidencialidad de información</w:t>
      </w:r>
      <w:r w:rsidR="00E9215B" w:rsidRPr="00A11412">
        <w:rPr>
          <w:rFonts w:ascii="Arial" w:hAnsi="Arial" w:cs="Arial"/>
          <w:sz w:val="24"/>
          <w:szCs w:val="24"/>
          <w:lang w:val="es-MX"/>
        </w:rPr>
        <w:t xml:space="preserve"> (</w:t>
      </w:r>
      <w:r w:rsidR="00507832" w:rsidRPr="00A11412">
        <w:rPr>
          <w:rFonts w:ascii="Arial" w:hAnsi="Arial" w:cs="Arial"/>
          <w:sz w:val="24"/>
          <w:szCs w:val="24"/>
          <w:lang w:val="es-MX"/>
        </w:rPr>
        <w:t>A-FO-251</w:t>
      </w:r>
      <w:r w:rsidR="00E9215B" w:rsidRPr="00A11412">
        <w:rPr>
          <w:rFonts w:ascii="Arial" w:hAnsi="Arial" w:cs="Arial"/>
          <w:sz w:val="24"/>
          <w:szCs w:val="24"/>
          <w:lang w:val="es-MX"/>
        </w:rPr>
        <w:t>)</w:t>
      </w:r>
      <w:r w:rsidR="00507832" w:rsidRPr="00A11412">
        <w:rPr>
          <w:rFonts w:ascii="Arial" w:hAnsi="Arial" w:cs="Arial"/>
          <w:sz w:val="24"/>
          <w:szCs w:val="24"/>
          <w:lang w:val="es-MX"/>
        </w:rPr>
        <w:t>.</w:t>
      </w:r>
    </w:p>
    <w:p w14:paraId="33BA6316" w14:textId="77777777" w:rsidR="00E9215B" w:rsidRPr="00A11412" w:rsidRDefault="00E9215B" w:rsidP="00A11412">
      <w:pPr>
        <w:autoSpaceDE w:val="0"/>
        <w:autoSpaceDN w:val="0"/>
        <w:adjustRightInd w:val="0"/>
        <w:spacing w:after="0" w:line="360" w:lineRule="auto"/>
        <w:rPr>
          <w:rFonts w:ascii="Arial" w:hAnsi="Arial" w:cs="Arial"/>
          <w:sz w:val="24"/>
          <w:szCs w:val="24"/>
          <w:lang w:val="es-MX"/>
        </w:rPr>
      </w:pPr>
    </w:p>
    <w:p w14:paraId="107824C7" w14:textId="77777777" w:rsidR="00507832" w:rsidRPr="00A11412" w:rsidRDefault="00507832" w:rsidP="00A11412">
      <w:pPr>
        <w:pStyle w:val="Ttulo1"/>
        <w:numPr>
          <w:ilvl w:val="0"/>
          <w:numId w:val="1"/>
        </w:numPr>
        <w:tabs>
          <w:tab w:val="left" w:pos="426"/>
        </w:tabs>
        <w:spacing w:before="0" w:after="0" w:line="360" w:lineRule="auto"/>
        <w:ind w:left="284" w:hanging="284"/>
        <w:rPr>
          <w:rFonts w:ascii="Arial" w:hAnsi="Arial" w:cs="Arial"/>
          <w:b/>
          <w:color w:val="auto"/>
          <w:sz w:val="24"/>
          <w:szCs w:val="24"/>
        </w:rPr>
      </w:pPr>
      <w:bookmarkStart w:id="222" w:name="_Toc145582125"/>
      <w:bookmarkStart w:id="223" w:name="_Toc157439544"/>
      <w:bookmarkStart w:id="224" w:name="_Toc162950173"/>
      <w:r w:rsidRPr="00A11412">
        <w:rPr>
          <w:rFonts w:ascii="Arial" w:hAnsi="Arial" w:cs="Arial"/>
          <w:b/>
          <w:color w:val="auto"/>
          <w:sz w:val="24"/>
          <w:szCs w:val="24"/>
        </w:rPr>
        <w:t>TRATAMIENTO Y FINALIDAD</w:t>
      </w:r>
      <w:bookmarkEnd w:id="222"/>
      <w:bookmarkEnd w:id="223"/>
      <w:r w:rsidRPr="00A11412">
        <w:rPr>
          <w:rFonts w:ascii="Arial" w:hAnsi="Arial" w:cs="Arial"/>
          <w:b/>
          <w:color w:val="auto"/>
          <w:sz w:val="24"/>
          <w:szCs w:val="24"/>
        </w:rPr>
        <w:t xml:space="preserve"> DE DATOS</w:t>
      </w:r>
      <w:bookmarkEnd w:id="224"/>
    </w:p>
    <w:p w14:paraId="6C27B258" w14:textId="77777777" w:rsidR="00507832" w:rsidRPr="00A11412" w:rsidRDefault="00507832" w:rsidP="00A11412">
      <w:pPr>
        <w:spacing w:after="0" w:line="360" w:lineRule="auto"/>
        <w:rPr>
          <w:rFonts w:ascii="Arial" w:hAnsi="Arial" w:cs="Arial"/>
          <w:sz w:val="24"/>
          <w:szCs w:val="24"/>
          <w:lang w:val="es-MX"/>
        </w:rPr>
      </w:pPr>
      <w:r w:rsidRPr="00A11412">
        <w:rPr>
          <w:rFonts w:ascii="Arial" w:hAnsi="Arial" w:cs="Arial"/>
          <w:sz w:val="24"/>
          <w:szCs w:val="24"/>
          <w:lang w:val="es-MX"/>
        </w:rPr>
        <w:t xml:space="preserve">El tratamiento que realizará </w:t>
      </w:r>
      <w:r w:rsidR="00F347D2" w:rsidRPr="00A11412">
        <w:rPr>
          <w:rFonts w:ascii="Arial" w:hAnsi="Arial" w:cs="Arial"/>
          <w:sz w:val="24"/>
          <w:szCs w:val="24"/>
          <w:lang w:val="es-MX"/>
        </w:rPr>
        <w:t xml:space="preserve">la </w:t>
      </w:r>
      <w:r w:rsidRPr="00A11412">
        <w:rPr>
          <w:rFonts w:ascii="Arial" w:hAnsi="Arial" w:cs="Arial"/>
          <w:sz w:val="24"/>
          <w:szCs w:val="24"/>
          <w:lang w:val="es-MX"/>
        </w:rPr>
        <w:t>APC Colombia como responsable del tratamiento de los datos personales con la información personal será el siguiente:</w:t>
      </w:r>
    </w:p>
    <w:p w14:paraId="49F1C1D2" w14:textId="77777777" w:rsidR="00E9215B" w:rsidRPr="00A11412" w:rsidRDefault="00E9215B" w:rsidP="00A11412">
      <w:pPr>
        <w:spacing w:after="0" w:line="360" w:lineRule="auto"/>
        <w:rPr>
          <w:rFonts w:ascii="Arial" w:hAnsi="Arial" w:cs="Arial"/>
          <w:sz w:val="24"/>
          <w:szCs w:val="24"/>
          <w:lang w:val="es-MX"/>
        </w:rPr>
      </w:pPr>
    </w:p>
    <w:p w14:paraId="5AA565D6" w14:textId="77777777" w:rsidR="00507832" w:rsidRPr="00A11412" w:rsidRDefault="00507832" w:rsidP="00A11412">
      <w:pPr>
        <w:pStyle w:val="Prrafodelista"/>
        <w:numPr>
          <w:ilvl w:val="0"/>
          <w:numId w:val="9"/>
        </w:numPr>
        <w:tabs>
          <w:tab w:val="left" w:pos="9498"/>
        </w:tabs>
        <w:spacing w:after="0" w:line="360" w:lineRule="auto"/>
        <w:rPr>
          <w:rFonts w:cs="Arial"/>
          <w:szCs w:val="24"/>
          <w:lang w:val="es-MX"/>
        </w:rPr>
      </w:pPr>
      <w:r w:rsidRPr="00A11412">
        <w:rPr>
          <w:rFonts w:cs="Arial"/>
          <w:szCs w:val="24"/>
        </w:rPr>
        <w:t>Recopilar información de asistentes a eventos, cursos, capacitaciones y cualquier otra actividad desarrollada por la Agencia o en las que ésta participe.</w:t>
      </w:r>
    </w:p>
    <w:p w14:paraId="1640A6B3" w14:textId="77777777" w:rsidR="00507832" w:rsidRPr="00A11412" w:rsidRDefault="00507832" w:rsidP="00A11412">
      <w:pPr>
        <w:pStyle w:val="Prrafodelista"/>
        <w:numPr>
          <w:ilvl w:val="0"/>
          <w:numId w:val="9"/>
        </w:numPr>
        <w:spacing w:after="0" w:line="360" w:lineRule="auto"/>
        <w:rPr>
          <w:rFonts w:cs="Arial"/>
          <w:szCs w:val="24"/>
          <w:lang w:val="es-MX"/>
        </w:rPr>
      </w:pPr>
      <w:r w:rsidRPr="00A11412">
        <w:rPr>
          <w:rFonts w:cs="Arial"/>
          <w:szCs w:val="24"/>
        </w:rPr>
        <w:t xml:space="preserve">Convocar a los usuarios a participar de ejercicios de rendición de cuentas y participación ciudadana, virtuales y presenciales. </w:t>
      </w:r>
    </w:p>
    <w:p w14:paraId="4947E057" w14:textId="77777777" w:rsidR="00507832" w:rsidRPr="00A11412" w:rsidRDefault="00507832" w:rsidP="00A11412">
      <w:pPr>
        <w:pStyle w:val="Prrafodelista"/>
        <w:numPr>
          <w:ilvl w:val="0"/>
          <w:numId w:val="9"/>
        </w:numPr>
        <w:spacing w:after="0" w:line="360" w:lineRule="auto"/>
        <w:rPr>
          <w:rFonts w:cs="Arial"/>
          <w:szCs w:val="24"/>
          <w:lang w:val="es-MX"/>
        </w:rPr>
      </w:pPr>
      <w:r w:rsidRPr="00A11412">
        <w:rPr>
          <w:rFonts w:cs="Arial"/>
          <w:szCs w:val="24"/>
        </w:rPr>
        <w:t>Administrar, gestionar y evaluar los servicios presenciales o virtuales ofrecidos por la Agencia.</w:t>
      </w:r>
    </w:p>
    <w:p w14:paraId="6576561A" w14:textId="77777777" w:rsidR="00507832" w:rsidRPr="00A11412" w:rsidRDefault="00507832" w:rsidP="00A11412">
      <w:pPr>
        <w:pStyle w:val="Prrafodelista"/>
        <w:numPr>
          <w:ilvl w:val="0"/>
          <w:numId w:val="9"/>
        </w:numPr>
        <w:spacing w:after="0" w:line="360" w:lineRule="auto"/>
        <w:rPr>
          <w:rFonts w:cs="Arial"/>
          <w:szCs w:val="24"/>
          <w:lang w:val="es-MX"/>
        </w:rPr>
      </w:pPr>
      <w:r w:rsidRPr="00A11412">
        <w:rPr>
          <w:rFonts w:cs="Arial"/>
          <w:szCs w:val="24"/>
        </w:rPr>
        <w:lastRenderedPageBreak/>
        <w:t>Enviar información relacionada con los servicios, la gestión y los resultados de la Agencia.</w:t>
      </w:r>
    </w:p>
    <w:p w14:paraId="07D1FDE3" w14:textId="77777777" w:rsidR="00507832" w:rsidRPr="00A11412" w:rsidRDefault="00507832" w:rsidP="00A11412">
      <w:pPr>
        <w:pStyle w:val="Prrafodelista"/>
        <w:numPr>
          <w:ilvl w:val="0"/>
          <w:numId w:val="9"/>
        </w:numPr>
        <w:spacing w:after="0" w:line="360" w:lineRule="auto"/>
        <w:rPr>
          <w:rFonts w:cs="Arial"/>
          <w:szCs w:val="24"/>
          <w:lang w:val="es-MX"/>
        </w:rPr>
      </w:pPr>
      <w:r w:rsidRPr="00A11412">
        <w:rPr>
          <w:rFonts w:cs="Arial"/>
          <w:szCs w:val="24"/>
        </w:rPr>
        <w:t>Atender y evaluar la satisfacción de los usuarios frente a las peticiones, quejas, reclamos y denuncias presentadas.</w:t>
      </w:r>
    </w:p>
    <w:p w14:paraId="1E05AA29" w14:textId="77777777" w:rsidR="00507832" w:rsidRPr="00A11412" w:rsidRDefault="00507832" w:rsidP="00A11412">
      <w:pPr>
        <w:pStyle w:val="Prrafodelista"/>
        <w:numPr>
          <w:ilvl w:val="0"/>
          <w:numId w:val="9"/>
        </w:numPr>
        <w:spacing w:after="0" w:line="360" w:lineRule="auto"/>
        <w:rPr>
          <w:rFonts w:cs="Arial"/>
          <w:szCs w:val="24"/>
          <w:lang w:val="es-MX"/>
        </w:rPr>
      </w:pPr>
      <w:r w:rsidRPr="00A11412">
        <w:rPr>
          <w:rFonts w:cs="Arial"/>
          <w:szCs w:val="24"/>
        </w:rPr>
        <w:t>Consolidar y analizar datos estadísticos cualitativos y cuantitativos de acuerdo con los requerimientos de política pública.</w:t>
      </w:r>
    </w:p>
    <w:p w14:paraId="5A5D9F50" w14:textId="77777777" w:rsidR="00507832" w:rsidRPr="00A11412" w:rsidRDefault="00507832" w:rsidP="00A11412">
      <w:pPr>
        <w:spacing w:after="0" w:line="360" w:lineRule="auto"/>
        <w:rPr>
          <w:rFonts w:ascii="Arial" w:hAnsi="Arial" w:cs="Arial"/>
          <w:i/>
          <w:sz w:val="24"/>
          <w:szCs w:val="24"/>
        </w:rPr>
      </w:pPr>
    </w:p>
    <w:p w14:paraId="54B5B7A6" w14:textId="77777777" w:rsidR="00507832" w:rsidRPr="00A11412" w:rsidRDefault="00E9215B" w:rsidP="00A11412">
      <w:pPr>
        <w:spacing w:after="0" w:line="360" w:lineRule="auto"/>
        <w:rPr>
          <w:rFonts w:ascii="Arial" w:hAnsi="Arial" w:cs="Arial"/>
          <w:i/>
          <w:sz w:val="24"/>
          <w:szCs w:val="24"/>
        </w:rPr>
      </w:pPr>
      <w:r w:rsidRPr="00A11412">
        <w:rPr>
          <w:rFonts w:ascii="Arial" w:hAnsi="Arial" w:cs="Arial"/>
          <w:i/>
          <w:sz w:val="24"/>
          <w:szCs w:val="24"/>
        </w:rPr>
        <w:t>“</w:t>
      </w:r>
      <w:r w:rsidR="00507832" w:rsidRPr="00A11412">
        <w:rPr>
          <w:rFonts w:ascii="Arial" w:hAnsi="Arial" w:cs="Arial"/>
          <w:i/>
          <w:sz w:val="24"/>
          <w:szCs w:val="24"/>
        </w:rPr>
        <w:t xml:space="preserve">La </w:t>
      </w:r>
      <w:proofErr w:type="spellStart"/>
      <w:r w:rsidR="00507832" w:rsidRPr="00A11412">
        <w:rPr>
          <w:rFonts w:ascii="Arial" w:hAnsi="Arial" w:cs="Arial"/>
          <w:i/>
          <w:sz w:val="24"/>
          <w:szCs w:val="24"/>
        </w:rPr>
        <w:t>recolección</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almacenamiento</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uso</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circulación</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supresión</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actualización</w:t>
      </w:r>
      <w:proofErr w:type="spellEnd"/>
      <w:r w:rsidR="00507832" w:rsidRPr="00A11412">
        <w:rPr>
          <w:rFonts w:ascii="Arial" w:hAnsi="Arial" w:cs="Arial"/>
          <w:i/>
          <w:sz w:val="24"/>
          <w:szCs w:val="24"/>
        </w:rPr>
        <w:t xml:space="preserve"> y </w:t>
      </w:r>
      <w:proofErr w:type="spellStart"/>
      <w:r w:rsidR="00507832" w:rsidRPr="00A11412">
        <w:rPr>
          <w:rFonts w:ascii="Arial" w:hAnsi="Arial" w:cs="Arial"/>
          <w:i/>
          <w:sz w:val="24"/>
          <w:szCs w:val="24"/>
        </w:rPr>
        <w:t>gestión</w:t>
      </w:r>
      <w:proofErr w:type="spellEnd"/>
      <w:r w:rsidR="00507832" w:rsidRPr="00A11412">
        <w:rPr>
          <w:rFonts w:ascii="Arial" w:hAnsi="Arial" w:cs="Arial"/>
          <w:i/>
          <w:sz w:val="24"/>
          <w:szCs w:val="24"/>
        </w:rPr>
        <w:t xml:space="preserve"> de </w:t>
      </w:r>
      <w:proofErr w:type="spellStart"/>
      <w:r w:rsidR="00507832" w:rsidRPr="00A11412">
        <w:rPr>
          <w:rFonts w:ascii="Arial" w:hAnsi="Arial" w:cs="Arial"/>
          <w:i/>
          <w:sz w:val="24"/>
          <w:szCs w:val="24"/>
        </w:rPr>
        <w:t>los</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datos</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personales</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capturados</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por</w:t>
      </w:r>
      <w:proofErr w:type="spellEnd"/>
      <w:r w:rsidR="00507832" w:rsidRPr="00A11412">
        <w:rPr>
          <w:rFonts w:ascii="Arial" w:hAnsi="Arial" w:cs="Arial"/>
          <w:i/>
          <w:sz w:val="24"/>
          <w:szCs w:val="24"/>
        </w:rPr>
        <w:t xml:space="preserve"> </w:t>
      </w:r>
      <w:r w:rsidR="00F347D2" w:rsidRPr="00A11412">
        <w:rPr>
          <w:rFonts w:ascii="Arial" w:hAnsi="Arial" w:cs="Arial"/>
          <w:i/>
          <w:sz w:val="24"/>
          <w:szCs w:val="24"/>
        </w:rPr>
        <w:t xml:space="preserve">la </w:t>
      </w:r>
      <w:r w:rsidR="00507832" w:rsidRPr="00A11412">
        <w:rPr>
          <w:rFonts w:ascii="Arial" w:hAnsi="Arial" w:cs="Arial"/>
          <w:i/>
          <w:sz w:val="24"/>
          <w:szCs w:val="24"/>
        </w:rPr>
        <w:t xml:space="preserve">APC Colombia, se </w:t>
      </w:r>
      <w:proofErr w:type="spellStart"/>
      <w:r w:rsidR="00507832" w:rsidRPr="00A11412">
        <w:rPr>
          <w:rFonts w:ascii="Arial" w:hAnsi="Arial" w:cs="Arial"/>
          <w:i/>
          <w:sz w:val="24"/>
          <w:szCs w:val="24"/>
        </w:rPr>
        <w:t>realizará</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en</w:t>
      </w:r>
      <w:proofErr w:type="spellEnd"/>
      <w:r w:rsidR="00507832" w:rsidRPr="00A11412">
        <w:rPr>
          <w:rFonts w:ascii="Arial" w:hAnsi="Arial" w:cs="Arial"/>
          <w:i/>
          <w:sz w:val="24"/>
          <w:szCs w:val="24"/>
        </w:rPr>
        <w:t xml:space="preserve"> </w:t>
      </w:r>
      <w:proofErr w:type="spellStart"/>
      <w:r w:rsidR="00507832" w:rsidRPr="00A11412">
        <w:rPr>
          <w:rFonts w:ascii="Arial" w:hAnsi="Arial" w:cs="Arial"/>
          <w:i/>
          <w:sz w:val="24"/>
          <w:szCs w:val="24"/>
        </w:rPr>
        <w:t>ejercicio</w:t>
      </w:r>
      <w:proofErr w:type="spellEnd"/>
      <w:r w:rsidR="00507832" w:rsidRPr="00A11412">
        <w:rPr>
          <w:rFonts w:ascii="Arial" w:hAnsi="Arial" w:cs="Arial"/>
          <w:i/>
          <w:sz w:val="24"/>
          <w:szCs w:val="24"/>
        </w:rPr>
        <w:t xml:space="preserve"> de sus </w:t>
      </w:r>
      <w:proofErr w:type="spellStart"/>
      <w:r w:rsidRPr="00A11412">
        <w:rPr>
          <w:rFonts w:ascii="Arial" w:hAnsi="Arial" w:cs="Arial"/>
          <w:i/>
          <w:sz w:val="24"/>
          <w:szCs w:val="24"/>
        </w:rPr>
        <w:t>funciones</w:t>
      </w:r>
      <w:proofErr w:type="spellEnd"/>
      <w:r w:rsidRPr="00A11412">
        <w:rPr>
          <w:rFonts w:ascii="Arial" w:hAnsi="Arial" w:cs="Arial"/>
          <w:i/>
          <w:sz w:val="24"/>
          <w:szCs w:val="24"/>
        </w:rPr>
        <w:t xml:space="preserve"> </w:t>
      </w:r>
      <w:proofErr w:type="spellStart"/>
      <w:r w:rsidRPr="00A11412">
        <w:rPr>
          <w:rFonts w:ascii="Arial" w:hAnsi="Arial" w:cs="Arial"/>
          <w:i/>
          <w:sz w:val="24"/>
          <w:szCs w:val="24"/>
        </w:rPr>
        <w:t>legales</w:t>
      </w:r>
      <w:proofErr w:type="spellEnd"/>
      <w:r w:rsidRPr="00A11412">
        <w:rPr>
          <w:rFonts w:ascii="Arial" w:hAnsi="Arial" w:cs="Arial"/>
          <w:i/>
          <w:sz w:val="24"/>
          <w:szCs w:val="24"/>
        </w:rPr>
        <w:t>”.</w:t>
      </w:r>
    </w:p>
    <w:p w14:paraId="5A53313F" w14:textId="77777777" w:rsidR="00E9215B" w:rsidRPr="00A11412" w:rsidRDefault="00E9215B" w:rsidP="00A11412">
      <w:pPr>
        <w:spacing w:after="0" w:line="360" w:lineRule="auto"/>
        <w:rPr>
          <w:rFonts w:ascii="Arial" w:hAnsi="Arial" w:cs="Arial"/>
          <w:i/>
          <w:sz w:val="24"/>
          <w:szCs w:val="24"/>
        </w:rPr>
      </w:pPr>
    </w:p>
    <w:p w14:paraId="449524D7" w14:textId="77777777" w:rsidR="00507832" w:rsidRPr="00A11412" w:rsidRDefault="00507832" w:rsidP="00A11412">
      <w:pPr>
        <w:pStyle w:val="Ttulo1"/>
        <w:spacing w:before="0" w:after="0" w:line="360" w:lineRule="auto"/>
        <w:rPr>
          <w:rFonts w:ascii="Arial" w:hAnsi="Arial" w:cs="Arial"/>
          <w:b/>
          <w:color w:val="auto"/>
          <w:sz w:val="24"/>
          <w:szCs w:val="24"/>
        </w:rPr>
      </w:pPr>
      <w:r w:rsidRPr="00A11412">
        <w:rPr>
          <w:rFonts w:ascii="Arial" w:hAnsi="Arial" w:cs="Arial"/>
          <w:b/>
          <w:color w:val="auto"/>
          <w:sz w:val="24"/>
          <w:szCs w:val="24"/>
        </w:rPr>
        <w:t xml:space="preserve">11. </w:t>
      </w:r>
      <w:bookmarkStart w:id="225" w:name="_Toc162950174"/>
      <w:r w:rsidRPr="00A11412">
        <w:rPr>
          <w:rFonts w:ascii="Arial" w:hAnsi="Arial" w:cs="Arial"/>
          <w:b/>
          <w:color w:val="auto"/>
          <w:sz w:val="24"/>
          <w:szCs w:val="24"/>
        </w:rPr>
        <w:t>DERECHOS Y CONDICIONES DE LEGALIDAD PARA EL TRATAMIENTO DE DATOS</w:t>
      </w:r>
      <w:bookmarkEnd w:id="225"/>
    </w:p>
    <w:p w14:paraId="28B3159D" w14:textId="77777777" w:rsidR="00E9215B" w:rsidRPr="00A11412" w:rsidRDefault="00E9215B" w:rsidP="00A11412">
      <w:pPr>
        <w:spacing w:after="0" w:line="360" w:lineRule="auto"/>
        <w:rPr>
          <w:rFonts w:ascii="Arial" w:hAnsi="Arial" w:cs="Arial"/>
          <w:sz w:val="24"/>
          <w:szCs w:val="24"/>
        </w:rPr>
      </w:pPr>
    </w:p>
    <w:p w14:paraId="7950E2C7" w14:textId="77777777" w:rsidR="00507832" w:rsidRPr="00A11412" w:rsidRDefault="00507832" w:rsidP="00A11412">
      <w:pPr>
        <w:pStyle w:val="Ttulo2"/>
        <w:spacing w:before="0" w:after="0" w:line="360" w:lineRule="auto"/>
        <w:ind w:left="426"/>
        <w:rPr>
          <w:rFonts w:ascii="Arial" w:hAnsi="Arial" w:cs="Arial"/>
          <w:color w:val="auto"/>
          <w:sz w:val="24"/>
          <w:szCs w:val="24"/>
        </w:rPr>
      </w:pPr>
      <w:bookmarkStart w:id="226" w:name="_Toc162950175"/>
      <w:r w:rsidRPr="00A11412">
        <w:rPr>
          <w:rStyle w:val="Ttulo2Car"/>
          <w:rFonts w:ascii="Arial" w:hAnsi="Arial" w:cs="Arial"/>
          <w:b/>
          <w:color w:val="auto"/>
          <w:sz w:val="24"/>
          <w:szCs w:val="24"/>
        </w:rPr>
        <w:t xml:space="preserve">11.1. Derecho de </w:t>
      </w:r>
      <w:proofErr w:type="spellStart"/>
      <w:r w:rsidRPr="00A11412">
        <w:rPr>
          <w:rStyle w:val="Ttulo2Car"/>
          <w:rFonts w:ascii="Arial" w:hAnsi="Arial" w:cs="Arial"/>
          <w:b/>
          <w:color w:val="auto"/>
          <w:sz w:val="24"/>
          <w:szCs w:val="24"/>
        </w:rPr>
        <w:t>los</w:t>
      </w:r>
      <w:proofErr w:type="spellEnd"/>
      <w:r w:rsidRPr="00A11412">
        <w:rPr>
          <w:rStyle w:val="Ttulo2Car"/>
          <w:rFonts w:ascii="Arial" w:hAnsi="Arial" w:cs="Arial"/>
          <w:b/>
          <w:color w:val="auto"/>
          <w:sz w:val="24"/>
          <w:szCs w:val="24"/>
        </w:rPr>
        <w:t xml:space="preserve"> </w:t>
      </w:r>
      <w:proofErr w:type="spellStart"/>
      <w:r w:rsidRPr="00A11412">
        <w:rPr>
          <w:rStyle w:val="Ttulo2Car"/>
          <w:rFonts w:ascii="Arial" w:hAnsi="Arial" w:cs="Arial"/>
          <w:b/>
          <w:color w:val="auto"/>
          <w:sz w:val="24"/>
          <w:szCs w:val="24"/>
        </w:rPr>
        <w:t>titulares</w:t>
      </w:r>
      <w:proofErr w:type="spellEnd"/>
      <w:r w:rsidRPr="00A11412">
        <w:rPr>
          <w:rStyle w:val="Ttulo2Car"/>
          <w:rFonts w:ascii="Arial" w:hAnsi="Arial" w:cs="Arial"/>
          <w:b/>
          <w:color w:val="auto"/>
          <w:sz w:val="24"/>
          <w:szCs w:val="24"/>
        </w:rPr>
        <w:t xml:space="preserve"> de </w:t>
      </w:r>
      <w:proofErr w:type="spellStart"/>
      <w:r w:rsidRPr="00A11412">
        <w:rPr>
          <w:rStyle w:val="Ttulo2Car"/>
          <w:rFonts w:ascii="Arial" w:hAnsi="Arial" w:cs="Arial"/>
          <w:b/>
          <w:color w:val="auto"/>
          <w:sz w:val="24"/>
          <w:szCs w:val="24"/>
        </w:rPr>
        <w:t>los</w:t>
      </w:r>
      <w:proofErr w:type="spellEnd"/>
      <w:r w:rsidRPr="00A11412">
        <w:rPr>
          <w:rStyle w:val="Ttulo2Car"/>
          <w:rFonts w:ascii="Arial" w:hAnsi="Arial" w:cs="Arial"/>
          <w:b/>
          <w:color w:val="auto"/>
          <w:sz w:val="24"/>
          <w:szCs w:val="24"/>
        </w:rPr>
        <w:t xml:space="preserve"> </w:t>
      </w:r>
      <w:proofErr w:type="spellStart"/>
      <w:r w:rsidRPr="00A11412">
        <w:rPr>
          <w:rStyle w:val="Ttulo2Car"/>
          <w:rFonts w:ascii="Arial" w:hAnsi="Arial" w:cs="Arial"/>
          <w:b/>
          <w:color w:val="auto"/>
          <w:sz w:val="24"/>
          <w:szCs w:val="24"/>
        </w:rPr>
        <w:t>datos</w:t>
      </w:r>
      <w:proofErr w:type="spellEnd"/>
      <w:r w:rsidRPr="00A11412">
        <w:rPr>
          <w:rStyle w:val="Ttulo2Car"/>
          <w:rFonts w:ascii="Arial" w:hAnsi="Arial" w:cs="Arial"/>
          <w:b/>
          <w:color w:val="auto"/>
          <w:sz w:val="24"/>
          <w:szCs w:val="24"/>
        </w:rPr>
        <w:t xml:space="preserve"> </w:t>
      </w:r>
      <w:proofErr w:type="spellStart"/>
      <w:r w:rsidRPr="00A11412">
        <w:rPr>
          <w:rStyle w:val="Ttulo2Car"/>
          <w:rFonts w:ascii="Arial" w:hAnsi="Arial" w:cs="Arial"/>
          <w:b/>
          <w:color w:val="auto"/>
          <w:sz w:val="24"/>
          <w:szCs w:val="24"/>
        </w:rPr>
        <w:t>personales</w:t>
      </w:r>
      <w:bookmarkEnd w:id="226"/>
      <w:proofErr w:type="spellEnd"/>
    </w:p>
    <w:p w14:paraId="2F18D5B8" w14:textId="77777777" w:rsidR="00E9215B" w:rsidRPr="00A11412" w:rsidRDefault="00507832" w:rsidP="00A11412">
      <w:pPr>
        <w:autoSpaceDE w:val="0"/>
        <w:autoSpaceDN w:val="0"/>
        <w:adjustRightInd w:val="0"/>
        <w:spacing w:after="0" w:line="360" w:lineRule="auto"/>
        <w:rPr>
          <w:rFonts w:ascii="Arial" w:hAnsi="Arial" w:cs="Arial"/>
          <w:sz w:val="24"/>
          <w:szCs w:val="24"/>
        </w:rPr>
      </w:pPr>
      <w:bookmarkStart w:id="227" w:name="_Toc145582123"/>
      <w:bookmarkStart w:id="228" w:name="_Toc147411438"/>
      <w:bookmarkStart w:id="229" w:name="_Toc147411902"/>
      <w:bookmarkStart w:id="230" w:name="_Toc147411973"/>
      <w:bookmarkStart w:id="231" w:name="_Toc147412059"/>
      <w:bookmarkStart w:id="232" w:name="_Toc148432829"/>
      <w:bookmarkStart w:id="233" w:name="_Toc148435312"/>
      <w:bookmarkStart w:id="234" w:name="_Toc157419708"/>
      <w:bookmarkEnd w:id="227"/>
      <w:bookmarkEnd w:id="228"/>
      <w:bookmarkEnd w:id="229"/>
      <w:bookmarkEnd w:id="230"/>
      <w:bookmarkEnd w:id="231"/>
      <w:bookmarkEnd w:id="232"/>
      <w:bookmarkEnd w:id="233"/>
      <w:bookmarkEnd w:id="234"/>
      <w:r w:rsidRPr="00A11412">
        <w:rPr>
          <w:rFonts w:ascii="Arial" w:hAnsi="Arial" w:cs="Arial"/>
          <w:sz w:val="24"/>
          <w:szCs w:val="24"/>
        </w:rPr>
        <w:t xml:space="preserve">Como titular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se </w:t>
      </w:r>
      <w:proofErr w:type="spellStart"/>
      <w:r w:rsidRPr="00A11412">
        <w:rPr>
          <w:rFonts w:ascii="Arial" w:hAnsi="Arial" w:cs="Arial"/>
          <w:sz w:val="24"/>
          <w:szCs w:val="24"/>
        </w:rPr>
        <w:t>tiene</w:t>
      </w:r>
      <w:proofErr w:type="spellEnd"/>
      <w:r w:rsidRPr="00A11412">
        <w:rPr>
          <w:rFonts w:ascii="Arial" w:hAnsi="Arial" w:cs="Arial"/>
          <w:sz w:val="24"/>
          <w:szCs w:val="24"/>
        </w:rPr>
        <w:t xml:space="preserve"> derecho a:</w:t>
      </w:r>
    </w:p>
    <w:p w14:paraId="66CBBD32" w14:textId="77777777" w:rsidR="00E9215B" w:rsidRPr="00A11412" w:rsidRDefault="00E9215B" w:rsidP="00A11412">
      <w:pPr>
        <w:autoSpaceDE w:val="0"/>
        <w:autoSpaceDN w:val="0"/>
        <w:adjustRightInd w:val="0"/>
        <w:spacing w:after="0" w:line="360" w:lineRule="auto"/>
        <w:rPr>
          <w:rFonts w:ascii="Arial" w:hAnsi="Arial" w:cs="Arial"/>
          <w:sz w:val="24"/>
          <w:szCs w:val="24"/>
        </w:rPr>
      </w:pPr>
    </w:p>
    <w:p w14:paraId="312620B3" w14:textId="77777777" w:rsidR="00E9215B" w:rsidRPr="00A11412" w:rsidRDefault="00507832" w:rsidP="00A11412">
      <w:pPr>
        <w:pStyle w:val="Prrafodelista"/>
        <w:numPr>
          <w:ilvl w:val="0"/>
          <w:numId w:val="19"/>
        </w:numPr>
        <w:autoSpaceDE w:val="0"/>
        <w:autoSpaceDN w:val="0"/>
        <w:adjustRightInd w:val="0"/>
        <w:spacing w:after="0" w:line="360" w:lineRule="auto"/>
        <w:rPr>
          <w:rFonts w:cs="Arial"/>
          <w:szCs w:val="24"/>
        </w:rPr>
      </w:pPr>
      <w:r w:rsidRPr="00A11412">
        <w:rPr>
          <w:rFonts w:cs="Arial"/>
          <w:szCs w:val="24"/>
        </w:rPr>
        <w:t xml:space="preserve">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w:t>
      </w:r>
      <w:r w:rsidR="00E9215B" w:rsidRPr="00A11412">
        <w:rPr>
          <w:rFonts w:cs="Arial"/>
          <w:szCs w:val="24"/>
        </w:rPr>
        <w:t>o no haya sido autorizado.</w:t>
      </w:r>
    </w:p>
    <w:p w14:paraId="1EC13E55" w14:textId="77777777" w:rsidR="00E9215B" w:rsidRPr="00A11412" w:rsidRDefault="00507832" w:rsidP="00A11412">
      <w:pPr>
        <w:pStyle w:val="Prrafodelista"/>
        <w:numPr>
          <w:ilvl w:val="0"/>
          <w:numId w:val="19"/>
        </w:numPr>
        <w:autoSpaceDE w:val="0"/>
        <w:autoSpaceDN w:val="0"/>
        <w:adjustRightInd w:val="0"/>
        <w:spacing w:after="0" w:line="360" w:lineRule="auto"/>
        <w:rPr>
          <w:rFonts w:cs="Arial"/>
          <w:szCs w:val="24"/>
        </w:rPr>
      </w:pPr>
      <w:r w:rsidRPr="00A11412">
        <w:rPr>
          <w:rFonts w:cs="Arial"/>
          <w:szCs w:val="24"/>
        </w:rPr>
        <w:t>Solicitar prueba de la autorización otorgada al responsable del tratamiento salvo cuando expresamente se exceptúe como requisito para el tratamiento, de conformidad con lo previsto en el artículo 10 de la Ley 1581 de 2012.</w:t>
      </w:r>
    </w:p>
    <w:p w14:paraId="76810B68" w14:textId="77777777" w:rsidR="00E9215B" w:rsidRPr="00A11412" w:rsidRDefault="00507832" w:rsidP="00A11412">
      <w:pPr>
        <w:pStyle w:val="Prrafodelista"/>
        <w:numPr>
          <w:ilvl w:val="0"/>
          <w:numId w:val="19"/>
        </w:numPr>
        <w:autoSpaceDE w:val="0"/>
        <w:autoSpaceDN w:val="0"/>
        <w:adjustRightInd w:val="0"/>
        <w:spacing w:after="0" w:line="360" w:lineRule="auto"/>
        <w:rPr>
          <w:rFonts w:cs="Arial"/>
          <w:szCs w:val="24"/>
        </w:rPr>
      </w:pPr>
      <w:r w:rsidRPr="00A11412">
        <w:rPr>
          <w:rFonts w:cs="Arial"/>
          <w:szCs w:val="24"/>
        </w:rPr>
        <w:t>Ser informado por el responsable del tratamiento o el encargado del tratamiento, previa solicitud, respecto del uso que les ha dado a sus datos personales;</w:t>
      </w:r>
    </w:p>
    <w:p w14:paraId="4F9F8E64" w14:textId="77777777" w:rsidR="00E9215B" w:rsidRPr="00A11412" w:rsidRDefault="00507832" w:rsidP="00A11412">
      <w:pPr>
        <w:pStyle w:val="Prrafodelista"/>
        <w:numPr>
          <w:ilvl w:val="0"/>
          <w:numId w:val="19"/>
        </w:numPr>
        <w:autoSpaceDE w:val="0"/>
        <w:autoSpaceDN w:val="0"/>
        <w:adjustRightInd w:val="0"/>
        <w:spacing w:after="0" w:line="360" w:lineRule="auto"/>
        <w:rPr>
          <w:rFonts w:cs="Arial"/>
          <w:szCs w:val="24"/>
        </w:rPr>
      </w:pPr>
      <w:r w:rsidRPr="00A11412">
        <w:rPr>
          <w:rFonts w:cs="Arial"/>
          <w:szCs w:val="24"/>
        </w:rPr>
        <w:lastRenderedPageBreak/>
        <w:t>Presentar ante la Superintendencia de Industria y Comercio quejas por infracciones a lo dispuesto en la presente ley y las demás normas que la modif</w:t>
      </w:r>
      <w:r w:rsidR="00E9215B" w:rsidRPr="00A11412">
        <w:rPr>
          <w:rFonts w:cs="Arial"/>
          <w:szCs w:val="24"/>
        </w:rPr>
        <w:t>iquen, adicionen o complementen.</w:t>
      </w:r>
    </w:p>
    <w:p w14:paraId="372664AD" w14:textId="77777777" w:rsidR="00E9215B" w:rsidRPr="00A11412" w:rsidRDefault="00507832" w:rsidP="00A11412">
      <w:pPr>
        <w:pStyle w:val="Prrafodelista"/>
        <w:numPr>
          <w:ilvl w:val="0"/>
          <w:numId w:val="19"/>
        </w:numPr>
        <w:autoSpaceDE w:val="0"/>
        <w:autoSpaceDN w:val="0"/>
        <w:adjustRightInd w:val="0"/>
        <w:spacing w:after="0" w:line="360" w:lineRule="auto"/>
        <w:rPr>
          <w:rFonts w:cs="Arial"/>
          <w:szCs w:val="24"/>
        </w:rPr>
      </w:pPr>
      <w:r w:rsidRPr="00A11412">
        <w:rPr>
          <w:rFonts w:cs="Arial"/>
          <w:szCs w:val="24"/>
        </w:rPr>
        <w:t>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w:t>
      </w:r>
      <w:r w:rsidR="00E9215B" w:rsidRPr="00A11412">
        <w:rPr>
          <w:rFonts w:cs="Arial"/>
          <w:szCs w:val="24"/>
        </w:rPr>
        <w:t xml:space="preserve"> a esta ley y a la Constitución.</w:t>
      </w:r>
    </w:p>
    <w:p w14:paraId="56F10C39" w14:textId="77777777" w:rsidR="00507832" w:rsidRPr="00A11412" w:rsidRDefault="00507832" w:rsidP="00A11412">
      <w:pPr>
        <w:pStyle w:val="Prrafodelista"/>
        <w:numPr>
          <w:ilvl w:val="0"/>
          <w:numId w:val="19"/>
        </w:numPr>
        <w:autoSpaceDE w:val="0"/>
        <w:autoSpaceDN w:val="0"/>
        <w:adjustRightInd w:val="0"/>
        <w:spacing w:after="0" w:line="360" w:lineRule="auto"/>
        <w:rPr>
          <w:rFonts w:cs="Arial"/>
          <w:szCs w:val="24"/>
        </w:rPr>
      </w:pPr>
      <w:r w:rsidRPr="00A11412">
        <w:rPr>
          <w:rFonts w:cs="Arial"/>
          <w:szCs w:val="24"/>
        </w:rPr>
        <w:t>Acceder en forma gratuita a sus datos personales que hayan sido objeto de Tratamiento.</w:t>
      </w:r>
      <w:bookmarkStart w:id="235" w:name="_Toc157419711"/>
      <w:bookmarkStart w:id="236" w:name="_Toc157419713"/>
      <w:bookmarkEnd w:id="235"/>
      <w:bookmarkEnd w:id="236"/>
    </w:p>
    <w:p w14:paraId="786EDC91"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p>
    <w:p w14:paraId="50109C2A" w14:textId="77777777" w:rsidR="00507832" w:rsidRPr="00A11412" w:rsidRDefault="00507832" w:rsidP="00A11412">
      <w:pPr>
        <w:pStyle w:val="Ttulo2"/>
        <w:spacing w:before="0" w:after="0" w:line="360" w:lineRule="auto"/>
        <w:ind w:left="426"/>
        <w:rPr>
          <w:rStyle w:val="Ttulo2Car"/>
          <w:rFonts w:ascii="Arial" w:hAnsi="Arial" w:cs="Arial"/>
          <w:b/>
          <w:color w:val="auto"/>
          <w:sz w:val="24"/>
          <w:szCs w:val="24"/>
        </w:rPr>
      </w:pPr>
      <w:bookmarkStart w:id="237" w:name="_Toc162950176"/>
      <w:r w:rsidRPr="00A11412">
        <w:rPr>
          <w:rStyle w:val="Ttulo2Car"/>
          <w:rFonts w:ascii="Arial" w:hAnsi="Arial" w:cs="Arial"/>
          <w:b/>
          <w:color w:val="auto"/>
          <w:sz w:val="24"/>
          <w:szCs w:val="24"/>
        </w:rPr>
        <w:t xml:space="preserve">11.2. </w:t>
      </w:r>
      <w:proofErr w:type="spellStart"/>
      <w:r w:rsidRPr="00A11412">
        <w:rPr>
          <w:rStyle w:val="Ttulo2Car"/>
          <w:rFonts w:ascii="Arial" w:hAnsi="Arial" w:cs="Arial"/>
          <w:b/>
          <w:color w:val="auto"/>
          <w:sz w:val="24"/>
          <w:szCs w:val="24"/>
        </w:rPr>
        <w:t>Autorización</w:t>
      </w:r>
      <w:proofErr w:type="spellEnd"/>
      <w:r w:rsidRPr="00A11412">
        <w:rPr>
          <w:rStyle w:val="Ttulo2Car"/>
          <w:rFonts w:ascii="Arial" w:hAnsi="Arial" w:cs="Arial"/>
          <w:b/>
          <w:color w:val="auto"/>
          <w:sz w:val="24"/>
          <w:szCs w:val="24"/>
        </w:rPr>
        <w:t xml:space="preserve"> del titular de </w:t>
      </w:r>
      <w:proofErr w:type="spellStart"/>
      <w:r w:rsidRPr="00A11412">
        <w:rPr>
          <w:rStyle w:val="Ttulo2Car"/>
          <w:rFonts w:ascii="Arial" w:hAnsi="Arial" w:cs="Arial"/>
          <w:b/>
          <w:color w:val="auto"/>
          <w:sz w:val="24"/>
          <w:szCs w:val="24"/>
        </w:rPr>
        <w:t>datos</w:t>
      </w:r>
      <w:bookmarkEnd w:id="237"/>
      <w:proofErr w:type="spellEnd"/>
    </w:p>
    <w:p w14:paraId="2843C9E8" w14:textId="77777777" w:rsidR="00507832" w:rsidRPr="00A11412" w:rsidRDefault="00507832" w:rsidP="00A11412">
      <w:pPr>
        <w:spacing w:after="0" w:line="360" w:lineRule="auto"/>
        <w:rPr>
          <w:rFonts w:ascii="Arial" w:hAnsi="Arial" w:cs="Arial"/>
          <w:sz w:val="24"/>
          <w:szCs w:val="24"/>
          <w:shd w:val="clear" w:color="auto" w:fill="FFFFFF"/>
        </w:rPr>
      </w:pPr>
      <w:r w:rsidRPr="00A11412">
        <w:rPr>
          <w:rFonts w:ascii="Arial" w:hAnsi="Arial" w:cs="Arial"/>
          <w:sz w:val="24"/>
          <w:szCs w:val="24"/>
          <w:shd w:val="clear" w:color="auto" w:fill="FFFFFF"/>
        </w:rPr>
        <w:t xml:space="preserve">Sin </w:t>
      </w:r>
      <w:proofErr w:type="spellStart"/>
      <w:r w:rsidRPr="00A11412">
        <w:rPr>
          <w:rFonts w:ascii="Arial" w:hAnsi="Arial" w:cs="Arial"/>
          <w:sz w:val="24"/>
          <w:szCs w:val="24"/>
          <w:shd w:val="clear" w:color="auto" w:fill="FFFFFF"/>
        </w:rPr>
        <w:t>perjuicio</w:t>
      </w:r>
      <w:proofErr w:type="spellEnd"/>
      <w:r w:rsidRPr="00A11412">
        <w:rPr>
          <w:rFonts w:ascii="Arial" w:hAnsi="Arial" w:cs="Arial"/>
          <w:sz w:val="24"/>
          <w:szCs w:val="24"/>
          <w:shd w:val="clear" w:color="auto" w:fill="FFFFFF"/>
        </w:rPr>
        <w:t xml:space="preserve"> de las </w:t>
      </w:r>
      <w:proofErr w:type="spellStart"/>
      <w:r w:rsidRPr="00A11412">
        <w:rPr>
          <w:rFonts w:ascii="Arial" w:hAnsi="Arial" w:cs="Arial"/>
          <w:sz w:val="24"/>
          <w:szCs w:val="24"/>
          <w:shd w:val="clear" w:color="auto" w:fill="FFFFFF"/>
        </w:rPr>
        <w:t>excepciones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previstas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en</w:t>
      </w:r>
      <w:proofErr w:type="spellEnd"/>
      <w:r w:rsidRPr="00A11412">
        <w:rPr>
          <w:rFonts w:ascii="Arial" w:hAnsi="Arial" w:cs="Arial"/>
          <w:sz w:val="24"/>
          <w:szCs w:val="24"/>
          <w:shd w:val="clear" w:color="auto" w:fill="FFFFFF"/>
        </w:rPr>
        <w:t xml:space="preserve"> la ley, </w:t>
      </w:r>
      <w:proofErr w:type="spellStart"/>
      <w:r w:rsidRPr="00A11412">
        <w:rPr>
          <w:rFonts w:ascii="Arial" w:hAnsi="Arial" w:cs="Arial"/>
          <w:sz w:val="24"/>
          <w:szCs w:val="24"/>
          <w:shd w:val="clear" w:color="auto" w:fill="FFFFFF"/>
        </w:rPr>
        <w:t>en</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el</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tratamiento</w:t>
      </w:r>
      <w:proofErr w:type="spellEnd"/>
      <w:r w:rsidRPr="00A11412">
        <w:rPr>
          <w:rFonts w:ascii="Arial" w:hAnsi="Arial" w:cs="Arial"/>
          <w:sz w:val="24"/>
          <w:szCs w:val="24"/>
          <w:shd w:val="clear" w:color="auto" w:fill="FFFFFF"/>
        </w:rPr>
        <w:t xml:space="preserve"> se </w:t>
      </w:r>
      <w:proofErr w:type="spellStart"/>
      <w:r w:rsidRPr="00A11412">
        <w:rPr>
          <w:rFonts w:ascii="Arial" w:hAnsi="Arial" w:cs="Arial"/>
          <w:sz w:val="24"/>
          <w:szCs w:val="24"/>
          <w:shd w:val="clear" w:color="auto" w:fill="FFFFFF"/>
        </w:rPr>
        <w:t>requiere</w:t>
      </w:r>
      <w:proofErr w:type="spellEnd"/>
      <w:r w:rsidRPr="00A11412">
        <w:rPr>
          <w:rFonts w:ascii="Arial" w:hAnsi="Arial" w:cs="Arial"/>
          <w:sz w:val="24"/>
          <w:szCs w:val="24"/>
          <w:shd w:val="clear" w:color="auto" w:fill="FFFFFF"/>
        </w:rPr>
        <w:t xml:space="preserve"> la </w:t>
      </w:r>
      <w:proofErr w:type="spellStart"/>
      <w:r w:rsidRPr="00A11412">
        <w:rPr>
          <w:rFonts w:ascii="Arial" w:hAnsi="Arial" w:cs="Arial"/>
          <w:sz w:val="24"/>
          <w:szCs w:val="24"/>
          <w:shd w:val="clear" w:color="auto" w:fill="FFFFFF"/>
        </w:rPr>
        <w:t>autorización</w:t>
      </w:r>
      <w:proofErr w:type="spellEnd"/>
      <w:r w:rsidRPr="00A11412">
        <w:rPr>
          <w:rFonts w:ascii="Arial" w:hAnsi="Arial" w:cs="Arial"/>
          <w:sz w:val="24"/>
          <w:szCs w:val="24"/>
          <w:shd w:val="clear" w:color="auto" w:fill="FFFFFF"/>
        </w:rPr>
        <w:t xml:space="preserve"> previa e </w:t>
      </w:r>
      <w:proofErr w:type="spellStart"/>
      <w:r w:rsidRPr="00A11412">
        <w:rPr>
          <w:rFonts w:ascii="Arial" w:hAnsi="Arial" w:cs="Arial"/>
          <w:sz w:val="24"/>
          <w:szCs w:val="24"/>
          <w:shd w:val="clear" w:color="auto" w:fill="FFFFFF"/>
        </w:rPr>
        <w:t>informada</w:t>
      </w:r>
      <w:proofErr w:type="spellEnd"/>
      <w:r w:rsidRPr="00A11412">
        <w:rPr>
          <w:rFonts w:ascii="Arial" w:hAnsi="Arial" w:cs="Arial"/>
          <w:sz w:val="24"/>
          <w:szCs w:val="24"/>
          <w:shd w:val="clear" w:color="auto" w:fill="FFFFFF"/>
        </w:rPr>
        <w:t xml:space="preserve"> del titular, la </w:t>
      </w:r>
      <w:proofErr w:type="spellStart"/>
      <w:r w:rsidRPr="00A11412">
        <w:rPr>
          <w:rFonts w:ascii="Arial" w:hAnsi="Arial" w:cs="Arial"/>
          <w:sz w:val="24"/>
          <w:szCs w:val="24"/>
          <w:shd w:val="clear" w:color="auto" w:fill="FFFFFF"/>
        </w:rPr>
        <w:t>cual</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deberá</w:t>
      </w:r>
      <w:proofErr w:type="spellEnd"/>
      <w:r w:rsidRPr="00A11412">
        <w:rPr>
          <w:rFonts w:ascii="Arial" w:hAnsi="Arial" w:cs="Arial"/>
          <w:sz w:val="24"/>
          <w:szCs w:val="24"/>
          <w:shd w:val="clear" w:color="auto" w:fill="FFFFFF"/>
        </w:rPr>
        <w:t xml:space="preserve"> ser </w:t>
      </w:r>
      <w:proofErr w:type="spellStart"/>
      <w:r w:rsidRPr="00A11412">
        <w:rPr>
          <w:rFonts w:ascii="Arial" w:hAnsi="Arial" w:cs="Arial"/>
          <w:sz w:val="24"/>
          <w:szCs w:val="24"/>
          <w:shd w:val="clear" w:color="auto" w:fill="FFFFFF"/>
        </w:rPr>
        <w:t>obtenida</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por</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cualquier</w:t>
      </w:r>
      <w:proofErr w:type="spellEnd"/>
      <w:r w:rsidRPr="00A11412">
        <w:rPr>
          <w:rFonts w:ascii="Arial" w:hAnsi="Arial" w:cs="Arial"/>
          <w:sz w:val="24"/>
          <w:szCs w:val="24"/>
          <w:shd w:val="clear" w:color="auto" w:fill="FFFFFF"/>
        </w:rPr>
        <w:t xml:space="preserve"> medio que </w:t>
      </w:r>
      <w:proofErr w:type="spellStart"/>
      <w:r w:rsidRPr="00A11412">
        <w:rPr>
          <w:rFonts w:ascii="Arial" w:hAnsi="Arial" w:cs="Arial"/>
          <w:sz w:val="24"/>
          <w:szCs w:val="24"/>
          <w:shd w:val="clear" w:color="auto" w:fill="FFFFFF"/>
        </w:rPr>
        <w:t>pueda</w:t>
      </w:r>
      <w:proofErr w:type="spellEnd"/>
      <w:r w:rsidRPr="00A11412">
        <w:rPr>
          <w:rFonts w:ascii="Arial" w:hAnsi="Arial" w:cs="Arial"/>
          <w:sz w:val="24"/>
          <w:szCs w:val="24"/>
          <w:shd w:val="clear" w:color="auto" w:fill="FFFFFF"/>
        </w:rPr>
        <w:t xml:space="preserve"> ser </w:t>
      </w:r>
      <w:proofErr w:type="spellStart"/>
      <w:r w:rsidRPr="00A11412">
        <w:rPr>
          <w:rFonts w:ascii="Arial" w:hAnsi="Arial" w:cs="Arial"/>
          <w:sz w:val="24"/>
          <w:szCs w:val="24"/>
          <w:shd w:val="clear" w:color="auto" w:fill="FFFFFF"/>
        </w:rPr>
        <w:t>objeto</w:t>
      </w:r>
      <w:proofErr w:type="spellEnd"/>
      <w:r w:rsidRPr="00A11412">
        <w:rPr>
          <w:rFonts w:ascii="Arial" w:hAnsi="Arial" w:cs="Arial"/>
          <w:sz w:val="24"/>
          <w:szCs w:val="24"/>
          <w:shd w:val="clear" w:color="auto" w:fill="FFFFFF"/>
        </w:rPr>
        <w:t xml:space="preserve"> de consulta posterior.</w:t>
      </w:r>
    </w:p>
    <w:p w14:paraId="4BA58A2B" w14:textId="77777777" w:rsidR="00E9215B" w:rsidRPr="00A11412" w:rsidRDefault="00E9215B" w:rsidP="00A11412">
      <w:pPr>
        <w:spacing w:after="0" w:line="360" w:lineRule="auto"/>
        <w:rPr>
          <w:rFonts w:ascii="Arial" w:hAnsi="Arial" w:cs="Arial"/>
          <w:sz w:val="24"/>
          <w:szCs w:val="24"/>
          <w:shd w:val="clear" w:color="auto" w:fill="FFFFFF"/>
        </w:rPr>
      </w:pPr>
    </w:p>
    <w:p w14:paraId="28B27900" w14:textId="77777777" w:rsidR="00507832" w:rsidRPr="00A11412" w:rsidRDefault="00F347D2" w:rsidP="00A11412">
      <w:pPr>
        <w:spacing w:after="0" w:line="360" w:lineRule="auto"/>
        <w:rPr>
          <w:rFonts w:ascii="Arial" w:hAnsi="Arial" w:cs="Arial"/>
          <w:sz w:val="24"/>
          <w:szCs w:val="24"/>
        </w:rPr>
      </w:pPr>
      <w:r w:rsidRPr="00A11412">
        <w:rPr>
          <w:rFonts w:ascii="Arial" w:hAnsi="Arial" w:cs="Arial"/>
          <w:sz w:val="24"/>
          <w:szCs w:val="24"/>
        </w:rPr>
        <w:t xml:space="preserve">La </w:t>
      </w:r>
      <w:r w:rsidR="00507832" w:rsidRPr="00A11412">
        <w:rPr>
          <w:rFonts w:ascii="Arial" w:hAnsi="Arial" w:cs="Arial"/>
          <w:sz w:val="24"/>
          <w:szCs w:val="24"/>
        </w:rPr>
        <w:t xml:space="preserve">APC Colombia, </w:t>
      </w:r>
      <w:proofErr w:type="spellStart"/>
      <w:r w:rsidR="00507832" w:rsidRPr="00A11412">
        <w:rPr>
          <w:rFonts w:ascii="Arial" w:hAnsi="Arial" w:cs="Arial"/>
          <w:sz w:val="24"/>
          <w:szCs w:val="24"/>
        </w:rPr>
        <w:t>realiza</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el</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tratamiento</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personales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ejercicio</w:t>
      </w:r>
      <w:proofErr w:type="spellEnd"/>
      <w:r w:rsidR="00507832" w:rsidRPr="00A11412">
        <w:rPr>
          <w:rFonts w:ascii="Arial" w:hAnsi="Arial" w:cs="Arial"/>
          <w:sz w:val="24"/>
          <w:szCs w:val="24"/>
        </w:rPr>
        <w:t xml:space="preserve"> de sus </w:t>
      </w:r>
      <w:proofErr w:type="spellStart"/>
      <w:r w:rsidR="00507832" w:rsidRPr="00A11412">
        <w:rPr>
          <w:rFonts w:ascii="Arial" w:hAnsi="Arial" w:cs="Arial"/>
          <w:sz w:val="24"/>
          <w:szCs w:val="24"/>
        </w:rPr>
        <w:t>funciones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legales</w:t>
      </w:r>
      <w:proofErr w:type="spellEnd"/>
      <w:r w:rsidR="00507832" w:rsidRPr="00A11412">
        <w:rPr>
          <w:rFonts w:ascii="Arial" w:hAnsi="Arial" w:cs="Arial"/>
          <w:sz w:val="24"/>
          <w:szCs w:val="24"/>
        </w:rPr>
        <w:t xml:space="preserve"> y para </w:t>
      </w:r>
      <w:proofErr w:type="spellStart"/>
      <w:r w:rsidR="00507832" w:rsidRPr="00A11412">
        <w:rPr>
          <w:rFonts w:ascii="Arial" w:hAnsi="Arial" w:cs="Arial"/>
          <w:sz w:val="24"/>
          <w:szCs w:val="24"/>
        </w:rPr>
        <w:t>el</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efecto</w:t>
      </w:r>
      <w:proofErr w:type="spellEnd"/>
      <w:r w:rsidR="00507832" w:rsidRPr="00A11412">
        <w:rPr>
          <w:rFonts w:ascii="Arial" w:hAnsi="Arial" w:cs="Arial"/>
          <w:sz w:val="24"/>
          <w:szCs w:val="24"/>
        </w:rPr>
        <w:t xml:space="preserve"> no </w:t>
      </w:r>
      <w:proofErr w:type="spellStart"/>
      <w:r w:rsidR="00507832" w:rsidRPr="00A11412">
        <w:rPr>
          <w:rFonts w:ascii="Arial" w:hAnsi="Arial" w:cs="Arial"/>
          <w:sz w:val="24"/>
          <w:szCs w:val="24"/>
        </w:rPr>
        <w:t>requiere</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autorización</w:t>
      </w:r>
      <w:proofErr w:type="spellEnd"/>
      <w:r w:rsidR="00507832" w:rsidRPr="00A11412">
        <w:rPr>
          <w:rFonts w:ascii="Arial" w:hAnsi="Arial" w:cs="Arial"/>
          <w:sz w:val="24"/>
          <w:szCs w:val="24"/>
        </w:rPr>
        <w:t xml:space="preserve"> del titular. Sin embargo, </w:t>
      </w:r>
      <w:proofErr w:type="spellStart"/>
      <w:r w:rsidR="00507832" w:rsidRPr="00A11412">
        <w:rPr>
          <w:rFonts w:ascii="Arial" w:hAnsi="Arial" w:cs="Arial"/>
          <w:sz w:val="24"/>
          <w:szCs w:val="24"/>
        </w:rPr>
        <w:t>cuando</w:t>
      </w:r>
      <w:proofErr w:type="spellEnd"/>
      <w:r w:rsidR="00507832" w:rsidRPr="00A11412">
        <w:rPr>
          <w:rFonts w:ascii="Arial" w:hAnsi="Arial" w:cs="Arial"/>
          <w:sz w:val="24"/>
          <w:szCs w:val="24"/>
        </w:rPr>
        <w:t xml:space="preserve"> no </w:t>
      </w:r>
      <w:proofErr w:type="spellStart"/>
      <w:r w:rsidR="00507832" w:rsidRPr="00A11412">
        <w:rPr>
          <w:rFonts w:ascii="Arial" w:hAnsi="Arial" w:cs="Arial"/>
          <w:sz w:val="24"/>
          <w:szCs w:val="24"/>
        </w:rPr>
        <w:t>corresponda</w:t>
      </w:r>
      <w:proofErr w:type="spellEnd"/>
      <w:r w:rsidR="00507832" w:rsidRPr="00A11412">
        <w:rPr>
          <w:rFonts w:ascii="Arial" w:hAnsi="Arial" w:cs="Arial"/>
          <w:sz w:val="24"/>
          <w:szCs w:val="24"/>
        </w:rPr>
        <w:t xml:space="preserve"> a sus </w:t>
      </w:r>
      <w:proofErr w:type="spellStart"/>
      <w:r w:rsidR="00507832" w:rsidRPr="00A11412">
        <w:rPr>
          <w:rFonts w:ascii="Arial" w:hAnsi="Arial" w:cs="Arial"/>
          <w:sz w:val="24"/>
          <w:szCs w:val="24"/>
        </w:rPr>
        <w:t>funciones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deberá</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obtener</w:t>
      </w:r>
      <w:proofErr w:type="spellEnd"/>
      <w:r w:rsidR="00507832" w:rsidRPr="00A11412">
        <w:rPr>
          <w:rFonts w:ascii="Arial" w:hAnsi="Arial" w:cs="Arial"/>
          <w:sz w:val="24"/>
          <w:szCs w:val="24"/>
        </w:rPr>
        <w:t xml:space="preserve"> la previa </w:t>
      </w:r>
      <w:proofErr w:type="spellStart"/>
      <w:r w:rsidR="00507832" w:rsidRPr="00A11412">
        <w:rPr>
          <w:rFonts w:ascii="Arial" w:hAnsi="Arial" w:cs="Arial"/>
          <w:sz w:val="24"/>
          <w:szCs w:val="24"/>
        </w:rPr>
        <w:t>autorización</w:t>
      </w:r>
      <w:proofErr w:type="spellEnd"/>
      <w:r w:rsidR="00507832" w:rsidRPr="00A11412">
        <w:rPr>
          <w:rFonts w:ascii="Arial" w:hAnsi="Arial" w:cs="Arial"/>
          <w:sz w:val="24"/>
          <w:szCs w:val="24"/>
        </w:rPr>
        <w:t xml:space="preserve"> del titular de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por</w:t>
      </w:r>
      <w:proofErr w:type="spellEnd"/>
      <w:r w:rsidR="00507832" w:rsidRPr="00A11412">
        <w:rPr>
          <w:rFonts w:ascii="Arial" w:hAnsi="Arial" w:cs="Arial"/>
          <w:sz w:val="24"/>
          <w:szCs w:val="24"/>
        </w:rPr>
        <w:t xml:space="preserve"> medio de un </w:t>
      </w:r>
      <w:proofErr w:type="spellStart"/>
      <w:r w:rsidR="00507832" w:rsidRPr="00A11412">
        <w:rPr>
          <w:rFonts w:ascii="Arial" w:hAnsi="Arial" w:cs="Arial"/>
          <w:sz w:val="24"/>
          <w:szCs w:val="24"/>
        </w:rPr>
        <w:t>documento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físico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electrónico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mensaje</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internet, sitio web, de </w:t>
      </w:r>
      <w:proofErr w:type="spellStart"/>
      <w:r w:rsidR="00507832" w:rsidRPr="00A11412">
        <w:rPr>
          <w:rFonts w:ascii="Arial" w:hAnsi="Arial" w:cs="Arial"/>
          <w:sz w:val="24"/>
          <w:szCs w:val="24"/>
        </w:rPr>
        <w:t>manera</w:t>
      </w:r>
      <w:proofErr w:type="spellEnd"/>
      <w:r w:rsidR="00507832" w:rsidRPr="00A11412">
        <w:rPr>
          <w:rFonts w:ascii="Arial" w:hAnsi="Arial" w:cs="Arial"/>
          <w:sz w:val="24"/>
          <w:szCs w:val="24"/>
        </w:rPr>
        <w:t xml:space="preserve"> verbal, </w:t>
      </w:r>
      <w:proofErr w:type="spellStart"/>
      <w:r w:rsidR="00507832" w:rsidRPr="00A11412">
        <w:rPr>
          <w:rFonts w:ascii="Arial" w:hAnsi="Arial" w:cs="Arial"/>
          <w:sz w:val="24"/>
          <w:szCs w:val="24"/>
        </w:rPr>
        <w:t>telefónica</w:t>
      </w:r>
      <w:proofErr w:type="spellEnd"/>
      <w:r w:rsidR="00507832" w:rsidRPr="00A11412">
        <w:rPr>
          <w:rFonts w:ascii="Arial" w:hAnsi="Arial" w:cs="Arial"/>
          <w:sz w:val="24"/>
          <w:szCs w:val="24"/>
        </w:rPr>
        <w:t xml:space="preserve"> o </w:t>
      </w:r>
      <w:proofErr w:type="spellStart"/>
      <w:r w:rsidR="00507832" w:rsidRPr="00A11412">
        <w:rPr>
          <w:rFonts w:ascii="Arial" w:hAnsi="Arial" w:cs="Arial"/>
          <w:sz w:val="24"/>
          <w:szCs w:val="24"/>
        </w:rPr>
        <w:t>cualquier</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otro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formato</w:t>
      </w:r>
      <w:proofErr w:type="spellEnd"/>
      <w:r w:rsidR="00507832" w:rsidRPr="00A11412">
        <w:rPr>
          <w:rFonts w:ascii="Arial" w:hAnsi="Arial" w:cs="Arial"/>
          <w:sz w:val="24"/>
          <w:szCs w:val="24"/>
        </w:rPr>
        <w:t xml:space="preserve"> que </w:t>
      </w:r>
      <w:proofErr w:type="spellStart"/>
      <w:r w:rsidR="00507832" w:rsidRPr="00A11412">
        <w:rPr>
          <w:rFonts w:ascii="Arial" w:hAnsi="Arial" w:cs="Arial"/>
          <w:sz w:val="24"/>
          <w:szCs w:val="24"/>
        </w:rPr>
        <w:t>permita</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su</w:t>
      </w:r>
      <w:proofErr w:type="spellEnd"/>
      <w:r w:rsidR="00507832" w:rsidRPr="00A11412">
        <w:rPr>
          <w:rFonts w:ascii="Arial" w:hAnsi="Arial" w:cs="Arial"/>
          <w:sz w:val="24"/>
          <w:szCs w:val="24"/>
        </w:rPr>
        <w:t xml:space="preserve"> posterior consulta a fin de </w:t>
      </w:r>
      <w:proofErr w:type="spellStart"/>
      <w:r w:rsidR="00507832" w:rsidRPr="00A11412">
        <w:rPr>
          <w:rFonts w:ascii="Arial" w:hAnsi="Arial" w:cs="Arial"/>
          <w:sz w:val="24"/>
          <w:szCs w:val="24"/>
        </w:rPr>
        <w:t>validar</w:t>
      </w:r>
      <w:proofErr w:type="spellEnd"/>
      <w:r w:rsidR="00507832" w:rsidRPr="00A11412">
        <w:rPr>
          <w:rFonts w:ascii="Arial" w:hAnsi="Arial" w:cs="Arial"/>
          <w:sz w:val="24"/>
          <w:szCs w:val="24"/>
        </w:rPr>
        <w:t xml:space="preserve"> de forma </w:t>
      </w:r>
      <w:proofErr w:type="spellStart"/>
      <w:r w:rsidR="00507832" w:rsidRPr="00A11412">
        <w:rPr>
          <w:rFonts w:ascii="Arial" w:hAnsi="Arial" w:cs="Arial"/>
          <w:sz w:val="24"/>
          <w:szCs w:val="24"/>
        </w:rPr>
        <w:t>inequívoca</w:t>
      </w:r>
      <w:proofErr w:type="spellEnd"/>
      <w:r w:rsidR="00507832" w:rsidRPr="00A11412">
        <w:rPr>
          <w:rFonts w:ascii="Arial" w:hAnsi="Arial" w:cs="Arial"/>
          <w:sz w:val="24"/>
          <w:szCs w:val="24"/>
        </w:rPr>
        <w:t xml:space="preserve"> que sin </w:t>
      </w:r>
      <w:proofErr w:type="spellStart"/>
      <w:r w:rsidR="00507832" w:rsidRPr="00A11412">
        <w:rPr>
          <w:rFonts w:ascii="Arial" w:hAnsi="Arial" w:cs="Arial"/>
          <w:sz w:val="24"/>
          <w:szCs w:val="24"/>
        </w:rPr>
        <w:t>el</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consentimiento</w:t>
      </w:r>
      <w:proofErr w:type="spellEnd"/>
      <w:r w:rsidR="00507832" w:rsidRPr="00A11412">
        <w:rPr>
          <w:rFonts w:ascii="Arial" w:hAnsi="Arial" w:cs="Arial"/>
          <w:sz w:val="24"/>
          <w:szCs w:val="24"/>
        </w:rPr>
        <w:t xml:space="preserve"> del titular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no </w:t>
      </w:r>
      <w:proofErr w:type="spellStart"/>
      <w:r w:rsidR="00507832" w:rsidRPr="00A11412">
        <w:rPr>
          <w:rFonts w:ascii="Arial" w:hAnsi="Arial" w:cs="Arial"/>
          <w:sz w:val="24"/>
          <w:szCs w:val="24"/>
        </w:rPr>
        <w:t>hubieran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sido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empleados</w:t>
      </w:r>
      <w:proofErr w:type="spellEnd"/>
      <w:r w:rsidR="00507832" w:rsidRPr="00A11412">
        <w:rPr>
          <w:rFonts w:ascii="Arial" w:hAnsi="Arial" w:cs="Arial"/>
          <w:sz w:val="24"/>
          <w:szCs w:val="24"/>
        </w:rPr>
        <w:t xml:space="preserve"> para </w:t>
      </w:r>
      <w:proofErr w:type="spellStart"/>
      <w:r w:rsidR="00507832" w:rsidRPr="00A11412">
        <w:rPr>
          <w:rFonts w:ascii="Arial" w:hAnsi="Arial" w:cs="Arial"/>
          <w:sz w:val="24"/>
          <w:szCs w:val="24"/>
        </w:rPr>
        <w:t>dichos</w:t>
      </w:r>
      <w:proofErr w:type="spellEnd"/>
      <w:r w:rsidR="00507832" w:rsidRPr="00A11412">
        <w:rPr>
          <w:rFonts w:ascii="Arial" w:hAnsi="Arial" w:cs="Arial"/>
          <w:sz w:val="24"/>
          <w:szCs w:val="24"/>
        </w:rPr>
        <w:t xml:space="preserve"> fines.</w:t>
      </w:r>
    </w:p>
    <w:p w14:paraId="61D8C59F" w14:textId="77777777" w:rsidR="00507832" w:rsidRPr="00A11412" w:rsidRDefault="00507832" w:rsidP="00A11412">
      <w:pPr>
        <w:spacing w:after="0" w:line="360" w:lineRule="auto"/>
        <w:ind w:left="284" w:hanging="284"/>
        <w:rPr>
          <w:rFonts w:ascii="Arial" w:hAnsi="Arial" w:cs="Arial"/>
          <w:sz w:val="24"/>
          <w:szCs w:val="24"/>
        </w:rPr>
      </w:pPr>
    </w:p>
    <w:p w14:paraId="54224FAF" w14:textId="77777777" w:rsidR="00507832" w:rsidRPr="00A11412" w:rsidRDefault="00507832" w:rsidP="00A11412">
      <w:pPr>
        <w:spacing w:after="0" w:line="360" w:lineRule="auto"/>
        <w:rPr>
          <w:rFonts w:ascii="Arial" w:hAnsi="Arial" w:cs="Arial"/>
          <w:sz w:val="24"/>
          <w:szCs w:val="24"/>
        </w:rPr>
      </w:pPr>
      <w:proofErr w:type="spellStart"/>
      <w:r w:rsidRPr="00A11412">
        <w:rPr>
          <w:rFonts w:ascii="Arial" w:hAnsi="Arial" w:cs="Arial"/>
          <w:sz w:val="24"/>
          <w:szCs w:val="24"/>
        </w:rPr>
        <w:t>Teniendo</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cuenta</w:t>
      </w:r>
      <w:proofErr w:type="spellEnd"/>
      <w:r w:rsidRPr="00A11412">
        <w:rPr>
          <w:rFonts w:ascii="Arial" w:hAnsi="Arial" w:cs="Arial"/>
          <w:sz w:val="24"/>
          <w:szCs w:val="24"/>
        </w:rPr>
        <w:t xml:space="preserve"> que, </w:t>
      </w:r>
      <w:proofErr w:type="spellStart"/>
      <w:r w:rsidRPr="00A11412">
        <w:rPr>
          <w:rFonts w:ascii="Arial" w:hAnsi="Arial" w:cs="Arial"/>
          <w:sz w:val="24"/>
          <w:szCs w:val="24"/>
        </w:rPr>
        <w:t>por</w:t>
      </w:r>
      <w:proofErr w:type="spellEnd"/>
      <w:r w:rsidRPr="00A11412">
        <w:rPr>
          <w:rFonts w:ascii="Arial" w:hAnsi="Arial" w:cs="Arial"/>
          <w:sz w:val="24"/>
          <w:szCs w:val="24"/>
        </w:rPr>
        <w:t xml:space="preserve"> </w:t>
      </w:r>
      <w:proofErr w:type="spellStart"/>
      <w:r w:rsidRPr="00A11412">
        <w:rPr>
          <w:rFonts w:ascii="Arial" w:hAnsi="Arial" w:cs="Arial"/>
          <w:sz w:val="24"/>
          <w:szCs w:val="24"/>
        </w:rPr>
        <w:t>seguridad</w:t>
      </w:r>
      <w:proofErr w:type="spellEnd"/>
      <w:r w:rsidRPr="00A11412">
        <w:rPr>
          <w:rFonts w:ascii="Arial" w:hAnsi="Arial" w:cs="Arial"/>
          <w:sz w:val="24"/>
          <w:szCs w:val="24"/>
        </w:rPr>
        <w:t xml:space="preserve"> </w:t>
      </w:r>
      <w:proofErr w:type="spellStart"/>
      <w:r w:rsidRPr="00A11412">
        <w:rPr>
          <w:rFonts w:ascii="Arial" w:hAnsi="Arial" w:cs="Arial"/>
          <w:sz w:val="24"/>
          <w:szCs w:val="24"/>
        </w:rPr>
        <w:t>física</w:t>
      </w:r>
      <w:proofErr w:type="spellEnd"/>
      <w:r w:rsidRPr="00A11412">
        <w:rPr>
          <w:rFonts w:ascii="Arial" w:hAnsi="Arial" w:cs="Arial"/>
          <w:sz w:val="24"/>
          <w:szCs w:val="24"/>
        </w:rPr>
        <w:t xml:space="preserve"> de las </w:t>
      </w:r>
      <w:proofErr w:type="spellStart"/>
      <w:r w:rsidRPr="00A11412">
        <w:rPr>
          <w:rFonts w:ascii="Arial" w:hAnsi="Arial" w:cs="Arial"/>
          <w:sz w:val="24"/>
          <w:szCs w:val="24"/>
        </w:rPr>
        <w:t>instalaciones</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se </w:t>
      </w:r>
      <w:proofErr w:type="spellStart"/>
      <w:r w:rsidRPr="00A11412">
        <w:rPr>
          <w:rFonts w:ascii="Arial" w:hAnsi="Arial" w:cs="Arial"/>
          <w:sz w:val="24"/>
          <w:szCs w:val="24"/>
        </w:rPr>
        <w:t>requiere</w:t>
      </w:r>
      <w:proofErr w:type="spellEnd"/>
      <w:r w:rsidRPr="00A11412">
        <w:rPr>
          <w:rFonts w:ascii="Arial" w:hAnsi="Arial" w:cs="Arial"/>
          <w:sz w:val="24"/>
          <w:szCs w:val="24"/>
        </w:rPr>
        <w:t xml:space="preserve"> que </w:t>
      </w:r>
      <w:proofErr w:type="spellStart"/>
      <w:r w:rsidRPr="00A11412">
        <w:rPr>
          <w:rFonts w:ascii="Arial" w:hAnsi="Arial" w:cs="Arial"/>
          <w:sz w:val="24"/>
          <w:szCs w:val="24"/>
        </w:rPr>
        <w:t>todos</w:t>
      </w:r>
      <w:proofErr w:type="spellEnd"/>
      <w:r w:rsidRPr="00A11412">
        <w:rPr>
          <w:rFonts w:ascii="Arial" w:hAnsi="Arial" w:cs="Arial"/>
          <w:sz w:val="24"/>
          <w:szCs w:val="24"/>
        </w:rPr>
        <w:t xml:space="preserv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r w:rsidRPr="00A11412">
        <w:rPr>
          <w:rFonts w:ascii="Arial" w:hAnsi="Arial" w:cs="Arial"/>
          <w:sz w:val="24"/>
          <w:szCs w:val="24"/>
          <w:lang w:val="es-MX"/>
        </w:rPr>
        <w:t xml:space="preserve">servidores públicos, contratistas, practicantes y aprendices vinculados con </w:t>
      </w:r>
      <w:r w:rsidR="00F347D2" w:rsidRPr="00A11412">
        <w:rPr>
          <w:rFonts w:ascii="Arial" w:hAnsi="Arial" w:cs="Arial"/>
          <w:sz w:val="24"/>
          <w:szCs w:val="24"/>
          <w:lang w:val="es-MX"/>
        </w:rPr>
        <w:t xml:space="preserve">la </w:t>
      </w:r>
      <w:proofErr w:type="spellStart"/>
      <w:r w:rsidR="00A11412">
        <w:rPr>
          <w:rFonts w:ascii="Arial" w:hAnsi="Arial" w:cs="Arial"/>
          <w:sz w:val="24"/>
          <w:szCs w:val="24"/>
          <w:lang w:val="es-MX"/>
        </w:rPr>
        <w:lastRenderedPageBreak/>
        <w:t>La</w:t>
      </w:r>
      <w:proofErr w:type="spellEnd"/>
      <w:r w:rsidR="00A11412">
        <w:rPr>
          <w:rFonts w:ascii="Arial" w:hAnsi="Arial" w:cs="Arial"/>
          <w:sz w:val="24"/>
          <w:szCs w:val="24"/>
          <w:lang w:val="es-MX"/>
        </w:rPr>
        <w:t xml:space="preserve"> </w:t>
      </w:r>
      <w:r w:rsidRPr="00A11412">
        <w:rPr>
          <w:rFonts w:ascii="Arial" w:hAnsi="Arial" w:cs="Arial"/>
          <w:sz w:val="24"/>
          <w:szCs w:val="24"/>
          <w:lang w:val="es-MX"/>
        </w:rPr>
        <w:t xml:space="preserve">APC Colombia, </w:t>
      </w:r>
      <w:proofErr w:type="spellStart"/>
      <w:r w:rsidRPr="00A11412">
        <w:rPr>
          <w:rFonts w:ascii="Arial" w:hAnsi="Arial" w:cs="Arial"/>
          <w:sz w:val="24"/>
          <w:szCs w:val="24"/>
        </w:rPr>
        <w:t>suministren</w:t>
      </w:r>
      <w:proofErr w:type="spellEnd"/>
      <w:r w:rsidRPr="00A11412">
        <w:rPr>
          <w:rFonts w:ascii="Arial" w:hAnsi="Arial" w:cs="Arial"/>
          <w:sz w:val="24"/>
          <w:szCs w:val="24"/>
        </w:rPr>
        <w:t xml:space="preserv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sensibles</w:t>
      </w:r>
      <w:proofErr w:type="spellEnd"/>
      <w:r w:rsidRPr="00A11412">
        <w:rPr>
          <w:rFonts w:ascii="Arial" w:hAnsi="Arial" w:cs="Arial"/>
          <w:sz w:val="24"/>
          <w:szCs w:val="24"/>
        </w:rPr>
        <w:t xml:space="preserv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biométricos</w:t>
      </w:r>
      <w:proofErr w:type="spellEnd"/>
      <w:r w:rsidRPr="00A11412">
        <w:rPr>
          <w:rFonts w:ascii="Arial" w:hAnsi="Arial" w:cs="Arial"/>
          <w:sz w:val="24"/>
          <w:szCs w:val="24"/>
        </w:rPr>
        <w:t xml:space="preserve">) al </w:t>
      </w:r>
      <w:proofErr w:type="spellStart"/>
      <w:r w:rsidRPr="00A11412">
        <w:rPr>
          <w:rFonts w:ascii="Arial" w:hAnsi="Arial" w:cs="Arial"/>
          <w:sz w:val="24"/>
          <w:szCs w:val="24"/>
        </w:rPr>
        <w:t>ingresar</w:t>
      </w:r>
      <w:proofErr w:type="spellEnd"/>
      <w:r w:rsidRPr="00A11412">
        <w:rPr>
          <w:rFonts w:ascii="Arial" w:hAnsi="Arial" w:cs="Arial"/>
          <w:sz w:val="24"/>
          <w:szCs w:val="24"/>
        </w:rPr>
        <w:t xml:space="preserve"> a las </w:t>
      </w:r>
      <w:proofErr w:type="spellStart"/>
      <w:r w:rsidRPr="00A11412">
        <w:rPr>
          <w:rFonts w:ascii="Arial" w:hAnsi="Arial" w:cs="Arial"/>
          <w:sz w:val="24"/>
          <w:szCs w:val="24"/>
        </w:rPr>
        <w:t>instalaciones</w:t>
      </w:r>
      <w:proofErr w:type="spellEnd"/>
      <w:r w:rsidRPr="00A11412">
        <w:rPr>
          <w:rFonts w:ascii="Arial" w:hAnsi="Arial" w:cs="Arial"/>
          <w:sz w:val="24"/>
          <w:szCs w:val="24"/>
        </w:rPr>
        <w:t xml:space="preserv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roofErr w:type="spellStart"/>
      <w:r w:rsidRPr="00A11412">
        <w:rPr>
          <w:rFonts w:ascii="Arial" w:hAnsi="Arial" w:cs="Arial"/>
          <w:sz w:val="24"/>
          <w:szCs w:val="24"/>
        </w:rPr>
        <w:t>solicita</w:t>
      </w:r>
      <w:proofErr w:type="spellEnd"/>
      <w:r w:rsidRPr="00A11412">
        <w:rPr>
          <w:rFonts w:ascii="Arial" w:hAnsi="Arial" w:cs="Arial"/>
          <w:sz w:val="24"/>
          <w:szCs w:val="24"/>
        </w:rPr>
        <w:t xml:space="preserve"> a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mismos</w:t>
      </w:r>
      <w:proofErr w:type="spellEnd"/>
      <w:r w:rsidRPr="00A11412">
        <w:rPr>
          <w:rFonts w:ascii="Arial" w:hAnsi="Arial" w:cs="Arial"/>
          <w:sz w:val="24"/>
          <w:szCs w:val="24"/>
        </w:rPr>
        <w:t xml:space="preserve"> la </w:t>
      </w:r>
      <w:proofErr w:type="spellStart"/>
      <w:r w:rsidRPr="00A11412">
        <w:rPr>
          <w:rFonts w:ascii="Arial" w:hAnsi="Arial" w:cs="Arial"/>
          <w:sz w:val="24"/>
          <w:szCs w:val="24"/>
        </w:rPr>
        <w:t>autorización</w:t>
      </w:r>
      <w:proofErr w:type="spellEnd"/>
      <w:r w:rsidRPr="00A11412">
        <w:rPr>
          <w:rFonts w:ascii="Arial" w:hAnsi="Arial" w:cs="Arial"/>
          <w:sz w:val="24"/>
          <w:szCs w:val="24"/>
        </w:rPr>
        <w:t xml:space="preserve"> para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para </w:t>
      </w:r>
      <w:proofErr w:type="spellStart"/>
      <w:r w:rsidRPr="00A11412">
        <w:rPr>
          <w:rFonts w:ascii="Arial" w:hAnsi="Arial" w:cs="Arial"/>
          <w:sz w:val="24"/>
          <w:szCs w:val="24"/>
        </w:rPr>
        <w:t>dar</w:t>
      </w:r>
      <w:proofErr w:type="spellEnd"/>
      <w:r w:rsidRPr="00A11412">
        <w:rPr>
          <w:rFonts w:ascii="Arial" w:hAnsi="Arial" w:cs="Arial"/>
          <w:sz w:val="24"/>
          <w:szCs w:val="24"/>
        </w:rPr>
        <w:t xml:space="preserve"> </w:t>
      </w:r>
      <w:proofErr w:type="spellStart"/>
      <w:r w:rsidRPr="00A11412">
        <w:rPr>
          <w:rFonts w:ascii="Arial" w:hAnsi="Arial" w:cs="Arial"/>
          <w:sz w:val="24"/>
          <w:szCs w:val="24"/>
        </w:rPr>
        <w:t>cumplimiento</w:t>
      </w:r>
      <w:proofErr w:type="spellEnd"/>
      <w:r w:rsidRPr="00A11412">
        <w:rPr>
          <w:rFonts w:ascii="Arial" w:hAnsi="Arial" w:cs="Arial"/>
          <w:sz w:val="24"/>
          <w:szCs w:val="24"/>
        </w:rPr>
        <w:t xml:space="preserve"> a la Ley 1581 de 2012 y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Decreto</w:t>
      </w:r>
      <w:proofErr w:type="spellEnd"/>
      <w:r w:rsidRPr="00A11412">
        <w:rPr>
          <w:rFonts w:ascii="Arial" w:hAnsi="Arial" w:cs="Arial"/>
          <w:sz w:val="24"/>
          <w:szCs w:val="24"/>
        </w:rPr>
        <w:t xml:space="preserve"> 1377 de 2013. </w:t>
      </w:r>
      <w:proofErr w:type="spellStart"/>
      <w:r w:rsidRPr="00A11412">
        <w:rPr>
          <w:rFonts w:ascii="Arial" w:hAnsi="Arial" w:cs="Arial"/>
          <w:sz w:val="24"/>
          <w:szCs w:val="24"/>
        </w:rPr>
        <w:t>Dicha</w:t>
      </w:r>
      <w:proofErr w:type="spellEnd"/>
      <w:r w:rsidRPr="00A11412">
        <w:rPr>
          <w:rFonts w:ascii="Arial" w:hAnsi="Arial" w:cs="Arial"/>
          <w:sz w:val="24"/>
          <w:szCs w:val="24"/>
        </w:rPr>
        <w:t xml:space="preserve"> </w:t>
      </w:r>
      <w:proofErr w:type="spellStart"/>
      <w:r w:rsidRPr="00A11412">
        <w:rPr>
          <w:rFonts w:ascii="Arial" w:hAnsi="Arial" w:cs="Arial"/>
          <w:sz w:val="24"/>
          <w:szCs w:val="24"/>
        </w:rPr>
        <w:t>autorización</w:t>
      </w:r>
      <w:proofErr w:type="spellEnd"/>
      <w:r w:rsidRPr="00A11412">
        <w:rPr>
          <w:rFonts w:ascii="Arial" w:hAnsi="Arial" w:cs="Arial"/>
          <w:sz w:val="24"/>
          <w:szCs w:val="24"/>
        </w:rPr>
        <w:t xml:space="preserve">, se </w:t>
      </w:r>
      <w:proofErr w:type="spellStart"/>
      <w:r w:rsidRPr="00A11412">
        <w:rPr>
          <w:rFonts w:ascii="Arial" w:hAnsi="Arial" w:cs="Arial"/>
          <w:sz w:val="24"/>
          <w:szCs w:val="24"/>
        </w:rPr>
        <w:t>entiende</w:t>
      </w:r>
      <w:proofErr w:type="spellEnd"/>
      <w:r w:rsidRPr="00A11412">
        <w:rPr>
          <w:rFonts w:ascii="Arial" w:hAnsi="Arial" w:cs="Arial"/>
          <w:sz w:val="24"/>
          <w:szCs w:val="24"/>
        </w:rPr>
        <w:t xml:space="preserve"> </w:t>
      </w:r>
      <w:proofErr w:type="spellStart"/>
      <w:r w:rsidRPr="00A11412">
        <w:rPr>
          <w:rFonts w:ascii="Arial" w:hAnsi="Arial" w:cs="Arial"/>
          <w:sz w:val="24"/>
          <w:szCs w:val="24"/>
        </w:rPr>
        <w:t>otorgada</w:t>
      </w:r>
      <w:proofErr w:type="spellEnd"/>
      <w:r w:rsidRPr="00A11412">
        <w:rPr>
          <w:rFonts w:ascii="Arial" w:hAnsi="Arial" w:cs="Arial"/>
          <w:sz w:val="24"/>
          <w:szCs w:val="24"/>
        </w:rPr>
        <w:t xml:space="preserve"> </w:t>
      </w:r>
      <w:proofErr w:type="spellStart"/>
      <w:r w:rsidRPr="00A11412">
        <w:rPr>
          <w:rFonts w:ascii="Arial" w:hAnsi="Arial" w:cs="Arial"/>
          <w:sz w:val="24"/>
          <w:szCs w:val="24"/>
        </w:rPr>
        <w:t>mediante</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registro</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huella</w:t>
      </w:r>
      <w:proofErr w:type="spellEnd"/>
      <w:r w:rsidRPr="00A11412">
        <w:rPr>
          <w:rFonts w:ascii="Arial" w:hAnsi="Arial" w:cs="Arial"/>
          <w:sz w:val="24"/>
          <w:szCs w:val="24"/>
        </w:rPr>
        <w:t xml:space="preserve"> digital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base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Agencia</w:t>
      </w:r>
      <w:proofErr w:type="spellEnd"/>
      <w:r w:rsidRPr="00A11412">
        <w:rPr>
          <w:rFonts w:ascii="Arial" w:hAnsi="Arial" w:cs="Arial"/>
          <w:sz w:val="24"/>
          <w:szCs w:val="24"/>
        </w:rPr>
        <w:t>.</w:t>
      </w:r>
    </w:p>
    <w:p w14:paraId="4357CE22" w14:textId="77777777" w:rsidR="00507832" w:rsidRPr="00A11412" w:rsidRDefault="00507832" w:rsidP="00A11412">
      <w:pPr>
        <w:spacing w:after="0" w:line="360" w:lineRule="auto"/>
        <w:rPr>
          <w:rFonts w:ascii="Arial" w:hAnsi="Arial" w:cs="Arial"/>
          <w:sz w:val="24"/>
          <w:szCs w:val="24"/>
        </w:rPr>
      </w:pPr>
    </w:p>
    <w:p w14:paraId="1A8BB4DD" w14:textId="77777777" w:rsidR="00507832" w:rsidRPr="00A11412" w:rsidRDefault="00507832" w:rsidP="00A11412">
      <w:pPr>
        <w:spacing w:after="0" w:line="360" w:lineRule="auto"/>
        <w:rPr>
          <w:rFonts w:ascii="Arial" w:hAnsi="Arial" w:cs="Arial"/>
          <w:sz w:val="24"/>
          <w:szCs w:val="24"/>
        </w:rPr>
      </w:pPr>
      <w:proofErr w:type="spellStart"/>
      <w:r w:rsidRPr="00A11412">
        <w:rPr>
          <w:rFonts w:ascii="Arial" w:hAnsi="Arial" w:cs="Arial"/>
          <w:sz w:val="24"/>
          <w:szCs w:val="24"/>
        </w:rPr>
        <w:t>Cada</w:t>
      </w:r>
      <w:proofErr w:type="spellEnd"/>
      <w:r w:rsidRPr="00A11412">
        <w:rPr>
          <w:rFonts w:ascii="Arial" w:hAnsi="Arial" w:cs="Arial"/>
          <w:sz w:val="24"/>
          <w:szCs w:val="24"/>
        </w:rPr>
        <w:t xml:space="preserve"> </w:t>
      </w:r>
      <w:proofErr w:type="spellStart"/>
      <w:r w:rsidRPr="00A11412">
        <w:rPr>
          <w:rFonts w:ascii="Arial" w:hAnsi="Arial" w:cs="Arial"/>
          <w:sz w:val="24"/>
          <w:szCs w:val="24"/>
        </w:rPr>
        <w:t>vez</w:t>
      </w:r>
      <w:proofErr w:type="spellEnd"/>
      <w:r w:rsidRPr="00A11412">
        <w:rPr>
          <w:rFonts w:ascii="Arial" w:hAnsi="Arial" w:cs="Arial"/>
          <w:sz w:val="24"/>
          <w:szCs w:val="24"/>
        </w:rPr>
        <w:t xml:space="preserve"> que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r w:rsidRPr="00A11412">
        <w:rPr>
          <w:rFonts w:ascii="Arial" w:hAnsi="Arial" w:cs="Arial"/>
          <w:sz w:val="24"/>
          <w:szCs w:val="24"/>
          <w:lang w:val="es-MX"/>
        </w:rPr>
        <w:t xml:space="preserve">servidores públicos, contratistas, practicantes y aprendices </w:t>
      </w:r>
      <w:proofErr w:type="spellStart"/>
      <w:r w:rsidRPr="00A11412">
        <w:rPr>
          <w:rFonts w:ascii="Arial" w:hAnsi="Arial" w:cs="Arial"/>
          <w:sz w:val="24"/>
          <w:szCs w:val="24"/>
        </w:rPr>
        <w:t>accedan</w:t>
      </w:r>
      <w:proofErr w:type="spellEnd"/>
      <w:r w:rsidRPr="00A11412">
        <w:rPr>
          <w:rFonts w:ascii="Arial" w:hAnsi="Arial" w:cs="Arial"/>
          <w:sz w:val="24"/>
          <w:szCs w:val="24"/>
        </w:rPr>
        <w:t xml:space="preserve"> a </w:t>
      </w:r>
      <w:proofErr w:type="spellStart"/>
      <w:r w:rsidRPr="00A11412">
        <w:rPr>
          <w:rFonts w:ascii="Arial" w:hAnsi="Arial" w:cs="Arial"/>
          <w:sz w:val="24"/>
          <w:szCs w:val="24"/>
        </w:rPr>
        <w:t>los</w:t>
      </w:r>
      <w:proofErr w:type="spellEnd"/>
      <w:r w:rsidRPr="00A11412">
        <w:rPr>
          <w:rFonts w:ascii="Arial" w:hAnsi="Arial" w:cs="Arial"/>
          <w:sz w:val="24"/>
          <w:szCs w:val="24"/>
        </w:rPr>
        <w:t xml:space="preserve"> sitios y/o </w:t>
      </w:r>
      <w:proofErr w:type="spellStart"/>
      <w:r w:rsidRPr="00A11412">
        <w:rPr>
          <w:rFonts w:ascii="Arial" w:hAnsi="Arial" w:cs="Arial"/>
          <w:sz w:val="24"/>
          <w:szCs w:val="24"/>
        </w:rPr>
        <w:t>aplicativos</w:t>
      </w:r>
      <w:proofErr w:type="spellEnd"/>
      <w:r w:rsidRPr="00A11412">
        <w:rPr>
          <w:rFonts w:ascii="Arial" w:hAnsi="Arial" w:cs="Arial"/>
          <w:sz w:val="24"/>
          <w:szCs w:val="24"/>
        </w:rPr>
        <w:t xml:space="preserve"> webs de </w:t>
      </w:r>
      <w:r w:rsidR="00F347D2" w:rsidRPr="00A11412">
        <w:rPr>
          <w:rFonts w:ascii="Arial" w:hAnsi="Arial" w:cs="Arial"/>
          <w:sz w:val="24"/>
          <w:szCs w:val="24"/>
        </w:rPr>
        <w:t xml:space="preserve">la </w:t>
      </w:r>
      <w:r w:rsidRPr="00A11412">
        <w:rPr>
          <w:rFonts w:ascii="Arial" w:hAnsi="Arial" w:cs="Arial"/>
          <w:sz w:val="24"/>
          <w:szCs w:val="24"/>
        </w:rPr>
        <w:t xml:space="preserve">APC Colombia, </w:t>
      </w:r>
      <w:proofErr w:type="spellStart"/>
      <w:r w:rsidRPr="00A11412">
        <w:rPr>
          <w:rFonts w:ascii="Arial" w:hAnsi="Arial" w:cs="Arial"/>
          <w:sz w:val="24"/>
          <w:szCs w:val="24"/>
        </w:rPr>
        <w:t>tal</w:t>
      </w:r>
      <w:proofErr w:type="spellEnd"/>
      <w:r w:rsidRPr="00A11412">
        <w:rPr>
          <w:rFonts w:ascii="Arial" w:hAnsi="Arial" w:cs="Arial"/>
          <w:sz w:val="24"/>
          <w:szCs w:val="24"/>
        </w:rPr>
        <w:t xml:space="preserve"> </w:t>
      </w:r>
      <w:proofErr w:type="spellStart"/>
      <w:r w:rsidRPr="00A11412">
        <w:rPr>
          <w:rFonts w:ascii="Arial" w:hAnsi="Arial" w:cs="Arial"/>
          <w:sz w:val="24"/>
          <w:szCs w:val="24"/>
        </w:rPr>
        <w:t>acceso</w:t>
      </w:r>
      <w:proofErr w:type="spellEnd"/>
      <w:r w:rsidRPr="00A11412">
        <w:rPr>
          <w:rFonts w:ascii="Arial" w:hAnsi="Arial" w:cs="Arial"/>
          <w:sz w:val="24"/>
          <w:szCs w:val="24"/>
        </w:rPr>
        <w:t xml:space="preserve"> se </w:t>
      </w:r>
      <w:proofErr w:type="spellStart"/>
      <w:r w:rsidRPr="00A11412">
        <w:rPr>
          <w:rFonts w:ascii="Arial" w:hAnsi="Arial" w:cs="Arial"/>
          <w:sz w:val="24"/>
          <w:szCs w:val="24"/>
        </w:rPr>
        <w:t>considera</w:t>
      </w:r>
      <w:proofErr w:type="spellEnd"/>
      <w:r w:rsidRPr="00A11412">
        <w:rPr>
          <w:rFonts w:ascii="Arial" w:hAnsi="Arial" w:cs="Arial"/>
          <w:sz w:val="24"/>
          <w:szCs w:val="24"/>
        </w:rPr>
        <w:t xml:space="preserve"> </w:t>
      </w:r>
      <w:proofErr w:type="spellStart"/>
      <w:r w:rsidRPr="00A11412">
        <w:rPr>
          <w:rFonts w:ascii="Arial" w:hAnsi="Arial" w:cs="Arial"/>
          <w:sz w:val="24"/>
          <w:szCs w:val="24"/>
        </w:rPr>
        <w:t>como</w:t>
      </w:r>
      <w:proofErr w:type="spellEnd"/>
      <w:r w:rsidRPr="00A11412">
        <w:rPr>
          <w:rFonts w:ascii="Arial" w:hAnsi="Arial" w:cs="Arial"/>
          <w:sz w:val="24"/>
          <w:szCs w:val="24"/>
        </w:rPr>
        <w:t xml:space="preserve"> </w:t>
      </w:r>
      <w:proofErr w:type="spellStart"/>
      <w:r w:rsidRPr="00A11412">
        <w:rPr>
          <w:rFonts w:ascii="Arial" w:hAnsi="Arial" w:cs="Arial"/>
          <w:sz w:val="24"/>
          <w:szCs w:val="24"/>
        </w:rPr>
        <w:t>una</w:t>
      </w:r>
      <w:proofErr w:type="spellEnd"/>
      <w:r w:rsidRPr="00A11412">
        <w:rPr>
          <w:rFonts w:ascii="Arial" w:hAnsi="Arial" w:cs="Arial"/>
          <w:sz w:val="24"/>
          <w:szCs w:val="24"/>
        </w:rPr>
        <w:t xml:space="preserve"> </w:t>
      </w:r>
      <w:proofErr w:type="spellStart"/>
      <w:r w:rsidRPr="00A11412">
        <w:rPr>
          <w:rFonts w:ascii="Arial" w:hAnsi="Arial" w:cs="Arial"/>
          <w:sz w:val="24"/>
          <w:szCs w:val="24"/>
        </w:rPr>
        <w:t>aceptación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tácita</w:t>
      </w:r>
      <w:proofErr w:type="spellEnd"/>
      <w:r w:rsidRPr="00A11412">
        <w:rPr>
          <w:rFonts w:ascii="Arial" w:hAnsi="Arial" w:cs="Arial"/>
          <w:sz w:val="24"/>
          <w:szCs w:val="24"/>
        </w:rPr>
        <w:t xml:space="preserve"> de </w:t>
      </w:r>
      <w:proofErr w:type="spellStart"/>
      <w:r w:rsidRPr="00A11412">
        <w:rPr>
          <w:rFonts w:ascii="Arial" w:hAnsi="Arial" w:cs="Arial"/>
          <w:sz w:val="24"/>
          <w:szCs w:val="24"/>
        </w:rPr>
        <w:t>ésta</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w:t>
      </w:r>
      <w:proofErr w:type="spellEnd"/>
      <w:r w:rsidRPr="00A11412">
        <w:rPr>
          <w:rFonts w:ascii="Arial" w:hAnsi="Arial" w:cs="Arial"/>
          <w:sz w:val="24"/>
          <w:szCs w:val="24"/>
        </w:rPr>
        <w:t xml:space="preserve">, </w:t>
      </w:r>
      <w:proofErr w:type="spellStart"/>
      <w:r w:rsidRPr="00A11412">
        <w:rPr>
          <w:rFonts w:ascii="Arial" w:hAnsi="Arial" w:cs="Arial"/>
          <w:sz w:val="24"/>
          <w:szCs w:val="24"/>
        </w:rPr>
        <w:t>por</w:t>
      </w:r>
      <w:proofErr w:type="spellEnd"/>
      <w:r w:rsidRPr="00A11412">
        <w:rPr>
          <w:rFonts w:ascii="Arial" w:hAnsi="Arial" w:cs="Arial"/>
          <w:sz w:val="24"/>
          <w:szCs w:val="24"/>
        </w:rPr>
        <w:t xml:space="preserve"> medio de la </w:t>
      </w:r>
      <w:proofErr w:type="spellStart"/>
      <w:r w:rsidRPr="00A11412">
        <w:rPr>
          <w:rFonts w:ascii="Arial" w:hAnsi="Arial" w:cs="Arial"/>
          <w:sz w:val="24"/>
          <w:szCs w:val="24"/>
        </w:rPr>
        <w:t>cual</w:t>
      </w:r>
      <w:proofErr w:type="spellEnd"/>
      <w:r w:rsidRPr="00A11412">
        <w:rPr>
          <w:rFonts w:ascii="Arial" w:hAnsi="Arial" w:cs="Arial"/>
          <w:sz w:val="24"/>
          <w:szCs w:val="24"/>
        </w:rPr>
        <w:t xml:space="preserve"> </w:t>
      </w:r>
      <w:proofErr w:type="spellStart"/>
      <w:r w:rsidRPr="00A11412">
        <w:rPr>
          <w:rFonts w:ascii="Arial" w:hAnsi="Arial" w:cs="Arial"/>
          <w:sz w:val="24"/>
          <w:szCs w:val="24"/>
        </w:rPr>
        <w:t>autoriza</w:t>
      </w:r>
      <w:proofErr w:type="spellEnd"/>
      <w:r w:rsidRPr="00A11412">
        <w:rPr>
          <w:rFonts w:ascii="Arial" w:hAnsi="Arial" w:cs="Arial"/>
          <w:sz w:val="24"/>
          <w:szCs w:val="24"/>
        </w:rPr>
        <w:t xml:space="preserve"> a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para que </w:t>
      </w:r>
      <w:proofErr w:type="spellStart"/>
      <w:r w:rsidRPr="00A11412">
        <w:rPr>
          <w:rFonts w:ascii="Arial" w:hAnsi="Arial" w:cs="Arial"/>
          <w:sz w:val="24"/>
          <w:szCs w:val="24"/>
        </w:rPr>
        <w:t>lleve</w:t>
      </w:r>
      <w:proofErr w:type="spellEnd"/>
      <w:r w:rsidRPr="00A11412">
        <w:rPr>
          <w:rFonts w:ascii="Arial" w:hAnsi="Arial" w:cs="Arial"/>
          <w:sz w:val="24"/>
          <w:szCs w:val="24"/>
        </w:rPr>
        <w:t xml:space="preserve"> a </w:t>
      </w:r>
      <w:proofErr w:type="spellStart"/>
      <w:r w:rsidRPr="00A11412">
        <w:rPr>
          <w:rFonts w:ascii="Arial" w:hAnsi="Arial" w:cs="Arial"/>
          <w:sz w:val="24"/>
          <w:szCs w:val="24"/>
        </w:rPr>
        <w:t>cabo</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w:t>
      </w:r>
      <w:proofErr w:type="spellStart"/>
      <w:r w:rsidRPr="00A11412">
        <w:rPr>
          <w:rFonts w:ascii="Arial" w:hAnsi="Arial" w:cs="Arial"/>
          <w:sz w:val="24"/>
          <w:szCs w:val="24"/>
        </w:rPr>
        <w:t>consignados</w:t>
      </w:r>
      <w:proofErr w:type="spellEnd"/>
      <w:r w:rsidRPr="00A11412">
        <w:rPr>
          <w:rFonts w:ascii="Arial" w:hAnsi="Arial" w:cs="Arial"/>
          <w:sz w:val="24"/>
          <w:szCs w:val="24"/>
        </w:rPr>
        <w:t xml:space="preserve"> al </w:t>
      </w:r>
      <w:proofErr w:type="spellStart"/>
      <w:r w:rsidRPr="00A11412">
        <w:rPr>
          <w:rFonts w:ascii="Arial" w:hAnsi="Arial" w:cs="Arial"/>
          <w:sz w:val="24"/>
          <w:szCs w:val="24"/>
        </w:rPr>
        <w:t>momento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registrarse</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dichos</w:t>
      </w:r>
      <w:proofErr w:type="spellEnd"/>
      <w:r w:rsidRPr="00A11412">
        <w:rPr>
          <w:rFonts w:ascii="Arial" w:hAnsi="Arial" w:cs="Arial"/>
          <w:sz w:val="24"/>
          <w:szCs w:val="24"/>
        </w:rPr>
        <w:t xml:space="preserve"> sitios y/o </w:t>
      </w:r>
      <w:proofErr w:type="spellStart"/>
      <w:r w:rsidRPr="00A11412">
        <w:rPr>
          <w:rFonts w:ascii="Arial" w:hAnsi="Arial" w:cs="Arial"/>
          <w:sz w:val="24"/>
          <w:szCs w:val="24"/>
        </w:rPr>
        <w:t>aplicativos</w:t>
      </w:r>
      <w:proofErr w:type="spellEnd"/>
      <w:r w:rsidRPr="00A11412">
        <w:rPr>
          <w:rFonts w:ascii="Arial" w:hAnsi="Arial" w:cs="Arial"/>
          <w:sz w:val="24"/>
          <w:szCs w:val="24"/>
        </w:rPr>
        <w:t xml:space="preserve">, </w:t>
      </w:r>
      <w:proofErr w:type="spellStart"/>
      <w:r w:rsidRPr="00A11412">
        <w:rPr>
          <w:rFonts w:ascii="Arial" w:hAnsi="Arial" w:cs="Arial"/>
          <w:sz w:val="24"/>
          <w:szCs w:val="24"/>
        </w:rPr>
        <w:t>presentar</w:t>
      </w:r>
      <w:proofErr w:type="spellEnd"/>
      <w:r w:rsidRPr="00A11412">
        <w:rPr>
          <w:rFonts w:ascii="Arial" w:hAnsi="Arial" w:cs="Arial"/>
          <w:sz w:val="24"/>
          <w:szCs w:val="24"/>
        </w:rPr>
        <w:t xml:space="preserve"> </w:t>
      </w:r>
      <w:proofErr w:type="spellStart"/>
      <w:r w:rsidRPr="00A11412">
        <w:rPr>
          <w:rFonts w:ascii="Arial" w:hAnsi="Arial" w:cs="Arial"/>
          <w:sz w:val="24"/>
          <w:szCs w:val="24"/>
        </w:rPr>
        <w:t>una</w:t>
      </w:r>
      <w:proofErr w:type="spellEnd"/>
      <w:r w:rsidRPr="00A11412">
        <w:rPr>
          <w:rFonts w:ascii="Arial" w:hAnsi="Arial" w:cs="Arial"/>
          <w:sz w:val="24"/>
          <w:szCs w:val="24"/>
        </w:rPr>
        <w:t xml:space="preserve"> PQRSD y acceder a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mecanismos</w:t>
      </w:r>
      <w:proofErr w:type="spellEnd"/>
      <w:r w:rsidRPr="00A11412">
        <w:rPr>
          <w:rFonts w:ascii="Arial" w:hAnsi="Arial" w:cs="Arial"/>
          <w:sz w:val="24"/>
          <w:szCs w:val="24"/>
        </w:rPr>
        <w:t xml:space="preserve"> de </w:t>
      </w:r>
      <w:proofErr w:type="spellStart"/>
      <w:r w:rsidRPr="00A11412">
        <w:rPr>
          <w:rFonts w:ascii="Arial" w:hAnsi="Arial" w:cs="Arial"/>
          <w:sz w:val="24"/>
          <w:szCs w:val="24"/>
        </w:rPr>
        <w:t>interacción</w:t>
      </w:r>
      <w:proofErr w:type="spellEnd"/>
      <w:r w:rsidRPr="00A11412">
        <w:rPr>
          <w:rFonts w:ascii="Arial" w:hAnsi="Arial" w:cs="Arial"/>
          <w:sz w:val="24"/>
          <w:szCs w:val="24"/>
        </w:rPr>
        <w:t xml:space="preserve"> que </w:t>
      </w:r>
      <w:proofErr w:type="spellStart"/>
      <w:r w:rsidRPr="00A11412">
        <w:rPr>
          <w:rFonts w:ascii="Arial" w:hAnsi="Arial" w:cs="Arial"/>
          <w:sz w:val="24"/>
          <w:szCs w:val="24"/>
        </w:rPr>
        <w:t>ofrece</w:t>
      </w:r>
      <w:proofErr w:type="spellEnd"/>
      <w:r w:rsidRPr="00A11412">
        <w:rPr>
          <w:rFonts w:ascii="Arial" w:hAnsi="Arial" w:cs="Arial"/>
          <w:sz w:val="24"/>
          <w:szCs w:val="24"/>
        </w:rPr>
        <w:t xml:space="preserv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w:t>
      </w:r>
      <w:proofErr w:type="spellStart"/>
      <w:r w:rsidRPr="00A11412">
        <w:rPr>
          <w:rFonts w:ascii="Arial" w:hAnsi="Arial" w:cs="Arial"/>
          <w:sz w:val="24"/>
          <w:szCs w:val="24"/>
        </w:rPr>
        <w:t>prestación</w:t>
      </w:r>
      <w:proofErr w:type="spellEnd"/>
      <w:r w:rsidRPr="00A11412">
        <w:rPr>
          <w:rFonts w:ascii="Arial" w:hAnsi="Arial" w:cs="Arial"/>
          <w:sz w:val="24"/>
          <w:szCs w:val="24"/>
        </w:rPr>
        <w:t xml:space="preserve"> del </w:t>
      </w:r>
      <w:proofErr w:type="spellStart"/>
      <w:r w:rsidRPr="00A11412">
        <w:rPr>
          <w:rFonts w:ascii="Arial" w:hAnsi="Arial" w:cs="Arial"/>
          <w:sz w:val="24"/>
          <w:szCs w:val="24"/>
        </w:rPr>
        <w:t>servicio</w:t>
      </w:r>
      <w:proofErr w:type="spellEnd"/>
      <w:r w:rsidRPr="00A11412">
        <w:rPr>
          <w:rFonts w:ascii="Arial" w:hAnsi="Arial" w:cs="Arial"/>
          <w:sz w:val="24"/>
          <w:szCs w:val="24"/>
        </w:rPr>
        <w:t xml:space="preserve"> a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ciudadanos</w:t>
      </w:r>
      <w:proofErr w:type="spellEnd"/>
      <w:r w:rsidRPr="00A11412">
        <w:rPr>
          <w:rFonts w:ascii="Arial" w:hAnsi="Arial" w:cs="Arial"/>
          <w:sz w:val="24"/>
          <w:szCs w:val="24"/>
        </w:rPr>
        <w:t xml:space="preserve">. En </w:t>
      </w:r>
      <w:proofErr w:type="spellStart"/>
      <w:r w:rsidRPr="00A11412">
        <w:rPr>
          <w:rFonts w:ascii="Arial" w:hAnsi="Arial" w:cs="Arial"/>
          <w:sz w:val="24"/>
          <w:szCs w:val="24"/>
        </w:rPr>
        <w:t>todo</w:t>
      </w:r>
      <w:proofErr w:type="spellEnd"/>
      <w:r w:rsidRPr="00A11412">
        <w:rPr>
          <w:rFonts w:ascii="Arial" w:hAnsi="Arial" w:cs="Arial"/>
          <w:sz w:val="24"/>
          <w:szCs w:val="24"/>
        </w:rPr>
        <w:t xml:space="preserve"> </w:t>
      </w:r>
      <w:proofErr w:type="spellStart"/>
      <w:r w:rsidRPr="00A11412">
        <w:rPr>
          <w:rFonts w:ascii="Arial" w:hAnsi="Arial" w:cs="Arial"/>
          <w:sz w:val="24"/>
          <w:szCs w:val="24"/>
        </w:rPr>
        <w:t>caso</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w:t>
      </w:r>
      <w:proofErr w:type="spellStart"/>
      <w:r w:rsidRPr="00A11412">
        <w:rPr>
          <w:rFonts w:ascii="Arial" w:hAnsi="Arial" w:cs="Arial"/>
          <w:sz w:val="24"/>
          <w:szCs w:val="24"/>
        </w:rPr>
        <w:t>sede</w:t>
      </w:r>
      <w:proofErr w:type="spellEnd"/>
      <w:r w:rsidRPr="00A11412">
        <w:rPr>
          <w:rFonts w:ascii="Arial" w:hAnsi="Arial" w:cs="Arial"/>
          <w:sz w:val="24"/>
          <w:szCs w:val="24"/>
        </w:rPr>
        <w:t xml:space="preserve"> </w:t>
      </w:r>
      <w:proofErr w:type="spellStart"/>
      <w:r w:rsidRPr="00A11412">
        <w:rPr>
          <w:rFonts w:ascii="Arial" w:hAnsi="Arial" w:cs="Arial"/>
          <w:sz w:val="24"/>
          <w:szCs w:val="24"/>
        </w:rPr>
        <w:t>electrónica</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y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aplicativos</w:t>
      </w:r>
      <w:proofErr w:type="spellEnd"/>
      <w:r w:rsidRPr="00A11412">
        <w:rPr>
          <w:rFonts w:ascii="Arial" w:hAnsi="Arial" w:cs="Arial"/>
          <w:sz w:val="24"/>
          <w:szCs w:val="24"/>
        </w:rPr>
        <w:t xml:space="preserve"> </w:t>
      </w:r>
      <w:proofErr w:type="spellStart"/>
      <w:r w:rsidRPr="00A11412">
        <w:rPr>
          <w:rFonts w:ascii="Arial" w:hAnsi="Arial" w:cs="Arial"/>
          <w:sz w:val="24"/>
          <w:szCs w:val="24"/>
        </w:rPr>
        <w:t>respectivos</w:t>
      </w:r>
      <w:proofErr w:type="spellEnd"/>
      <w:r w:rsidRPr="00A11412">
        <w:rPr>
          <w:rFonts w:ascii="Arial" w:hAnsi="Arial" w:cs="Arial"/>
          <w:sz w:val="24"/>
          <w:szCs w:val="24"/>
        </w:rPr>
        <w:t xml:space="preserve"> se </w:t>
      </w:r>
      <w:proofErr w:type="spellStart"/>
      <w:r w:rsidRPr="00A11412">
        <w:rPr>
          <w:rFonts w:ascii="Arial" w:hAnsi="Arial" w:cs="Arial"/>
          <w:sz w:val="24"/>
          <w:szCs w:val="24"/>
        </w:rPr>
        <w:t>publicará</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aviso de </w:t>
      </w:r>
      <w:proofErr w:type="spellStart"/>
      <w:r w:rsidRPr="00A11412">
        <w:rPr>
          <w:rFonts w:ascii="Arial" w:hAnsi="Arial" w:cs="Arial"/>
          <w:sz w:val="24"/>
          <w:szCs w:val="24"/>
        </w:rPr>
        <w:t>privacidad</w:t>
      </w:r>
      <w:proofErr w:type="spellEnd"/>
      <w:r w:rsidRPr="00A11412">
        <w:rPr>
          <w:rFonts w:ascii="Arial" w:hAnsi="Arial" w:cs="Arial"/>
          <w:sz w:val="24"/>
          <w:szCs w:val="24"/>
        </w:rPr>
        <w:t xml:space="preserve"> </w:t>
      </w:r>
      <w:proofErr w:type="spellStart"/>
      <w:r w:rsidRPr="00A11412">
        <w:rPr>
          <w:rFonts w:ascii="Arial" w:hAnsi="Arial" w:cs="Arial"/>
          <w:sz w:val="24"/>
          <w:szCs w:val="24"/>
        </w:rPr>
        <w:t>correspondiente</w:t>
      </w:r>
      <w:proofErr w:type="spellEnd"/>
      <w:r w:rsidRPr="00A11412">
        <w:rPr>
          <w:rFonts w:ascii="Arial" w:hAnsi="Arial" w:cs="Arial"/>
          <w:sz w:val="24"/>
          <w:szCs w:val="24"/>
        </w:rPr>
        <w:t>.</w:t>
      </w:r>
    </w:p>
    <w:p w14:paraId="7CA632D6" w14:textId="77777777" w:rsidR="00E9215B" w:rsidRPr="00A11412" w:rsidRDefault="00E9215B" w:rsidP="00A11412">
      <w:pPr>
        <w:pStyle w:val="Ttulo3"/>
        <w:spacing w:before="0" w:after="0" w:line="360" w:lineRule="auto"/>
        <w:rPr>
          <w:rFonts w:ascii="Arial" w:eastAsiaTheme="minorHAnsi" w:hAnsi="Arial" w:cs="Arial"/>
          <w:color w:val="auto"/>
          <w:sz w:val="24"/>
          <w:szCs w:val="24"/>
          <w:shd w:val="clear" w:color="auto" w:fill="FFFFFF"/>
        </w:rPr>
      </w:pPr>
      <w:bookmarkStart w:id="238" w:name="_Toc162950177"/>
    </w:p>
    <w:p w14:paraId="0EF9308F" w14:textId="77777777" w:rsidR="00507832" w:rsidRPr="00A11412" w:rsidRDefault="00507832" w:rsidP="00A11412">
      <w:pPr>
        <w:pStyle w:val="Ttulo3"/>
        <w:spacing w:before="0" w:after="0" w:line="360" w:lineRule="auto"/>
        <w:ind w:left="567"/>
        <w:rPr>
          <w:rStyle w:val="Textoennegrita"/>
          <w:rFonts w:ascii="Arial" w:hAnsi="Arial" w:cs="Arial"/>
          <w:iCs/>
          <w:color w:val="auto"/>
          <w:sz w:val="24"/>
          <w:szCs w:val="24"/>
        </w:rPr>
      </w:pPr>
      <w:r w:rsidRPr="00A11412">
        <w:rPr>
          <w:rFonts w:ascii="Arial" w:eastAsiaTheme="minorHAnsi" w:hAnsi="Arial" w:cs="Arial"/>
          <w:b/>
          <w:color w:val="auto"/>
          <w:sz w:val="24"/>
          <w:szCs w:val="24"/>
          <w:shd w:val="clear" w:color="auto" w:fill="FFFFFF"/>
        </w:rPr>
        <w:t>11.3. C</w:t>
      </w:r>
      <w:r w:rsidRPr="00A11412">
        <w:rPr>
          <w:rStyle w:val="Textoennegrita"/>
          <w:rFonts w:ascii="Arial" w:hAnsi="Arial" w:cs="Arial"/>
          <w:iCs/>
          <w:color w:val="auto"/>
          <w:sz w:val="24"/>
          <w:szCs w:val="24"/>
        </w:rPr>
        <w:t xml:space="preserve">asos </w:t>
      </w:r>
      <w:proofErr w:type="spellStart"/>
      <w:r w:rsidRPr="00A11412">
        <w:rPr>
          <w:rStyle w:val="Textoennegrita"/>
          <w:rFonts w:ascii="Arial" w:hAnsi="Arial" w:cs="Arial"/>
          <w:iCs/>
          <w:color w:val="auto"/>
          <w:sz w:val="24"/>
          <w:szCs w:val="24"/>
        </w:rPr>
        <w:t>en</w:t>
      </w:r>
      <w:proofErr w:type="spellEnd"/>
      <w:r w:rsidRPr="00A11412">
        <w:rPr>
          <w:rStyle w:val="Textoennegrita"/>
          <w:rFonts w:ascii="Arial" w:hAnsi="Arial" w:cs="Arial"/>
          <w:iCs/>
          <w:color w:val="auto"/>
          <w:sz w:val="24"/>
          <w:szCs w:val="24"/>
        </w:rPr>
        <w:t xml:space="preserve"> que no es </w:t>
      </w:r>
      <w:proofErr w:type="spellStart"/>
      <w:r w:rsidRPr="00A11412">
        <w:rPr>
          <w:rStyle w:val="Textoennegrita"/>
          <w:rFonts w:ascii="Arial" w:hAnsi="Arial" w:cs="Arial"/>
          <w:iCs/>
          <w:color w:val="auto"/>
          <w:sz w:val="24"/>
          <w:szCs w:val="24"/>
        </w:rPr>
        <w:t>necesaria</w:t>
      </w:r>
      <w:proofErr w:type="spellEnd"/>
      <w:r w:rsidRPr="00A11412">
        <w:rPr>
          <w:rStyle w:val="Textoennegrita"/>
          <w:rFonts w:ascii="Arial" w:hAnsi="Arial" w:cs="Arial"/>
          <w:iCs/>
          <w:color w:val="auto"/>
          <w:sz w:val="24"/>
          <w:szCs w:val="24"/>
        </w:rPr>
        <w:t xml:space="preserve"> la </w:t>
      </w:r>
      <w:proofErr w:type="spellStart"/>
      <w:r w:rsidRPr="00A11412">
        <w:rPr>
          <w:rStyle w:val="Textoennegrita"/>
          <w:rFonts w:ascii="Arial" w:hAnsi="Arial" w:cs="Arial"/>
          <w:iCs/>
          <w:color w:val="auto"/>
          <w:sz w:val="24"/>
          <w:szCs w:val="24"/>
        </w:rPr>
        <w:t>autorización</w:t>
      </w:r>
      <w:proofErr w:type="spellEnd"/>
      <w:r w:rsidRPr="00A11412">
        <w:rPr>
          <w:rStyle w:val="Textoennegrita"/>
          <w:rFonts w:ascii="Arial" w:hAnsi="Arial" w:cs="Arial"/>
          <w:iCs/>
          <w:color w:val="auto"/>
          <w:sz w:val="24"/>
          <w:szCs w:val="24"/>
        </w:rPr>
        <w:t xml:space="preserve"> para </w:t>
      </w:r>
      <w:proofErr w:type="spellStart"/>
      <w:r w:rsidRPr="00A11412">
        <w:rPr>
          <w:rStyle w:val="Textoennegrita"/>
          <w:rFonts w:ascii="Arial" w:hAnsi="Arial" w:cs="Arial"/>
          <w:iCs/>
          <w:color w:val="auto"/>
          <w:sz w:val="24"/>
          <w:szCs w:val="24"/>
        </w:rPr>
        <w:t>el</w:t>
      </w:r>
      <w:proofErr w:type="spellEnd"/>
      <w:r w:rsidRPr="00A11412">
        <w:rPr>
          <w:rStyle w:val="Textoennegrita"/>
          <w:rFonts w:ascii="Arial" w:hAnsi="Arial" w:cs="Arial"/>
          <w:iCs/>
          <w:color w:val="auto"/>
          <w:sz w:val="24"/>
          <w:szCs w:val="24"/>
        </w:rPr>
        <w:t xml:space="preserve"> </w:t>
      </w:r>
      <w:proofErr w:type="spellStart"/>
      <w:r w:rsidRPr="00A11412">
        <w:rPr>
          <w:rStyle w:val="Textoennegrita"/>
          <w:rFonts w:ascii="Arial" w:hAnsi="Arial" w:cs="Arial"/>
          <w:iCs/>
          <w:color w:val="auto"/>
          <w:sz w:val="24"/>
          <w:szCs w:val="24"/>
        </w:rPr>
        <w:t>tratamiento</w:t>
      </w:r>
      <w:proofErr w:type="spellEnd"/>
      <w:r w:rsidRPr="00A11412">
        <w:rPr>
          <w:rStyle w:val="Textoennegrita"/>
          <w:rFonts w:ascii="Arial" w:hAnsi="Arial" w:cs="Arial"/>
          <w:iCs/>
          <w:color w:val="auto"/>
          <w:sz w:val="24"/>
          <w:szCs w:val="24"/>
        </w:rPr>
        <w:t xml:space="preserve"> de </w:t>
      </w:r>
      <w:proofErr w:type="spellStart"/>
      <w:r w:rsidRPr="00A11412">
        <w:rPr>
          <w:rStyle w:val="Textoennegrita"/>
          <w:rFonts w:ascii="Arial" w:hAnsi="Arial" w:cs="Arial"/>
          <w:iCs/>
          <w:color w:val="auto"/>
          <w:sz w:val="24"/>
          <w:szCs w:val="24"/>
        </w:rPr>
        <w:t>datos</w:t>
      </w:r>
      <w:bookmarkEnd w:id="238"/>
      <w:proofErr w:type="spellEnd"/>
    </w:p>
    <w:p w14:paraId="08C89852" w14:textId="77777777" w:rsidR="00E9215B"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Fonts w:ascii="Arial" w:hAnsi="Arial" w:cs="Arial"/>
        </w:rPr>
        <w:t>La autorización del titular no será necesaria cuando se trate de:</w:t>
      </w:r>
    </w:p>
    <w:p w14:paraId="12884860" w14:textId="77777777" w:rsidR="00E9215B" w:rsidRPr="00A11412" w:rsidRDefault="00E9215B" w:rsidP="00A11412">
      <w:pPr>
        <w:pStyle w:val="NormalWeb"/>
        <w:shd w:val="clear" w:color="auto" w:fill="FFFFFF"/>
        <w:spacing w:before="0" w:beforeAutospacing="0" w:after="0" w:afterAutospacing="0" w:line="360" w:lineRule="auto"/>
        <w:rPr>
          <w:rFonts w:ascii="Arial" w:hAnsi="Arial" w:cs="Arial"/>
          <w:b/>
          <w:bCs/>
          <w:iCs/>
        </w:rPr>
      </w:pPr>
    </w:p>
    <w:p w14:paraId="114D4266" w14:textId="77777777" w:rsidR="00E9215B" w:rsidRPr="00A11412" w:rsidRDefault="00507832" w:rsidP="00A11412">
      <w:pPr>
        <w:pStyle w:val="NormalWeb"/>
        <w:numPr>
          <w:ilvl w:val="0"/>
          <w:numId w:val="20"/>
        </w:numPr>
        <w:shd w:val="clear" w:color="auto" w:fill="FFFFFF"/>
        <w:spacing w:before="0" w:beforeAutospacing="0" w:after="0" w:afterAutospacing="0" w:line="360" w:lineRule="auto"/>
        <w:rPr>
          <w:rFonts w:ascii="Arial" w:hAnsi="Arial" w:cs="Arial"/>
          <w:b/>
          <w:bCs/>
          <w:iCs/>
        </w:rPr>
      </w:pPr>
      <w:r w:rsidRPr="00A11412">
        <w:rPr>
          <w:rFonts w:ascii="Arial" w:hAnsi="Arial" w:cs="Arial"/>
        </w:rPr>
        <w:t>Información requerida por una entidad pública o administrativa en ejercicio de sus funcion</w:t>
      </w:r>
      <w:r w:rsidR="00E9215B" w:rsidRPr="00A11412">
        <w:rPr>
          <w:rFonts w:ascii="Arial" w:hAnsi="Arial" w:cs="Arial"/>
        </w:rPr>
        <w:t>es legales o por orden judicial.</w:t>
      </w:r>
    </w:p>
    <w:p w14:paraId="5BF90D62" w14:textId="77777777" w:rsidR="00E9215B" w:rsidRPr="00A11412" w:rsidRDefault="00E9215B" w:rsidP="00A11412">
      <w:pPr>
        <w:pStyle w:val="NormalWeb"/>
        <w:numPr>
          <w:ilvl w:val="0"/>
          <w:numId w:val="20"/>
        </w:numPr>
        <w:shd w:val="clear" w:color="auto" w:fill="FFFFFF"/>
        <w:spacing w:before="0" w:beforeAutospacing="0" w:after="0" w:afterAutospacing="0" w:line="360" w:lineRule="auto"/>
        <w:rPr>
          <w:rFonts w:ascii="Arial" w:hAnsi="Arial" w:cs="Arial"/>
          <w:b/>
          <w:bCs/>
          <w:iCs/>
        </w:rPr>
      </w:pPr>
      <w:r w:rsidRPr="00A11412">
        <w:rPr>
          <w:rFonts w:ascii="Arial" w:hAnsi="Arial" w:cs="Arial"/>
        </w:rPr>
        <w:t>Datos de naturaleza pública.</w:t>
      </w:r>
    </w:p>
    <w:p w14:paraId="7C8349A1" w14:textId="77777777" w:rsidR="00E9215B" w:rsidRPr="00A11412" w:rsidRDefault="00507832" w:rsidP="00A11412">
      <w:pPr>
        <w:pStyle w:val="NormalWeb"/>
        <w:numPr>
          <w:ilvl w:val="0"/>
          <w:numId w:val="20"/>
        </w:numPr>
        <w:shd w:val="clear" w:color="auto" w:fill="FFFFFF"/>
        <w:spacing w:before="0" w:beforeAutospacing="0" w:after="0" w:afterAutospacing="0" w:line="360" w:lineRule="auto"/>
        <w:rPr>
          <w:rFonts w:ascii="Arial" w:hAnsi="Arial" w:cs="Arial"/>
          <w:b/>
          <w:bCs/>
          <w:iCs/>
        </w:rPr>
      </w:pPr>
      <w:r w:rsidRPr="00A11412">
        <w:rPr>
          <w:rFonts w:ascii="Arial" w:hAnsi="Arial" w:cs="Arial"/>
        </w:rPr>
        <w:t>Casos</w:t>
      </w:r>
      <w:r w:rsidR="00E9215B" w:rsidRPr="00A11412">
        <w:rPr>
          <w:rFonts w:ascii="Arial" w:hAnsi="Arial" w:cs="Arial"/>
        </w:rPr>
        <w:t xml:space="preserve"> de urgencia médica o sanitaria.</w:t>
      </w:r>
    </w:p>
    <w:p w14:paraId="53ACAE4E" w14:textId="77777777" w:rsidR="00E9215B" w:rsidRPr="00A11412" w:rsidRDefault="00507832" w:rsidP="00A11412">
      <w:pPr>
        <w:pStyle w:val="NormalWeb"/>
        <w:numPr>
          <w:ilvl w:val="0"/>
          <w:numId w:val="20"/>
        </w:numPr>
        <w:shd w:val="clear" w:color="auto" w:fill="FFFFFF"/>
        <w:spacing w:before="0" w:beforeAutospacing="0" w:after="0" w:afterAutospacing="0" w:line="360" w:lineRule="auto"/>
        <w:rPr>
          <w:rFonts w:ascii="Arial" w:hAnsi="Arial" w:cs="Arial"/>
          <w:b/>
          <w:bCs/>
          <w:iCs/>
        </w:rPr>
      </w:pPr>
      <w:r w:rsidRPr="00A11412">
        <w:rPr>
          <w:rFonts w:ascii="Arial" w:hAnsi="Arial" w:cs="Arial"/>
        </w:rPr>
        <w:t>Tratamiento de información autorizado por la ley para fines históri</w:t>
      </w:r>
      <w:r w:rsidR="00E9215B" w:rsidRPr="00A11412">
        <w:rPr>
          <w:rFonts w:ascii="Arial" w:hAnsi="Arial" w:cs="Arial"/>
        </w:rPr>
        <w:t>cos, estadísticos o científicos.</w:t>
      </w:r>
    </w:p>
    <w:p w14:paraId="22A7DA41" w14:textId="77777777" w:rsidR="00E9215B" w:rsidRPr="00A11412" w:rsidRDefault="00507832" w:rsidP="00A11412">
      <w:pPr>
        <w:pStyle w:val="NormalWeb"/>
        <w:numPr>
          <w:ilvl w:val="0"/>
          <w:numId w:val="20"/>
        </w:numPr>
        <w:shd w:val="clear" w:color="auto" w:fill="FFFFFF"/>
        <w:spacing w:before="0" w:beforeAutospacing="0" w:after="0" w:afterAutospacing="0" w:line="360" w:lineRule="auto"/>
        <w:rPr>
          <w:rFonts w:ascii="Arial" w:hAnsi="Arial" w:cs="Arial"/>
          <w:b/>
          <w:bCs/>
          <w:iCs/>
        </w:rPr>
      </w:pPr>
      <w:r w:rsidRPr="00A11412">
        <w:rPr>
          <w:rFonts w:ascii="Arial" w:hAnsi="Arial" w:cs="Arial"/>
        </w:rPr>
        <w:t>Datos relacionados con el Registro Civil de las Personas.</w:t>
      </w:r>
    </w:p>
    <w:p w14:paraId="1C6CA304" w14:textId="77777777" w:rsidR="00507832" w:rsidRPr="00A11412" w:rsidRDefault="00507832" w:rsidP="00A11412">
      <w:pPr>
        <w:pStyle w:val="NormalWeb"/>
        <w:numPr>
          <w:ilvl w:val="0"/>
          <w:numId w:val="20"/>
        </w:numPr>
        <w:shd w:val="clear" w:color="auto" w:fill="FFFFFF"/>
        <w:spacing w:before="0" w:beforeAutospacing="0" w:after="0" w:afterAutospacing="0" w:line="360" w:lineRule="auto"/>
        <w:rPr>
          <w:rFonts w:ascii="Arial" w:hAnsi="Arial" w:cs="Arial"/>
          <w:b/>
          <w:bCs/>
          <w:iCs/>
        </w:rPr>
      </w:pPr>
      <w:r w:rsidRPr="00A11412">
        <w:rPr>
          <w:rFonts w:ascii="Arial" w:hAnsi="Arial" w:cs="Arial"/>
        </w:rPr>
        <w:lastRenderedPageBreak/>
        <w:t>Quien acceda a los datos personales sin que medie autorización previa deberá en todo caso cumplir con las disposiciones contenidas en la ley.</w:t>
      </w:r>
    </w:p>
    <w:p w14:paraId="0EB69B29" w14:textId="77777777" w:rsidR="00E9215B" w:rsidRPr="00A11412" w:rsidRDefault="00E9215B" w:rsidP="00A11412">
      <w:pPr>
        <w:pStyle w:val="NormalWeb"/>
        <w:shd w:val="clear" w:color="auto" w:fill="FFFFFF"/>
        <w:spacing w:before="0" w:beforeAutospacing="0" w:after="0" w:afterAutospacing="0" w:line="360" w:lineRule="auto"/>
        <w:ind w:left="720"/>
        <w:rPr>
          <w:rFonts w:ascii="Arial" w:hAnsi="Arial" w:cs="Arial"/>
          <w:b/>
          <w:bCs/>
          <w:iCs/>
        </w:rPr>
      </w:pPr>
    </w:p>
    <w:p w14:paraId="0E6B2B0C" w14:textId="77777777" w:rsidR="00507832" w:rsidRPr="00A11412" w:rsidRDefault="00507832" w:rsidP="00A11412">
      <w:pPr>
        <w:pStyle w:val="Ttulo2"/>
        <w:spacing w:before="0" w:after="0" w:line="360" w:lineRule="auto"/>
        <w:ind w:left="567"/>
        <w:rPr>
          <w:rFonts w:ascii="Arial" w:hAnsi="Arial" w:cs="Arial"/>
          <w:b/>
          <w:color w:val="auto"/>
          <w:sz w:val="24"/>
          <w:szCs w:val="24"/>
        </w:rPr>
      </w:pPr>
      <w:bookmarkStart w:id="239" w:name="_Toc162950178"/>
      <w:r w:rsidRPr="00A11412">
        <w:rPr>
          <w:rFonts w:ascii="Arial" w:hAnsi="Arial" w:cs="Arial"/>
          <w:b/>
          <w:color w:val="auto"/>
          <w:sz w:val="24"/>
          <w:szCs w:val="24"/>
        </w:rPr>
        <w:t xml:space="preserve">11.4. Forma de </w:t>
      </w:r>
      <w:proofErr w:type="spellStart"/>
      <w:r w:rsidRPr="00A11412">
        <w:rPr>
          <w:rFonts w:ascii="Arial" w:hAnsi="Arial" w:cs="Arial"/>
          <w:b/>
          <w:color w:val="auto"/>
          <w:sz w:val="24"/>
          <w:szCs w:val="24"/>
        </w:rPr>
        <w:t>suministrar</w:t>
      </w:r>
      <w:proofErr w:type="spellEnd"/>
      <w:r w:rsidRPr="00A11412">
        <w:rPr>
          <w:rFonts w:ascii="Arial" w:hAnsi="Arial" w:cs="Arial"/>
          <w:b/>
          <w:color w:val="auto"/>
          <w:sz w:val="24"/>
          <w:szCs w:val="24"/>
        </w:rPr>
        <w:t xml:space="preserve"> la </w:t>
      </w:r>
      <w:proofErr w:type="spellStart"/>
      <w:r w:rsidRPr="00A11412">
        <w:rPr>
          <w:rFonts w:ascii="Arial" w:hAnsi="Arial" w:cs="Arial"/>
          <w:b/>
          <w:color w:val="auto"/>
          <w:sz w:val="24"/>
          <w:szCs w:val="24"/>
        </w:rPr>
        <w:t>informació</w:t>
      </w:r>
      <w:bookmarkEnd w:id="239"/>
      <w:r w:rsidR="00E9215B" w:rsidRPr="00A11412">
        <w:rPr>
          <w:rFonts w:ascii="Arial" w:hAnsi="Arial" w:cs="Arial"/>
          <w:b/>
          <w:color w:val="auto"/>
          <w:sz w:val="24"/>
          <w:szCs w:val="24"/>
        </w:rPr>
        <w:t>n</w:t>
      </w:r>
      <w:proofErr w:type="spellEnd"/>
    </w:p>
    <w:p w14:paraId="405F12D9" w14:textId="77777777" w:rsidR="00507832" w:rsidRPr="00A11412" w:rsidRDefault="00507832" w:rsidP="00A11412">
      <w:pPr>
        <w:spacing w:after="0" w:line="360" w:lineRule="auto"/>
        <w:rPr>
          <w:rFonts w:ascii="Arial" w:hAnsi="Arial" w:cs="Arial"/>
          <w:sz w:val="24"/>
          <w:szCs w:val="24"/>
          <w:shd w:val="clear" w:color="auto" w:fill="FFFFFF"/>
        </w:rPr>
      </w:pPr>
      <w:r w:rsidRPr="00A11412">
        <w:rPr>
          <w:rFonts w:ascii="Arial" w:hAnsi="Arial" w:cs="Arial"/>
          <w:sz w:val="24"/>
          <w:szCs w:val="24"/>
          <w:shd w:val="clear" w:color="auto" w:fill="FFFFFF"/>
        </w:rPr>
        <w:t xml:space="preserve">La </w:t>
      </w:r>
      <w:proofErr w:type="spellStart"/>
      <w:r w:rsidRPr="00A11412">
        <w:rPr>
          <w:rFonts w:ascii="Arial" w:hAnsi="Arial" w:cs="Arial"/>
          <w:sz w:val="24"/>
          <w:szCs w:val="24"/>
          <w:shd w:val="clear" w:color="auto" w:fill="FFFFFF"/>
        </w:rPr>
        <w:t>información</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solicitada</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podrá</w:t>
      </w:r>
      <w:proofErr w:type="spellEnd"/>
      <w:r w:rsidRPr="00A11412">
        <w:rPr>
          <w:rFonts w:ascii="Arial" w:hAnsi="Arial" w:cs="Arial"/>
          <w:sz w:val="24"/>
          <w:szCs w:val="24"/>
          <w:shd w:val="clear" w:color="auto" w:fill="FFFFFF"/>
        </w:rPr>
        <w:t xml:space="preserve"> ser </w:t>
      </w:r>
      <w:proofErr w:type="spellStart"/>
      <w:r w:rsidRPr="00A11412">
        <w:rPr>
          <w:rFonts w:ascii="Arial" w:hAnsi="Arial" w:cs="Arial"/>
          <w:sz w:val="24"/>
          <w:szCs w:val="24"/>
          <w:shd w:val="clear" w:color="auto" w:fill="FFFFFF"/>
        </w:rPr>
        <w:t>suministrada</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por</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cualquier</w:t>
      </w:r>
      <w:proofErr w:type="spellEnd"/>
      <w:r w:rsidRPr="00A11412">
        <w:rPr>
          <w:rFonts w:ascii="Arial" w:hAnsi="Arial" w:cs="Arial"/>
          <w:sz w:val="24"/>
          <w:szCs w:val="24"/>
          <w:shd w:val="clear" w:color="auto" w:fill="FFFFFF"/>
        </w:rPr>
        <w:t xml:space="preserve"> medio, </w:t>
      </w:r>
      <w:proofErr w:type="spellStart"/>
      <w:r w:rsidRPr="00A11412">
        <w:rPr>
          <w:rFonts w:ascii="Arial" w:hAnsi="Arial" w:cs="Arial"/>
          <w:sz w:val="24"/>
          <w:szCs w:val="24"/>
          <w:shd w:val="clear" w:color="auto" w:fill="FFFFFF"/>
        </w:rPr>
        <w:t>incluyendo</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los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electrónicos</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según</w:t>
      </w:r>
      <w:proofErr w:type="spellEnd"/>
      <w:r w:rsidRPr="00A11412">
        <w:rPr>
          <w:rFonts w:ascii="Arial" w:hAnsi="Arial" w:cs="Arial"/>
          <w:sz w:val="24"/>
          <w:szCs w:val="24"/>
          <w:shd w:val="clear" w:color="auto" w:fill="FFFFFF"/>
        </w:rPr>
        <w:t xml:space="preserve"> lo </w:t>
      </w:r>
      <w:proofErr w:type="spellStart"/>
      <w:r w:rsidRPr="00A11412">
        <w:rPr>
          <w:rFonts w:ascii="Arial" w:hAnsi="Arial" w:cs="Arial"/>
          <w:sz w:val="24"/>
          <w:szCs w:val="24"/>
          <w:shd w:val="clear" w:color="auto" w:fill="FFFFFF"/>
        </w:rPr>
        <w:t>requiera</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el</w:t>
      </w:r>
      <w:proofErr w:type="spellEnd"/>
      <w:r w:rsidRPr="00A11412">
        <w:rPr>
          <w:rFonts w:ascii="Arial" w:hAnsi="Arial" w:cs="Arial"/>
          <w:sz w:val="24"/>
          <w:szCs w:val="24"/>
          <w:shd w:val="clear" w:color="auto" w:fill="FFFFFF"/>
        </w:rPr>
        <w:t xml:space="preserve"> Titular. La </w:t>
      </w:r>
      <w:proofErr w:type="spellStart"/>
      <w:r w:rsidRPr="00A11412">
        <w:rPr>
          <w:rFonts w:ascii="Arial" w:hAnsi="Arial" w:cs="Arial"/>
          <w:sz w:val="24"/>
          <w:szCs w:val="24"/>
          <w:shd w:val="clear" w:color="auto" w:fill="FFFFFF"/>
        </w:rPr>
        <w:t>información</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deberá</w:t>
      </w:r>
      <w:proofErr w:type="spellEnd"/>
      <w:r w:rsidRPr="00A11412">
        <w:rPr>
          <w:rFonts w:ascii="Arial" w:hAnsi="Arial" w:cs="Arial"/>
          <w:sz w:val="24"/>
          <w:szCs w:val="24"/>
          <w:shd w:val="clear" w:color="auto" w:fill="FFFFFF"/>
        </w:rPr>
        <w:t xml:space="preserve"> ser de </w:t>
      </w:r>
      <w:proofErr w:type="spellStart"/>
      <w:r w:rsidRPr="00A11412">
        <w:rPr>
          <w:rFonts w:ascii="Arial" w:hAnsi="Arial" w:cs="Arial"/>
          <w:sz w:val="24"/>
          <w:szCs w:val="24"/>
          <w:shd w:val="clear" w:color="auto" w:fill="FFFFFF"/>
        </w:rPr>
        <w:t>fácil</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lectura</w:t>
      </w:r>
      <w:proofErr w:type="spellEnd"/>
      <w:r w:rsidRPr="00A11412">
        <w:rPr>
          <w:rFonts w:ascii="Arial" w:hAnsi="Arial" w:cs="Arial"/>
          <w:sz w:val="24"/>
          <w:szCs w:val="24"/>
          <w:shd w:val="clear" w:color="auto" w:fill="FFFFFF"/>
        </w:rPr>
        <w:t xml:space="preserve">, sin barreras </w:t>
      </w:r>
      <w:proofErr w:type="spellStart"/>
      <w:r w:rsidRPr="00A11412">
        <w:rPr>
          <w:rFonts w:ascii="Arial" w:hAnsi="Arial" w:cs="Arial"/>
          <w:sz w:val="24"/>
          <w:szCs w:val="24"/>
          <w:shd w:val="clear" w:color="auto" w:fill="FFFFFF"/>
        </w:rPr>
        <w:t>técnicas</w:t>
      </w:r>
      <w:proofErr w:type="spellEnd"/>
      <w:r w:rsidRPr="00A11412">
        <w:rPr>
          <w:rFonts w:ascii="Arial" w:hAnsi="Arial" w:cs="Arial"/>
          <w:sz w:val="24"/>
          <w:szCs w:val="24"/>
          <w:shd w:val="clear" w:color="auto" w:fill="FFFFFF"/>
        </w:rPr>
        <w:t xml:space="preserve"> que </w:t>
      </w:r>
      <w:proofErr w:type="spellStart"/>
      <w:r w:rsidRPr="00A11412">
        <w:rPr>
          <w:rFonts w:ascii="Arial" w:hAnsi="Arial" w:cs="Arial"/>
          <w:sz w:val="24"/>
          <w:szCs w:val="24"/>
          <w:shd w:val="clear" w:color="auto" w:fill="FFFFFF"/>
        </w:rPr>
        <w:t>impidan</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su</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acceso</w:t>
      </w:r>
      <w:proofErr w:type="spellEnd"/>
      <w:r w:rsidRPr="00A11412">
        <w:rPr>
          <w:rFonts w:ascii="Arial" w:hAnsi="Arial" w:cs="Arial"/>
          <w:sz w:val="24"/>
          <w:szCs w:val="24"/>
          <w:shd w:val="clear" w:color="auto" w:fill="FFFFFF"/>
        </w:rPr>
        <w:t xml:space="preserve"> y </w:t>
      </w:r>
      <w:proofErr w:type="spellStart"/>
      <w:r w:rsidRPr="00A11412">
        <w:rPr>
          <w:rFonts w:ascii="Arial" w:hAnsi="Arial" w:cs="Arial"/>
          <w:sz w:val="24"/>
          <w:szCs w:val="24"/>
          <w:shd w:val="clear" w:color="auto" w:fill="FFFFFF"/>
        </w:rPr>
        <w:t>deberá</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corresponder</w:t>
      </w:r>
      <w:proofErr w:type="spellEnd"/>
      <w:r w:rsidRPr="00A11412">
        <w:rPr>
          <w:rFonts w:ascii="Arial" w:hAnsi="Arial" w:cs="Arial"/>
          <w:sz w:val="24"/>
          <w:szCs w:val="24"/>
          <w:shd w:val="clear" w:color="auto" w:fill="FFFFFF"/>
        </w:rPr>
        <w:t xml:space="preserve"> </w:t>
      </w:r>
      <w:proofErr w:type="spellStart"/>
      <w:r w:rsidRPr="00A11412">
        <w:rPr>
          <w:rFonts w:ascii="Arial" w:hAnsi="Arial" w:cs="Arial"/>
          <w:sz w:val="24"/>
          <w:szCs w:val="24"/>
          <w:shd w:val="clear" w:color="auto" w:fill="FFFFFF"/>
        </w:rPr>
        <w:t>en</w:t>
      </w:r>
      <w:proofErr w:type="spellEnd"/>
      <w:r w:rsidRPr="00A11412">
        <w:rPr>
          <w:rFonts w:ascii="Arial" w:hAnsi="Arial" w:cs="Arial"/>
          <w:sz w:val="24"/>
          <w:szCs w:val="24"/>
          <w:shd w:val="clear" w:color="auto" w:fill="FFFFFF"/>
        </w:rPr>
        <w:t xml:space="preserve"> un </w:t>
      </w:r>
      <w:proofErr w:type="spellStart"/>
      <w:r w:rsidRPr="00A11412">
        <w:rPr>
          <w:rFonts w:ascii="Arial" w:hAnsi="Arial" w:cs="Arial"/>
          <w:sz w:val="24"/>
          <w:szCs w:val="24"/>
          <w:shd w:val="clear" w:color="auto" w:fill="FFFFFF"/>
        </w:rPr>
        <w:t>todo</w:t>
      </w:r>
      <w:proofErr w:type="spellEnd"/>
      <w:r w:rsidRPr="00A11412">
        <w:rPr>
          <w:rFonts w:ascii="Arial" w:hAnsi="Arial" w:cs="Arial"/>
          <w:sz w:val="24"/>
          <w:szCs w:val="24"/>
          <w:shd w:val="clear" w:color="auto" w:fill="FFFFFF"/>
        </w:rPr>
        <w:t xml:space="preserve"> a </w:t>
      </w:r>
      <w:proofErr w:type="spellStart"/>
      <w:r w:rsidRPr="00A11412">
        <w:rPr>
          <w:rFonts w:ascii="Arial" w:hAnsi="Arial" w:cs="Arial"/>
          <w:sz w:val="24"/>
          <w:szCs w:val="24"/>
          <w:shd w:val="clear" w:color="auto" w:fill="FFFFFF"/>
        </w:rPr>
        <w:t>aquella</w:t>
      </w:r>
      <w:proofErr w:type="spellEnd"/>
      <w:r w:rsidRPr="00A11412">
        <w:rPr>
          <w:rFonts w:ascii="Arial" w:hAnsi="Arial" w:cs="Arial"/>
          <w:sz w:val="24"/>
          <w:szCs w:val="24"/>
          <w:shd w:val="clear" w:color="auto" w:fill="FFFFFF"/>
        </w:rPr>
        <w:t xml:space="preserve"> que repose </w:t>
      </w:r>
      <w:proofErr w:type="spellStart"/>
      <w:r w:rsidRPr="00A11412">
        <w:rPr>
          <w:rFonts w:ascii="Arial" w:hAnsi="Arial" w:cs="Arial"/>
          <w:sz w:val="24"/>
          <w:szCs w:val="24"/>
          <w:shd w:val="clear" w:color="auto" w:fill="FFFFFF"/>
        </w:rPr>
        <w:t>en</w:t>
      </w:r>
      <w:proofErr w:type="spellEnd"/>
      <w:r w:rsidRPr="00A11412">
        <w:rPr>
          <w:rFonts w:ascii="Arial" w:hAnsi="Arial" w:cs="Arial"/>
          <w:sz w:val="24"/>
          <w:szCs w:val="24"/>
          <w:shd w:val="clear" w:color="auto" w:fill="FFFFFF"/>
        </w:rPr>
        <w:t xml:space="preserve"> la base de </w:t>
      </w:r>
      <w:proofErr w:type="spellStart"/>
      <w:r w:rsidRPr="00A11412">
        <w:rPr>
          <w:rFonts w:ascii="Arial" w:hAnsi="Arial" w:cs="Arial"/>
          <w:sz w:val="24"/>
          <w:szCs w:val="24"/>
          <w:shd w:val="clear" w:color="auto" w:fill="FFFFFF"/>
        </w:rPr>
        <w:t>datos</w:t>
      </w:r>
      <w:proofErr w:type="spellEnd"/>
      <w:r w:rsidRPr="00A11412">
        <w:rPr>
          <w:rFonts w:ascii="Arial" w:hAnsi="Arial" w:cs="Arial"/>
          <w:sz w:val="24"/>
          <w:szCs w:val="24"/>
          <w:shd w:val="clear" w:color="auto" w:fill="FFFFFF"/>
        </w:rPr>
        <w:t>.</w:t>
      </w:r>
    </w:p>
    <w:p w14:paraId="1A62DE1C" w14:textId="77777777" w:rsidR="00E9215B" w:rsidRPr="00A11412" w:rsidRDefault="00E9215B" w:rsidP="00A11412">
      <w:pPr>
        <w:spacing w:after="0" w:line="360" w:lineRule="auto"/>
        <w:rPr>
          <w:rFonts w:ascii="Arial" w:hAnsi="Arial" w:cs="Arial"/>
          <w:sz w:val="24"/>
          <w:szCs w:val="24"/>
          <w:shd w:val="clear" w:color="auto" w:fill="FFFFFF"/>
        </w:rPr>
      </w:pPr>
    </w:p>
    <w:p w14:paraId="5DEF9264"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shd w:val="clear" w:color="auto" w:fill="FFFFFF"/>
        </w:rPr>
      </w:pPr>
      <w:r w:rsidRPr="00A11412">
        <w:rPr>
          <w:rFonts w:ascii="Arial" w:hAnsi="Arial" w:cs="Arial"/>
          <w:shd w:val="clear" w:color="auto" w:fill="FFFFFF"/>
        </w:rPr>
        <w:t xml:space="preserve">La disposición para la supresión de documentos que contengan información pública reservada o datos personales, tales como, (historia laboral, resultados de exámenes médicos, historias clínicas, incapacidades, etc.), debe ser realizado con el debido proceso. </w:t>
      </w:r>
    </w:p>
    <w:p w14:paraId="4ACFE556" w14:textId="77777777" w:rsidR="00E9215B" w:rsidRPr="00A11412" w:rsidRDefault="00E9215B" w:rsidP="00A11412">
      <w:pPr>
        <w:pStyle w:val="NormalWeb"/>
        <w:shd w:val="clear" w:color="auto" w:fill="FFFFFF"/>
        <w:spacing w:before="0" w:beforeAutospacing="0" w:after="0" w:afterAutospacing="0" w:line="360" w:lineRule="auto"/>
        <w:rPr>
          <w:rStyle w:val="Textoennegrita"/>
          <w:rFonts w:ascii="Arial" w:hAnsi="Arial" w:cs="Arial"/>
          <w:iCs/>
        </w:rPr>
      </w:pPr>
    </w:p>
    <w:p w14:paraId="249DFA5F" w14:textId="77777777" w:rsidR="00507832" w:rsidRPr="00A11412" w:rsidRDefault="00F347D2" w:rsidP="00A11412">
      <w:pPr>
        <w:pStyle w:val="Ttulo2"/>
        <w:spacing w:before="0" w:after="0" w:line="360" w:lineRule="auto"/>
        <w:ind w:left="567"/>
        <w:rPr>
          <w:rStyle w:val="Textoennegrita"/>
          <w:rFonts w:ascii="Arial" w:hAnsi="Arial" w:cs="Arial"/>
          <w:iCs/>
          <w:color w:val="auto"/>
          <w:sz w:val="24"/>
          <w:szCs w:val="24"/>
        </w:rPr>
      </w:pPr>
      <w:bookmarkStart w:id="240" w:name="_Toc162950179"/>
      <w:r w:rsidRPr="00A11412">
        <w:rPr>
          <w:rStyle w:val="Textoennegrita"/>
          <w:rFonts w:ascii="Arial" w:hAnsi="Arial" w:cs="Arial"/>
          <w:iCs/>
          <w:color w:val="auto"/>
          <w:sz w:val="24"/>
          <w:szCs w:val="24"/>
        </w:rPr>
        <w:t xml:space="preserve">11.5. Deber de </w:t>
      </w:r>
      <w:proofErr w:type="spellStart"/>
      <w:r w:rsidRPr="00A11412">
        <w:rPr>
          <w:rStyle w:val="Textoennegrita"/>
          <w:rFonts w:ascii="Arial" w:hAnsi="Arial" w:cs="Arial"/>
          <w:iCs/>
          <w:color w:val="auto"/>
          <w:sz w:val="24"/>
          <w:szCs w:val="24"/>
        </w:rPr>
        <w:t>informar</w:t>
      </w:r>
      <w:proofErr w:type="spellEnd"/>
      <w:r w:rsidRPr="00A11412">
        <w:rPr>
          <w:rStyle w:val="Textoennegrita"/>
          <w:rFonts w:ascii="Arial" w:hAnsi="Arial" w:cs="Arial"/>
          <w:iCs/>
          <w:color w:val="auto"/>
          <w:sz w:val="24"/>
          <w:szCs w:val="24"/>
        </w:rPr>
        <w:t xml:space="preserve"> al t</w:t>
      </w:r>
      <w:r w:rsidR="00507832" w:rsidRPr="00A11412">
        <w:rPr>
          <w:rStyle w:val="Textoennegrita"/>
          <w:rFonts w:ascii="Arial" w:hAnsi="Arial" w:cs="Arial"/>
          <w:iCs/>
          <w:color w:val="auto"/>
          <w:sz w:val="24"/>
          <w:szCs w:val="24"/>
        </w:rPr>
        <w:t>itular</w:t>
      </w:r>
      <w:bookmarkEnd w:id="240"/>
    </w:p>
    <w:p w14:paraId="5B9AD817" w14:textId="77777777" w:rsidR="00E9215B"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Fonts w:ascii="Arial" w:hAnsi="Arial" w:cs="Arial"/>
        </w:rPr>
        <w:t>El responsable del tratamiento de datos, al momento de solicitar al titular la autorización, deberá informarle de manera clara y expresa lo siguiente:</w:t>
      </w:r>
    </w:p>
    <w:p w14:paraId="5E60D26E" w14:textId="77777777" w:rsidR="00E9215B" w:rsidRPr="00A11412" w:rsidRDefault="00E9215B" w:rsidP="00A11412">
      <w:pPr>
        <w:pStyle w:val="NormalWeb"/>
        <w:shd w:val="clear" w:color="auto" w:fill="FFFFFF"/>
        <w:spacing w:before="0" w:beforeAutospacing="0" w:after="0" w:afterAutospacing="0" w:line="360" w:lineRule="auto"/>
        <w:rPr>
          <w:rFonts w:ascii="Arial" w:hAnsi="Arial" w:cs="Arial"/>
        </w:rPr>
      </w:pPr>
    </w:p>
    <w:p w14:paraId="4375AB44" w14:textId="77777777" w:rsidR="00E9215B" w:rsidRPr="00A11412" w:rsidRDefault="00507832" w:rsidP="00A11412">
      <w:pPr>
        <w:pStyle w:val="NormalWeb"/>
        <w:numPr>
          <w:ilvl w:val="0"/>
          <w:numId w:val="21"/>
        </w:numPr>
        <w:shd w:val="clear" w:color="auto" w:fill="FFFFFF"/>
        <w:spacing w:before="0" w:beforeAutospacing="0" w:after="0" w:afterAutospacing="0" w:line="360" w:lineRule="auto"/>
        <w:rPr>
          <w:rFonts w:ascii="Arial" w:hAnsi="Arial" w:cs="Arial"/>
        </w:rPr>
      </w:pPr>
      <w:r w:rsidRPr="00A11412">
        <w:rPr>
          <w:rFonts w:ascii="Arial" w:hAnsi="Arial" w:cs="Arial"/>
        </w:rPr>
        <w:t>El Tratamiento al cual serán sometidos sus datos pers</w:t>
      </w:r>
      <w:r w:rsidR="00E9215B" w:rsidRPr="00A11412">
        <w:rPr>
          <w:rFonts w:ascii="Arial" w:hAnsi="Arial" w:cs="Arial"/>
        </w:rPr>
        <w:t>onales y la finalidad del mismo.</w:t>
      </w:r>
    </w:p>
    <w:p w14:paraId="1438195C" w14:textId="77777777" w:rsidR="00E9215B" w:rsidRPr="00A11412" w:rsidRDefault="00507832" w:rsidP="00A11412">
      <w:pPr>
        <w:pStyle w:val="NormalWeb"/>
        <w:numPr>
          <w:ilvl w:val="0"/>
          <w:numId w:val="21"/>
        </w:numPr>
        <w:shd w:val="clear" w:color="auto" w:fill="FFFFFF"/>
        <w:spacing w:before="0" w:beforeAutospacing="0" w:after="0" w:afterAutospacing="0" w:line="360" w:lineRule="auto"/>
        <w:rPr>
          <w:rFonts w:ascii="Arial" w:hAnsi="Arial" w:cs="Arial"/>
        </w:rPr>
      </w:pPr>
      <w:r w:rsidRPr="00A11412">
        <w:rPr>
          <w:rFonts w:ascii="Arial" w:hAnsi="Arial" w:cs="Arial"/>
        </w:rPr>
        <w:t xml:space="preserve">El carácter facultativo de la respuesta a las preguntas que le sean hechas, cuando estas versen sobre datos sensibles o sobre los datos de </w:t>
      </w:r>
      <w:r w:rsidR="00E9215B" w:rsidRPr="00A11412">
        <w:rPr>
          <w:rFonts w:ascii="Arial" w:hAnsi="Arial" w:cs="Arial"/>
        </w:rPr>
        <w:t>las niñas, niños y adolescentes.</w:t>
      </w:r>
    </w:p>
    <w:p w14:paraId="4731A71A" w14:textId="77777777" w:rsidR="00E9215B" w:rsidRPr="00A11412" w:rsidRDefault="00507832" w:rsidP="00A11412">
      <w:pPr>
        <w:pStyle w:val="NormalWeb"/>
        <w:numPr>
          <w:ilvl w:val="0"/>
          <w:numId w:val="21"/>
        </w:numPr>
        <w:shd w:val="clear" w:color="auto" w:fill="FFFFFF"/>
        <w:spacing w:before="0" w:beforeAutospacing="0" w:after="0" w:afterAutospacing="0" w:line="360" w:lineRule="auto"/>
        <w:rPr>
          <w:rFonts w:ascii="Arial" w:hAnsi="Arial" w:cs="Arial"/>
        </w:rPr>
      </w:pPr>
      <w:r w:rsidRPr="00A11412">
        <w:rPr>
          <w:rFonts w:ascii="Arial" w:hAnsi="Arial" w:cs="Arial"/>
        </w:rPr>
        <w:t>Los derechos que le asisten como t</w:t>
      </w:r>
      <w:r w:rsidR="00E9215B" w:rsidRPr="00A11412">
        <w:rPr>
          <w:rFonts w:ascii="Arial" w:hAnsi="Arial" w:cs="Arial"/>
        </w:rPr>
        <w:t>itular.</w:t>
      </w:r>
    </w:p>
    <w:p w14:paraId="56E471A0" w14:textId="77777777" w:rsidR="00507832" w:rsidRPr="00A11412" w:rsidRDefault="00507832" w:rsidP="00A11412">
      <w:pPr>
        <w:pStyle w:val="NormalWeb"/>
        <w:numPr>
          <w:ilvl w:val="0"/>
          <w:numId w:val="21"/>
        </w:numPr>
        <w:shd w:val="clear" w:color="auto" w:fill="FFFFFF"/>
        <w:spacing w:before="0" w:beforeAutospacing="0" w:after="0" w:afterAutospacing="0" w:line="360" w:lineRule="auto"/>
        <w:rPr>
          <w:rFonts w:ascii="Arial" w:hAnsi="Arial" w:cs="Arial"/>
        </w:rPr>
      </w:pPr>
      <w:r w:rsidRPr="00A11412">
        <w:rPr>
          <w:rFonts w:ascii="Arial" w:hAnsi="Arial" w:cs="Arial"/>
        </w:rPr>
        <w:t>La identificación, dirección física o electrónica y teléfono del responsable del tratamiento.</w:t>
      </w:r>
    </w:p>
    <w:p w14:paraId="14E7F785" w14:textId="77777777" w:rsidR="00E9215B" w:rsidRPr="00A11412" w:rsidRDefault="00E9215B" w:rsidP="00A11412">
      <w:pPr>
        <w:pStyle w:val="NormalWeb"/>
        <w:shd w:val="clear" w:color="auto" w:fill="FFFFFF"/>
        <w:spacing w:before="0" w:beforeAutospacing="0" w:after="0" w:afterAutospacing="0" w:line="360" w:lineRule="auto"/>
        <w:ind w:left="720"/>
        <w:rPr>
          <w:rFonts w:ascii="Arial" w:hAnsi="Arial" w:cs="Arial"/>
        </w:rPr>
      </w:pPr>
    </w:p>
    <w:p w14:paraId="220F6E7A"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Style w:val="Textoennegrita"/>
          <w:rFonts w:ascii="Arial" w:hAnsi="Arial" w:cs="Arial"/>
        </w:rPr>
        <w:lastRenderedPageBreak/>
        <w:t>Parágrafo.</w:t>
      </w:r>
      <w:r w:rsidRPr="00A11412">
        <w:rPr>
          <w:rFonts w:ascii="Arial" w:hAnsi="Arial" w:cs="Arial"/>
        </w:rPr>
        <w:t> El responsable del tratamiento deberá conservar prueba del cumplimiento de los literales relacionados cuando el titular lo solicite, entregarle copia de esta.</w:t>
      </w:r>
    </w:p>
    <w:p w14:paraId="450E0AE6" w14:textId="77777777" w:rsidR="00E9215B" w:rsidRPr="00A11412" w:rsidRDefault="00E9215B" w:rsidP="00A11412">
      <w:pPr>
        <w:pStyle w:val="NormalWeb"/>
        <w:shd w:val="clear" w:color="auto" w:fill="FFFFFF"/>
        <w:spacing w:before="0" w:beforeAutospacing="0" w:after="0" w:afterAutospacing="0" w:line="360" w:lineRule="auto"/>
        <w:rPr>
          <w:rFonts w:ascii="Arial" w:hAnsi="Arial" w:cs="Arial"/>
        </w:rPr>
      </w:pPr>
    </w:p>
    <w:p w14:paraId="46C4E575" w14:textId="77777777" w:rsidR="00507832" w:rsidRPr="00A11412" w:rsidRDefault="00507832" w:rsidP="00A11412">
      <w:pPr>
        <w:pStyle w:val="Ttulo2"/>
        <w:spacing w:before="0" w:after="0" w:line="360" w:lineRule="auto"/>
        <w:ind w:left="567"/>
        <w:rPr>
          <w:rFonts w:ascii="Arial" w:hAnsi="Arial" w:cs="Arial"/>
          <w:b/>
          <w:i/>
          <w:color w:val="auto"/>
          <w:sz w:val="24"/>
          <w:szCs w:val="24"/>
        </w:rPr>
      </w:pPr>
      <w:bookmarkStart w:id="241" w:name="_Toc162950180"/>
      <w:r w:rsidRPr="00A11412">
        <w:rPr>
          <w:rStyle w:val="Textoennegrita"/>
          <w:rFonts w:ascii="Arial" w:hAnsi="Arial" w:cs="Arial"/>
          <w:color w:val="auto"/>
          <w:sz w:val="24"/>
          <w:szCs w:val="24"/>
        </w:rPr>
        <w:t>11.6</w:t>
      </w:r>
      <w:r w:rsidR="00E9215B" w:rsidRPr="00A11412">
        <w:rPr>
          <w:rStyle w:val="Textoennegrita"/>
          <w:rFonts w:ascii="Arial" w:hAnsi="Arial" w:cs="Arial"/>
          <w:color w:val="auto"/>
          <w:sz w:val="24"/>
          <w:szCs w:val="24"/>
        </w:rPr>
        <w:t>.</w:t>
      </w:r>
      <w:r w:rsidRPr="00A11412">
        <w:rPr>
          <w:rStyle w:val="Textoennegrita"/>
          <w:rFonts w:ascii="Arial" w:hAnsi="Arial" w:cs="Arial"/>
          <w:color w:val="auto"/>
          <w:sz w:val="24"/>
          <w:szCs w:val="24"/>
        </w:rPr>
        <w:t> </w:t>
      </w:r>
      <w:r w:rsidRPr="00A11412">
        <w:rPr>
          <w:rStyle w:val="nfasis"/>
          <w:rFonts w:ascii="Arial" w:hAnsi="Arial" w:cs="Arial"/>
          <w:b/>
          <w:bCs/>
          <w:i w:val="0"/>
          <w:color w:val="auto"/>
          <w:sz w:val="24"/>
          <w:szCs w:val="24"/>
        </w:rPr>
        <w:t xml:space="preserve">Personas a </w:t>
      </w:r>
      <w:proofErr w:type="spellStart"/>
      <w:r w:rsidRPr="00A11412">
        <w:rPr>
          <w:rStyle w:val="nfasis"/>
          <w:rFonts w:ascii="Arial" w:hAnsi="Arial" w:cs="Arial"/>
          <w:b/>
          <w:bCs/>
          <w:i w:val="0"/>
          <w:color w:val="auto"/>
          <w:sz w:val="24"/>
          <w:szCs w:val="24"/>
        </w:rPr>
        <w:t>quienes</w:t>
      </w:r>
      <w:proofErr w:type="spellEnd"/>
      <w:r w:rsidRPr="00A11412">
        <w:rPr>
          <w:rStyle w:val="nfasis"/>
          <w:rFonts w:ascii="Arial" w:hAnsi="Arial" w:cs="Arial"/>
          <w:b/>
          <w:bCs/>
          <w:i w:val="0"/>
          <w:color w:val="auto"/>
          <w:sz w:val="24"/>
          <w:szCs w:val="24"/>
        </w:rPr>
        <w:t xml:space="preserve"> se les </w:t>
      </w:r>
      <w:proofErr w:type="spellStart"/>
      <w:r w:rsidRPr="00A11412">
        <w:rPr>
          <w:rStyle w:val="nfasis"/>
          <w:rFonts w:ascii="Arial" w:hAnsi="Arial" w:cs="Arial"/>
          <w:b/>
          <w:bCs/>
          <w:i w:val="0"/>
          <w:color w:val="auto"/>
          <w:sz w:val="24"/>
          <w:szCs w:val="24"/>
        </w:rPr>
        <w:t>puede</w:t>
      </w:r>
      <w:proofErr w:type="spellEnd"/>
      <w:r w:rsidRPr="00A11412">
        <w:rPr>
          <w:rStyle w:val="nfasis"/>
          <w:rFonts w:ascii="Arial" w:hAnsi="Arial" w:cs="Arial"/>
          <w:b/>
          <w:bCs/>
          <w:i w:val="0"/>
          <w:color w:val="auto"/>
          <w:sz w:val="24"/>
          <w:szCs w:val="24"/>
        </w:rPr>
        <w:t xml:space="preserve"> </w:t>
      </w:r>
      <w:proofErr w:type="spellStart"/>
      <w:r w:rsidRPr="00A11412">
        <w:rPr>
          <w:rStyle w:val="nfasis"/>
          <w:rFonts w:ascii="Arial" w:hAnsi="Arial" w:cs="Arial"/>
          <w:b/>
          <w:bCs/>
          <w:i w:val="0"/>
          <w:color w:val="auto"/>
          <w:sz w:val="24"/>
          <w:szCs w:val="24"/>
        </w:rPr>
        <w:t>suministrar</w:t>
      </w:r>
      <w:proofErr w:type="spellEnd"/>
      <w:r w:rsidRPr="00A11412">
        <w:rPr>
          <w:rStyle w:val="nfasis"/>
          <w:rFonts w:ascii="Arial" w:hAnsi="Arial" w:cs="Arial"/>
          <w:b/>
          <w:bCs/>
          <w:i w:val="0"/>
          <w:color w:val="auto"/>
          <w:sz w:val="24"/>
          <w:szCs w:val="24"/>
        </w:rPr>
        <w:t xml:space="preserve"> la </w:t>
      </w:r>
      <w:proofErr w:type="spellStart"/>
      <w:r w:rsidRPr="00A11412">
        <w:rPr>
          <w:rStyle w:val="nfasis"/>
          <w:rFonts w:ascii="Arial" w:hAnsi="Arial" w:cs="Arial"/>
          <w:b/>
          <w:bCs/>
          <w:i w:val="0"/>
          <w:color w:val="auto"/>
          <w:sz w:val="24"/>
          <w:szCs w:val="24"/>
        </w:rPr>
        <w:t>información</w:t>
      </w:r>
      <w:bookmarkEnd w:id="241"/>
      <w:proofErr w:type="spellEnd"/>
    </w:p>
    <w:p w14:paraId="0AA3936C" w14:textId="77777777" w:rsidR="00E9215B"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Fonts w:ascii="Arial" w:hAnsi="Arial" w:cs="Arial"/>
        </w:rPr>
        <w:t>La información que reúna las condiciones establecidas en la ley y en la presente política de datos podrá suministrarse a las siguientes personas:</w:t>
      </w:r>
    </w:p>
    <w:p w14:paraId="405B4883" w14:textId="77777777" w:rsidR="00E9215B" w:rsidRPr="00A11412" w:rsidRDefault="00E9215B" w:rsidP="00A11412">
      <w:pPr>
        <w:pStyle w:val="NormalWeb"/>
        <w:shd w:val="clear" w:color="auto" w:fill="FFFFFF"/>
        <w:spacing w:before="0" w:beforeAutospacing="0" w:after="0" w:afterAutospacing="0" w:line="360" w:lineRule="auto"/>
        <w:rPr>
          <w:rFonts w:ascii="Arial" w:hAnsi="Arial" w:cs="Arial"/>
        </w:rPr>
      </w:pPr>
    </w:p>
    <w:p w14:paraId="08F99EDD" w14:textId="77777777" w:rsidR="00E9215B" w:rsidRPr="00A11412" w:rsidRDefault="00507832" w:rsidP="00A11412">
      <w:pPr>
        <w:pStyle w:val="NormalWeb"/>
        <w:numPr>
          <w:ilvl w:val="0"/>
          <w:numId w:val="22"/>
        </w:numPr>
        <w:shd w:val="clear" w:color="auto" w:fill="FFFFFF"/>
        <w:spacing w:before="0" w:beforeAutospacing="0" w:after="0" w:afterAutospacing="0" w:line="360" w:lineRule="auto"/>
        <w:rPr>
          <w:rFonts w:ascii="Arial" w:hAnsi="Arial" w:cs="Arial"/>
        </w:rPr>
      </w:pPr>
      <w:r w:rsidRPr="00A11412">
        <w:rPr>
          <w:rFonts w:ascii="Arial" w:hAnsi="Arial" w:cs="Arial"/>
        </w:rPr>
        <w:t>A los Titulares, sus causahabient</w:t>
      </w:r>
      <w:r w:rsidR="00E9215B" w:rsidRPr="00A11412">
        <w:rPr>
          <w:rFonts w:ascii="Arial" w:hAnsi="Arial" w:cs="Arial"/>
        </w:rPr>
        <w:t>es o sus representantes legales.</w:t>
      </w:r>
    </w:p>
    <w:p w14:paraId="6B502C85" w14:textId="77777777" w:rsidR="00E9215B" w:rsidRPr="00A11412" w:rsidRDefault="00507832" w:rsidP="00A11412">
      <w:pPr>
        <w:pStyle w:val="NormalWeb"/>
        <w:numPr>
          <w:ilvl w:val="0"/>
          <w:numId w:val="22"/>
        </w:numPr>
        <w:shd w:val="clear" w:color="auto" w:fill="FFFFFF"/>
        <w:spacing w:before="0" w:beforeAutospacing="0" w:after="0" w:afterAutospacing="0" w:line="360" w:lineRule="auto"/>
        <w:rPr>
          <w:rFonts w:ascii="Arial" w:hAnsi="Arial" w:cs="Arial"/>
        </w:rPr>
      </w:pPr>
      <w:r w:rsidRPr="00A11412">
        <w:rPr>
          <w:rFonts w:ascii="Arial" w:hAnsi="Arial" w:cs="Arial"/>
        </w:rPr>
        <w:t>A las entidades públicas o administrativas en ejercicio de sus funcion</w:t>
      </w:r>
      <w:r w:rsidR="00E9215B" w:rsidRPr="00A11412">
        <w:rPr>
          <w:rFonts w:ascii="Arial" w:hAnsi="Arial" w:cs="Arial"/>
        </w:rPr>
        <w:t>es legales o por orden judicial.</w:t>
      </w:r>
    </w:p>
    <w:p w14:paraId="7DC8D8E8" w14:textId="77777777" w:rsidR="00507832" w:rsidRPr="00A11412" w:rsidRDefault="00507832" w:rsidP="00A11412">
      <w:pPr>
        <w:pStyle w:val="NormalWeb"/>
        <w:numPr>
          <w:ilvl w:val="0"/>
          <w:numId w:val="22"/>
        </w:numPr>
        <w:shd w:val="clear" w:color="auto" w:fill="FFFFFF"/>
        <w:spacing w:before="0" w:beforeAutospacing="0" w:after="0" w:afterAutospacing="0" w:line="360" w:lineRule="auto"/>
        <w:rPr>
          <w:rFonts w:ascii="Arial" w:hAnsi="Arial" w:cs="Arial"/>
        </w:rPr>
      </w:pPr>
      <w:r w:rsidRPr="00A11412">
        <w:rPr>
          <w:rFonts w:ascii="Arial" w:hAnsi="Arial" w:cs="Arial"/>
        </w:rPr>
        <w:t>A los terceros autorizados por el Titular o por la ley.</w:t>
      </w:r>
    </w:p>
    <w:p w14:paraId="1D364062" w14:textId="77777777" w:rsidR="00E9215B" w:rsidRPr="00A11412" w:rsidRDefault="00E9215B" w:rsidP="00A11412">
      <w:pPr>
        <w:pStyle w:val="NormalWeb"/>
        <w:shd w:val="clear" w:color="auto" w:fill="FFFFFF"/>
        <w:spacing w:before="0" w:beforeAutospacing="0" w:after="0" w:afterAutospacing="0" w:line="360" w:lineRule="auto"/>
        <w:ind w:left="720"/>
        <w:rPr>
          <w:rFonts w:ascii="Arial" w:hAnsi="Arial" w:cs="Arial"/>
          <w:b/>
        </w:rPr>
      </w:pPr>
    </w:p>
    <w:p w14:paraId="4550AC12" w14:textId="77777777" w:rsidR="00507832" w:rsidRPr="00A11412" w:rsidRDefault="00507832" w:rsidP="00A11412">
      <w:pPr>
        <w:pStyle w:val="Ttulo1"/>
        <w:numPr>
          <w:ilvl w:val="0"/>
          <w:numId w:val="12"/>
        </w:numPr>
        <w:tabs>
          <w:tab w:val="left" w:pos="284"/>
          <w:tab w:val="left" w:pos="426"/>
        </w:tabs>
        <w:spacing w:before="0" w:after="0" w:line="360" w:lineRule="auto"/>
        <w:ind w:left="284" w:hanging="284"/>
        <w:rPr>
          <w:rFonts w:ascii="Arial" w:hAnsi="Arial" w:cs="Arial"/>
          <w:b/>
          <w:bCs/>
          <w:color w:val="auto"/>
          <w:sz w:val="24"/>
          <w:szCs w:val="24"/>
        </w:rPr>
      </w:pPr>
      <w:bookmarkStart w:id="242" w:name="_Toc157419715"/>
      <w:bookmarkStart w:id="243" w:name="_Toc145582128"/>
      <w:bookmarkStart w:id="244" w:name="_Toc157439547"/>
      <w:bookmarkStart w:id="245" w:name="_Toc162950181"/>
      <w:bookmarkEnd w:id="242"/>
      <w:r w:rsidRPr="00A11412">
        <w:rPr>
          <w:rFonts w:ascii="Arial" w:hAnsi="Arial" w:cs="Arial"/>
          <w:b/>
          <w:bCs/>
          <w:color w:val="auto"/>
          <w:sz w:val="24"/>
          <w:szCs w:val="24"/>
        </w:rPr>
        <w:t>AVISO DE PRIVACIDAD</w:t>
      </w:r>
      <w:bookmarkEnd w:id="243"/>
      <w:bookmarkEnd w:id="244"/>
      <w:bookmarkEnd w:id="245"/>
    </w:p>
    <w:p w14:paraId="42E5F86B" w14:textId="77777777" w:rsidR="00507832" w:rsidRPr="00A11412" w:rsidRDefault="00507832" w:rsidP="00A11412">
      <w:pPr>
        <w:spacing w:after="0" w:line="360" w:lineRule="auto"/>
        <w:rPr>
          <w:rFonts w:ascii="Arial" w:hAnsi="Arial" w:cs="Arial"/>
          <w:sz w:val="24"/>
          <w:szCs w:val="24"/>
        </w:rPr>
      </w:pPr>
      <w:proofErr w:type="spellStart"/>
      <w:r w:rsidRPr="00A11412">
        <w:rPr>
          <w:rFonts w:ascii="Arial" w:hAnsi="Arial" w:cs="Arial"/>
          <w:sz w:val="24"/>
          <w:szCs w:val="24"/>
        </w:rPr>
        <w:t>Cuando</w:t>
      </w:r>
      <w:proofErr w:type="spellEnd"/>
      <w:r w:rsidRPr="00A11412">
        <w:rPr>
          <w:rFonts w:ascii="Arial" w:hAnsi="Arial" w:cs="Arial"/>
          <w:sz w:val="24"/>
          <w:szCs w:val="24"/>
        </w:rPr>
        <w:t xml:space="preserve"> no sea </w:t>
      </w:r>
      <w:proofErr w:type="spellStart"/>
      <w:r w:rsidRPr="00A11412">
        <w:rPr>
          <w:rFonts w:ascii="Arial" w:hAnsi="Arial" w:cs="Arial"/>
          <w:sz w:val="24"/>
          <w:szCs w:val="24"/>
        </w:rPr>
        <w:t>posible</w:t>
      </w:r>
      <w:proofErr w:type="spellEnd"/>
      <w:r w:rsidRPr="00A11412">
        <w:rPr>
          <w:rFonts w:ascii="Arial" w:hAnsi="Arial" w:cs="Arial"/>
          <w:sz w:val="24"/>
          <w:szCs w:val="24"/>
        </w:rPr>
        <w:t xml:space="preserve"> </w:t>
      </w:r>
      <w:proofErr w:type="spellStart"/>
      <w:r w:rsidRPr="00A11412">
        <w:rPr>
          <w:rFonts w:ascii="Arial" w:hAnsi="Arial" w:cs="Arial"/>
          <w:sz w:val="24"/>
          <w:szCs w:val="24"/>
        </w:rPr>
        <w:t>poner</w:t>
      </w:r>
      <w:proofErr w:type="spellEnd"/>
      <w:r w:rsidRPr="00A11412">
        <w:rPr>
          <w:rFonts w:ascii="Arial" w:hAnsi="Arial" w:cs="Arial"/>
          <w:sz w:val="24"/>
          <w:szCs w:val="24"/>
        </w:rPr>
        <w:t xml:space="preserve"> a </w:t>
      </w:r>
      <w:proofErr w:type="spellStart"/>
      <w:r w:rsidRPr="00A11412">
        <w:rPr>
          <w:rFonts w:ascii="Arial" w:hAnsi="Arial" w:cs="Arial"/>
          <w:sz w:val="24"/>
          <w:szCs w:val="24"/>
        </w:rPr>
        <w:t>disposición</w:t>
      </w:r>
      <w:proofErr w:type="spellEnd"/>
      <w:r w:rsidRPr="00A11412">
        <w:rPr>
          <w:rFonts w:ascii="Arial" w:hAnsi="Arial" w:cs="Arial"/>
          <w:sz w:val="24"/>
          <w:szCs w:val="24"/>
        </w:rPr>
        <w:t xml:space="preserve"> del titular, la Política de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w:t>
      </w:r>
      <w:r w:rsidR="00E9215B" w:rsidRPr="00A11412">
        <w:rPr>
          <w:rFonts w:ascii="Arial" w:hAnsi="Arial" w:cs="Arial"/>
          <w:sz w:val="24"/>
          <w:szCs w:val="24"/>
        </w:rPr>
        <w:t xml:space="preserve">La </w:t>
      </w:r>
      <w:r w:rsidRPr="00A11412">
        <w:rPr>
          <w:rFonts w:ascii="Arial" w:hAnsi="Arial" w:cs="Arial"/>
          <w:sz w:val="24"/>
          <w:szCs w:val="24"/>
        </w:rPr>
        <w:t xml:space="preserve">APC Colombia, </w:t>
      </w:r>
      <w:proofErr w:type="spellStart"/>
      <w:r w:rsidRPr="00A11412">
        <w:rPr>
          <w:rFonts w:ascii="Arial" w:hAnsi="Arial" w:cs="Arial"/>
          <w:sz w:val="24"/>
          <w:szCs w:val="24"/>
        </w:rPr>
        <w:t>informará</w:t>
      </w:r>
      <w:proofErr w:type="spellEnd"/>
      <w:r w:rsidRPr="00A11412">
        <w:rPr>
          <w:rFonts w:ascii="Arial" w:hAnsi="Arial" w:cs="Arial"/>
          <w:sz w:val="24"/>
          <w:szCs w:val="24"/>
        </w:rPr>
        <w:t xml:space="preserve"> </w:t>
      </w:r>
      <w:proofErr w:type="spellStart"/>
      <w:r w:rsidRPr="00A11412">
        <w:rPr>
          <w:rFonts w:ascii="Arial" w:hAnsi="Arial" w:cs="Arial"/>
          <w:sz w:val="24"/>
          <w:szCs w:val="24"/>
        </w:rPr>
        <w:t>por</w:t>
      </w:r>
      <w:proofErr w:type="spellEnd"/>
      <w:r w:rsidRPr="00A11412">
        <w:rPr>
          <w:rFonts w:ascii="Arial" w:hAnsi="Arial" w:cs="Arial"/>
          <w:sz w:val="24"/>
          <w:szCs w:val="24"/>
        </w:rPr>
        <w:t xml:space="preserve"> medio de un Aviso de </w:t>
      </w:r>
      <w:proofErr w:type="spellStart"/>
      <w:r w:rsidRPr="00A11412">
        <w:rPr>
          <w:rFonts w:ascii="Arial" w:hAnsi="Arial" w:cs="Arial"/>
          <w:sz w:val="24"/>
          <w:szCs w:val="24"/>
        </w:rPr>
        <w:t>privacidad</w:t>
      </w:r>
      <w:proofErr w:type="spellEnd"/>
      <w:r w:rsidRPr="00A11412">
        <w:rPr>
          <w:rFonts w:ascii="Arial" w:hAnsi="Arial" w:cs="Arial"/>
          <w:sz w:val="24"/>
          <w:szCs w:val="24"/>
        </w:rPr>
        <w:t xml:space="preserve">, </w:t>
      </w:r>
      <w:proofErr w:type="spellStart"/>
      <w:r w:rsidRPr="00A11412">
        <w:rPr>
          <w:rFonts w:ascii="Arial" w:hAnsi="Arial" w:cs="Arial"/>
          <w:sz w:val="24"/>
          <w:szCs w:val="24"/>
        </w:rPr>
        <w:t>sobre</w:t>
      </w:r>
      <w:proofErr w:type="spellEnd"/>
      <w:r w:rsidRPr="00A11412">
        <w:rPr>
          <w:rFonts w:ascii="Arial" w:hAnsi="Arial" w:cs="Arial"/>
          <w:sz w:val="24"/>
          <w:szCs w:val="24"/>
        </w:rPr>
        <w:t xml:space="preserve"> la </w:t>
      </w:r>
      <w:proofErr w:type="spellStart"/>
      <w:r w:rsidRPr="00A11412">
        <w:rPr>
          <w:rFonts w:ascii="Arial" w:hAnsi="Arial" w:cs="Arial"/>
          <w:sz w:val="24"/>
          <w:szCs w:val="24"/>
        </w:rPr>
        <w:t>existencia</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presente</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w:t>
      </w:r>
      <w:proofErr w:type="spellEnd"/>
      <w:r w:rsidRPr="00A11412">
        <w:rPr>
          <w:rFonts w:ascii="Arial" w:hAnsi="Arial" w:cs="Arial"/>
          <w:sz w:val="24"/>
          <w:szCs w:val="24"/>
        </w:rPr>
        <w:t>.</w:t>
      </w:r>
    </w:p>
    <w:p w14:paraId="0B77FE76" w14:textId="77777777" w:rsidR="00E9215B" w:rsidRPr="00A11412" w:rsidRDefault="00E9215B" w:rsidP="00A11412">
      <w:pPr>
        <w:spacing w:after="0" w:line="360" w:lineRule="auto"/>
        <w:rPr>
          <w:rFonts w:ascii="Arial" w:hAnsi="Arial" w:cs="Arial"/>
          <w:sz w:val="24"/>
          <w:szCs w:val="24"/>
        </w:rPr>
      </w:pPr>
    </w:p>
    <w:p w14:paraId="1569A353"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El Aviso de </w:t>
      </w:r>
      <w:proofErr w:type="spellStart"/>
      <w:r w:rsidRPr="00A11412">
        <w:rPr>
          <w:rFonts w:ascii="Arial" w:hAnsi="Arial" w:cs="Arial"/>
          <w:sz w:val="24"/>
          <w:szCs w:val="24"/>
        </w:rPr>
        <w:t>privacidad</w:t>
      </w:r>
      <w:proofErr w:type="spellEnd"/>
      <w:r w:rsidRPr="00A11412">
        <w:rPr>
          <w:rFonts w:ascii="Arial" w:hAnsi="Arial" w:cs="Arial"/>
          <w:sz w:val="24"/>
          <w:szCs w:val="24"/>
        </w:rPr>
        <w:t xml:space="preserve"> se </w:t>
      </w:r>
      <w:proofErr w:type="spellStart"/>
      <w:r w:rsidRPr="00A11412">
        <w:rPr>
          <w:rFonts w:ascii="Arial" w:hAnsi="Arial" w:cs="Arial"/>
          <w:sz w:val="24"/>
          <w:szCs w:val="24"/>
        </w:rPr>
        <w:t>expedirá</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medios</w:t>
      </w:r>
      <w:proofErr w:type="spellEnd"/>
      <w:r w:rsidRPr="00A11412">
        <w:rPr>
          <w:rFonts w:ascii="Arial" w:hAnsi="Arial" w:cs="Arial"/>
          <w:sz w:val="24"/>
          <w:szCs w:val="24"/>
        </w:rPr>
        <w:t xml:space="preserve"> </w:t>
      </w:r>
      <w:proofErr w:type="spellStart"/>
      <w:r w:rsidRPr="00A11412">
        <w:rPr>
          <w:rFonts w:ascii="Arial" w:hAnsi="Arial" w:cs="Arial"/>
          <w:sz w:val="24"/>
          <w:szCs w:val="24"/>
        </w:rPr>
        <w:t>físicos</w:t>
      </w:r>
      <w:proofErr w:type="spellEnd"/>
      <w:r w:rsidRPr="00A11412">
        <w:rPr>
          <w:rFonts w:ascii="Arial" w:hAnsi="Arial" w:cs="Arial"/>
          <w:sz w:val="24"/>
          <w:szCs w:val="24"/>
        </w:rPr>
        <w:t xml:space="preserve">, </w:t>
      </w:r>
      <w:proofErr w:type="spellStart"/>
      <w:r w:rsidRPr="00A11412">
        <w:rPr>
          <w:rFonts w:ascii="Arial" w:hAnsi="Arial" w:cs="Arial"/>
          <w:sz w:val="24"/>
          <w:szCs w:val="24"/>
        </w:rPr>
        <w:t>electrónicos</w:t>
      </w:r>
      <w:proofErr w:type="spellEnd"/>
      <w:r w:rsidRPr="00A11412">
        <w:rPr>
          <w:rFonts w:ascii="Arial" w:hAnsi="Arial" w:cs="Arial"/>
          <w:sz w:val="24"/>
          <w:szCs w:val="24"/>
        </w:rPr>
        <w:t xml:space="preserve"> o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cualquier</w:t>
      </w:r>
      <w:proofErr w:type="spellEnd"/>
      <w:r w:rsidRPr="00A11412">
        <w:rPr>
          <w:rFonts w:ascii="Arial" w:hAnsi="Arial" w:cs="Arial"/>
          <w:sz w:val="24"/>
          <w:szCs w:val="24"/>
        </w:rPr>
        <w:t xml:space="preserve"> </w:t>
      </w:r>
      <w:proofErr w:type="spellStart"/>
      <w:r w:rsidRPr="00A11412">
        <w:rPr>
          <w:rFonts w:ascii="Arial" w:hAnsi="Arial" w:cs="Arial"/>
          <w:sz w:val="24"/>
          <w:szCs w:val="24"/>
        </w:rPr>
        <w:t>otro</w:t>
      </w:r>
      <w:proofErr w:type="spellEnd"/>
      <w:r w:rsidRPr="00A11412">
        <w:rPr>
          <w:rFonts w:ascii="Arial" w:hAnsi="Arial" w:cs="Arial"/>
          <w:sz w:val="24"/>
          <w:szCs w:val="24"/>
        </w:rPr>
        <w:t xml:space="preserve"> </w:t>
      </w:r>
      <w:proofErr w:type="spellStart"/>
      <w:r w:rsidRPr="00A11412">
        <w:rPr>
          <w:rFonts w:ascii="Arial" w:hAnsi="Arial" w:cs="Arial"/>
          <w:sz w:val="24"/>
          <w:szCs w:val="24"/>
        </w:rPr>
        <w:t>formato</w:t>
      </w:r>
      <w:proofErr w:type="spellEnd"/>
      <w:r w:rsidRPr="00A11412">
        <w:rPr>
          <w:rFonts w:ascii="Arial" w:hAnsi="Arial" w:cs="Arial"/>
          <w:sz w:val="24"/>
          <w:szCs w:val="24"/>
        </w:rPr>
        <w:t xml:space="preserve">, </w:t>
      </w:r>
      <w:proofErr w:type="spellStart"/>
      <w:r w:rsidRPr="00A11412">
        <w:rPr>
          <w:rFonts w:ascii="Arial" w:hAnsi="Arial" w:cs="Arial"/>
          <w:sz w:val="24"/>
          <w:szCs w:val="24"/>
        </w:rPr>
        <w:t>donde</w:t>
      </w:r>
      <w:proofErr w:type="spellEnd"/>
      <w:r w:rsidRPr="00A11412">
        <w:rPr>
          <w:rFonts w:ascii="Arial" w:hAnsi="Arial" w:cs="Arial"/>
          <w:sz w:val="24"/>
          <w:szCs w:val="24"/>
        </w:rPr>
        <w:t xml:space="preserve"> se </w:t>
      </w:r>
      <w:proofErr w:type="spellStart"/>
      <w:r w:rsidRPr="00A11412">
        <w:rPr>
          <w:rFonts w:ascii="Arial" w:hAnsi="Arial" w:cs="Arial"/>
          <w:sz w:val="24"/>
          <w:szCs w:val="24"/>
        </w:rPr>
        <w:t>ponga</w:t>
      </w:r>
      <w:proofErr w:type="spellEnd"/>
      <w:r w:rsidRPr="00A11412">
        <w:rPr>
          <w:rFonts w:ascii="Arial" w:hAnsi="Arial" w:cs="Arial"/>
          <w:sz w:val="24"/>
          <w:szCs w:val="24"/>
        </w:rPr>
        <w:t xml:space="preserve"> a </w:t>
      </w:r>
      <w:proofErr w:type="spellStart"/>
      <w:r w:rsidRPr="00A11412">
        <w:rPr>
          <w:rFonts w:ascii="Arial" w:hAnsi="Arial" w:cs="Arial"/>
          <w:sz w:val="24"/>
          <w:szCs w:val="24"/>
        </w:rPr>
        <w:t>disposición</w:t>
      </w:r>
      <w:proofErr w:type="spellEnd"/>
      <w:r w:rsidRPr="00A11412">
        <w:rPr>
          <w:rFonts w:ascii="Arial" w:hAnsi="Arial" w:cs="Arial"/>
          <w:sz w:val="24"/>
          <w:szCs w:val="24"/>
        </w:rPr>
        <w:t xml:space="preserve"> del titular de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Además</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existencia</w:t>
      </w:r>
      <w:proofErr w:type="spellEnd"/>
      <w:r w:rsidRPr="00A11412">
        <w:rPr>
          <w:rFonts w:ascii="Arial" w:hAnsi="Arial" w:cs="Arial"/>
          <w:sz w:val="24"/>
          <w:szCs w:val="24"/>
        </w:rPr>
        <w:t xml:space="preserve"> de la Política de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la forma de acceder a </w:t>
      </w:r>
      <w:proofErr w:type="spellStart"/>
      <w:r w:rsidRPr="00A11412">
        <w:rPr>
          <w:rFonts w:ascii="Arial" w:hAnsi="Arial" w:cs="Arial"/>
          <w:sz w:val="24"/>
          <w:szCs w:val="24"/>
        </w:rPr>
        <w:t>ellas</w:t>
      </w:r>
      <w:proofErr w:type="spellEnd"/>
      <w:r w:rsidRPr="00A11412">
        <w:rPr>
          <w:rFonts w:ascii="Arial" w:hAnsi="Arial" w:cs="Arial"/>
          <w:sz w:val="24"/>
          <w:szCs w:val="24"/>
        </w:rPr>
        <w:t xml:space="preserve"> y la </w:t>
      </w:r>
      <w:proofErr w:type="spellStart"/>
      <w:r w:rsidRPr="00A11412">
        <w:rPr>
          <w:rFonts w:ascii="Arial" w:hAnsi="Arial" w:cs="Arial"/>
          <w:sz w:val="24"/>
          <w:szCs w:val="24"/>
        </w:rPr>
        <w:t>finalidad</w:t>
      </w:r>
      <w:proofErr w:type="spellEnd"/>
      <w:r w:rsidRPr="00A11412">
        <w:rPr>
          <w:rFonts w:ascii="Arial" w:hAnsi="Arial" w:cs="Arial"/>
          <w:sz w:val="24"/>
          <w:szCs w:val="24"/>
        </w:rPr>
        <w:t xml:space="preserve"> que se </w:t>
      </w:r>
      <w:proofErr w:type="spellStart"/>
      <w:r w:rsidRPr="00A11412">
        <w:rPr>
          <w:rFonts w:ascii="Arial" w:hAnsi="Arial" w:cs="Arial"/>
          <w:sz w:val="24"/>
          <w:szCs w:val="24"/>
        </w:rPr>
        <w:t>pretende</w:t>
      </w:r>
      <w:proofErr w:type="spellEnd"/>
      <w:r w:rsidRPr="00A11412">
        <w:rPr>
          <w:rFonts w:ascii="Arial" w:hAnsi="Arial" w:cs="Arial"/>
          <w:sz w:val="24"/>
          <w:szCs w:val="24"/>
        </w:rPr>
        <w:t xml:space="preserve"> </w:t>
      </w:r>
      <w:proofErr w:type="spellStart"/>
      <w:r w:rsidRPr="00A11412">
        <w:rPr>
          <w:rFonts w:ascii="Arial" w:hAnsi="Arial" w:cs="Arial"/>
          <w:sz w:val="24"/>
          <w:szCs w:val="24"/>
        </w:rPr>
        <w:t>dar</w:t>
      </w:r>
      <w:proofErr w:type="spellEnd"/>
      <w:r w:rsidRPr="00A11412">
        <w:rPr>
          <w:rFonts w:ascii="Arial" w:hAnsi="Arial" w:cs="Arial"/>
          <w:sz w:val="24"/>
          <w:szCs w:val="24"/>
        </w:rPr>
        <w:t xml:space="preserve"> a la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aviso se </w:t>
      </w:r>
      <w:proofErr w:type="spellStart"/>
      <w:r w:rsidRPr="00A11412">
        <w:rPr>
          <w:rFonts w:ascii="Arial" w:hAnsi="Arial" w:cs="Arial"/>
          <w:sz w:val="24"/>
          <w:szCs w:val="24"/>
        </w:rPr>
        <w:t>enviará</w:t>
      </w:r>
      <w:proofErr w:type="spellEnd"/>
      <w:r w:rsidRPr="00A11412">
        <w:rPr>
          <w:rFonts w:ascii="Arial" w:hAnsi="Arial" w:cs="Arial"/>
          <w:sz w:val="24"/>
          <w:szCs w:val="24"/>
        </w:rPr>
        <w:t xml:space="preserve"> al </w:t>
      </w:r>
      <w:proofErr w:type="spellStart"/>
      <w:r w:rsidRPr="00A11412">
        <w:rPr>
          <w:rFonts w:ascii="Arial" w:hAnsi="Arial" w:cs="Arial"/>
          <w:sz w:val="24"/>
          <w:szCs w:val="24"/>
        </w:rPr>
        <w:t>correo</w:t>
      </w:r>
      <w:proofErr w:type="spellEnd"/>
      <w:r w:rsidRPr="00A11412">
        <w:rPr>
          <w:rFonts w:ascii="Arial" w:hAnsi="Arial" w:cs="Arial"/>
          <w:sz w:val="24"/>
          <w:szCs w:val="24"/>
        </w:rPr>
        <w:t xml:space="preserve"> </w:t>
      </w:r>
      <w:proofErr w:type="spellStart"/>
      <w:r w:rsidRPr="00A11412">
        <w:rPr>
          <w:rFonts w:ascii="Arial" w:hAnsi="Arial" w:cs="Arial"/>
          <w:sz w:val="24"/>
          <w:szCs w:val="24"/>
        </w:rPr>
        <w:t>electrónico</w:t>
      </w:r>
      <w:proofErr w:type="spellEnd"/>
      <w:r w:rsidRPr="00A11412">
        <w:rPr>
          <w:rFonts w:ascii="Arial" w:hAnsi="Arial" w:cs="Arial"/>
          <w:sz w:val="24"/>
          <w:szCs w:val="24"/>
        </w:rPr>
        <w:t xml:space="preserve"> o </w:t>
      </w:r>
      <w:proofErr w:type="spellStart"/>
      <w:r w:rsidRPr="00A11412">
        <w:rPr>
          <w:rFonts w:ascii="Arial" w:hAnsi="Arial" w:cs="Arial"/>
          <w:sz w:val="24"/>
          <w:szCs w:val="24"/>
        </w:rPr>
        <w:t>dirección</w:t>
      </w:r>
      <w:proofErr w:type="spellEnd"/>
      <w:r w:rsidRPr="00A11412">
        <w:rPr>
          <w:rFonts w:ascii="Arial" w:hAnsi="Arial" w:cs="Arial"/>
          <w:sz w:val="24"/>
          <w:szCs w:val="24"/>
        </w:rPr>
        <w:t xml:space="preserve"> </w:t>
      </w:r>
      <w:proofErr w:type="spellStart"/>
      <w:r w:rsidRPr="00A11412">
        <w:rPr>
          <w:rFonts w:ascii="Arial" w:hAnsi="Arial" w:cs="Arial"/>
          <w:sz w:val="24"/>
          <w:szCs w:val="24"/>
        </w:rPr>
        <w:t>física</w:t>
      </w:r>
      <w:proofErr w:type="spellEnd"/>
      <w:r w:rsidRPr="00A11412">
        <w:rPr>
          <w:rFonts w:ascii="Arial" w:hAnsi="Arial" w:cs="Arial"/>
          <w:sz w:val="24"/>
          <w:szCs w:val="24"/>
        </w:rPr>
        <w:t xml:space="preserve"> </w:t>
      </w:r>
      <w:proofErr w:type="spellStart"/>
      <w:r w:rsidRPr="00A11412">
        <w:rPr>
          <w:rFonts w:ascii="Arial" w:hAnsi="Arial" w:cs="Arial"/>
          <w:sz w:val="24"/>
          <w:szCs w:val="24"/>
        </w:rPr>
        <w:t>cuando</w:t>
      </w:r>
      <w:proofErr w:type="spellEnd"/>
      <w:r w:rsidRPr="00A11412">
        <w:rPr>
          <w:rFonts w:ascii="Arial" w:hAnsi="Arial" w:cs="Arial"/>
          <w:sz w:val="24"/>
          <w:szCs w:val="24"/>
        </w:rPr>
        <w:t xml:space="preserve"> se </w:t>
      </w:r>
      <w:proofErr w:type="spellStart"/>
      <w:r w:rsidRPr="00A11412">
        <w:rPr>
          <w:rFonts w:ascii="Arial" w:hAnsi="Arial" w:cs="Arial"/>
          <w:sz w:val="24"/>
          <w:szCs w:val="24"/>
        </w:rPr>
        <w:t>disponga</w:t>
      </w:r>
      <w:proofErr w:type="spellEnd"/>
      <w:r w:rsidRPr="00A11412">
        <w:rPr>
          <w:rFonts w:ascii="Arial" w:hAnsi="Arial" w:cs="Arial"/>
          <w:sz w:val="24"/>
          <w:szCs w:val="24"/>
        </w:rPr>
        <w:t xml:space="preserve"> de </w:t>
      </w:r>
      <w:proofErr w:type="spellStart"/>
      <w:r w:rsidRPr="00A11412">
        <w:rPr>
          <w:rFonts w:ascii="Arial" w:hAnsi="Arial" w:cs="Arial"/>
          <w:sz w:val="24"/>
          <w:szCs w:val="24"/>
        </w:rPr>
        <w:t>dicha</w:t>
      </w:r>
      <w:proofErr w:type="spellEnd"/>
      <w:r w:rsidRPr="00A11412">
        <w:rPr>
          <w:rFonts w:ascii="Arial" w:hAnsi="Arial" w:cs="Arial"/>
          <w:sz w:val="24"/>
          <w:szCs w:val="24"/>
        </w:rPr>
        <w:t xml:space="preserve">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w:t>
      </w:r>
    </w:p>
    <w:p w14:paraId="10AB724F" w14:textId="77777777" w:rsidR="00E9215B" w:rsidRPr="00A11412" w:rsidRDefault="00E9215B" w:rsidP="00A11412">
      <w:pPr>
        <w:spacing w:after="0" w:line="360" w:lineRule="auto"/>
        <w:rPr>
          <w:rFonts w:ascii="Arial" w:hAnsi="Arial" w:cs="Arial"/>
          <w:sz w:val="24"/>
          <w:szCs w:val="24"/>
        </w:rPr>
      </w:pPr>
    </w:p>
    <w:p w14:paraId="1C4CFB4C"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En </w:t>
      </w:r>
      <w:proofErr w:type="spellStart"/>
      <w:r w:rsidRPr="00A11412">
        <w:rPr>
          <w:rFonts w:ascii="Arial" w:hAnsi="Arial" w:cs="Arial"/>
          <w:sz w:val="24"/>
          <w:szCs w:val="24"/>
        </w:rPr>
        <w:t>caso</w:t>
      </w:r>
      <w:proofErr w:type="spellEnd"/>
      <w:r w:rsidRPr="00A11412">
        <w:rPr>
          <w:rFonts w:ascii="Arial" w:hAnsi="Arial" w:cs="Arial"/>
          <w:sz w:val="24"/>
          <w:szCs w:val="24"/>
        </w:rPr>
        <w:t xml:space="preserve"> </w:t>
      </w:r>
      <w:proofErr w:type="spellStart"/>
      <w:r w:rsidRPr="00A11412">
        <w:rPr>
          <w:rFonts w:ascii="Arial" w:hAnsi="Arial" w:cs="Arial"/>
          <w:sz w:val="24"/>
          <w:szCs w:val="24"/>
        </w:rPr>
        <w:t>contrario</w:t>
      </w:r>
      <w:proofErr w:type="spellEnd"/>
      <w:r w:rsidRPr="00A11412">
        <w:rPr>
          <w:rFonts w:ascii="Arial" w:hAnsi="Arial" w:cs="Arial"/>
          <w:sz w:val="24"/>
          <w:szCs w:val="24"/>
        </w:rPr>
        <w:t xml:space="preserve">, la </w:t>
      </w:r>
      <w:proofErr w:type="spellStart"/>
      <w:r w:rsidRPr="00A11412">
        <w:rPr>
          <w:rFonts w:ascii="Arial" w:hAnsi="Arial" w:cs="Arial"/>
          <w:sz w:val="24"/>
          <w:szCs w:val="24"/>
        </w:rPr>
        <w:t>presente</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w:t>
      </w:r>
      <w:proofErr w:type="spellEnd"/>
      <w:r w:rsidRPr="00A11412">
        <w:rPr>
          <w:rFonts w:ascii="Arial" w:hAnsi="Arial" w:cs="Arial"/>
          <w:sz w:val="24"/>
          <w:szCs w:val="24"/>
        </w:rPr>
        <w:t xml:space="preserve"> </w:t>
      </w:r>
      <w:proofErr w:type="spellStart"/>
      <w:r w:rsidRPr="00A11412">
        <w:rPr>
          <w:rFonts w:ascii="Arial" w:hAnsi="Arial" w:cs="Arial"/>
          <w:sz w:val="24"/>
          <w:szCs w:val="24"/>
        </w:rPr>
        <w:t>estará</w:t>
      </w:r>
      <w:proofErr w:type="spellEnd"/>
      <w:r w:rsidRPr="00A11412">
        <w:rPr>
          <w:rFonts w:ascii="Arial" w:hAnsi="Arial" w:cs="Arial"/>
          <w:sz w:val="24"/>
          <w:szCs w:val="24"/>
        </w:rPr>
        <w:t xml:space="preserve"> </w:t>
      </w:r>
      <w:proofErr w:type="spellStart"/>
      <w:r w:rsidRPr="00A11412">
        <w:rPr>
          <w:rFonts w:ascii="Arial" w:hAnsi="Arial" w:cs="Arial"/>
          <w:sz w:val="24"/>
          <w:szCs w:val="24"/>
        </w:rPr>
        <w:t>publicada</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w:t>
      </w:r>
      <w:proofErr w:type="spellStart"/>
      <w:r w:rsidRPr="00A11412">
        <w:rPr>
          <w:rFonts w:ascii="Arial" w:hAnsi="Arial" w:cs="Arial"/>
          <w:sz w:val="24"/>
          <w:szCs w:val="24"/>
        </w:rPr>
        <w:t>sede</w:t>
      </w:r>
      <w:proofErr w:type="spellEnd"/>
      <w:r w:rsidRPr="00A11412">
        <w:rPr>
          <w:rFonts w:ascii="Arial" w:hAnsi="Arial" w:cs="Arial"/>
          <w:sz w:val="24"/>
          <w:szCs w:val="24"/>
        </w:rPr>
        <w:t xml:space="preserve"> </w:t>
      </w:r>
      <w:proofErr w:type="spellStart"/>
      <w:r w:rsidRPr="00A11412">
        <w:rPr>
          <w:rFonts w:ascii="Arial" w:hAnsi="Arial" w:cs="Arial"/>
          <w:sz w:val="24"/>
          <w:szCs w:val="24"/>
        </w:rPr>
        <w:t>electrónica</w:t>
      </w:r>
      <w:proofErr w:type="spellEnd"/>
      <w:r w:rsidRPr="00A11412">
        <w:rPr>
          <w:rFonts w:ascii="Arial" w:hAnsi="Arial" w:cs="Arial"/>
          <w:sz w:val="24"/>
          <w:szCs w:val="24"/>
        </w:rPr>
        <w:t xml:space="preserve"> de </w:t>
      </w:r>
      <w:r w:rsidR="00E9215B" w:rsidRPr="00A11412">
        <w:rPr>
          <w:rFonts w:ascii="Arial" w:hAnsi="Arial" w:cs="Arial"/>
          <w:sz w:val="24"/>
          <w:szCs w:val="24"/>
        </w:rPr>
        <w:t xml:space="preserve">la </w:t>
      </w:r>
      <w:r w:rsidRPr="00A11412">
        <w:rPr>
          <w:rFonts w:ascii="Arial" w:hAnsi="Arial" w:cs="Arial"/>
          <w:sz w:val="24"/>
          <w:szCs w:val="24"/>
        </w:rPr>
        <w:t xml:space="preserve">APC Colombia,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siguiente</w:t>
      </w:r>
      <w:proofErr w:type="spellEnd"/>
      <w:r w:rsidRPr="00A11412">
        <w:rPr>
          <w:rFonts w:ascii="Arial" w:hAnsi="Arial" w:cs="Arial"/>
          <w:sz w:val="24"/>
          <w:szCs w:val="24"/>
        </w:rPr>
        <w:t xml:space="preserve"> enlace: Política de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para </w:t>
      </w:r>
      <w:proofErr w:type="spellStart"/>
      <w:r w:rsidRPr="00A11412">
        <w:rPr>
          <w:rFonts w:ascii="Arial" w:hAnsi="Arial" w:cs="Arial"/>
          <w:sz w:val="24"/>
          <w:szCs w:val="24"/>
        </w:rPr>
        <w:t>todas</w:t>
      </w:r>
      <w:proofErr w:type="spellEnd"/>
      <w:r w:rsidRPr="00A11412">
        <w:rPr>
          <w:rFonts w:ascii="Arial" w:hAnsi="Arial" w:cs="Arial"/>
          <w:sz w:val="24"/>
          <w:szCs w:val="24"/>
        </w:rPr>
        <w:t xml:space="preserve"> las partes </w:t>
      </w:r>
      <w:proofErr w:type="spellStart"/>
      <w:r w:rsidRPr="00A11412">
        <w:rPr>
          <w:rFonts w:ascii="Arial" w:hAnsi="Arial" w:cs="Arial"/>
          <w:sz w:val="24"/>
          <w:szCs w:val="24"/>
        </w:rPr>
        <w:t>interesadas</w:t>
      </w:r>
      <w:proofErr w:type="spellEnd"/>
      <w:r w:rsidRPr="00A11412">
        <w:rPr>
          <w:rFonts w:ascii="Arial" w:hAnsi="Arial" w:cs="Arial"/>
          <w:sz w:val="24"/>
          <w:szCs w:val="24"/>
        </w:rPr>
        <w:t xml:space="preserve"> y </w:t>
      </w:r>
      <w:proofErr w:type="spellStart"/>
      <w:r w:rsidRPr="00A11412">
        <w:rPr>
          <w:rFonts w:ascii="Arial" w:hAnsi="Arial" w:cs="Arial"/>
          <w:sz w:val="24"/>
          <w:szCs w:val="24"/>
        </w:rPr>
        <w:t>grupos</w:t>
      </w:r>
      <w:proofErr w:type="spellEnd"/>
      <w:r w:rsidRPr="00A11412">
        <w:rPr>
          <w:rFonts w:ascii="Arial" w:hAnsi="Arial" w:cs="Arial"/>
          <w:sz w:val="24"/>
          <w:szCs w:val="24"/>
        </w:rPr>
        <w:t xml:space="preserve"> de valor de la </w:t>
      </w:r>
      <w:proofErr w:type="spellStart"/>
      <w:r w:rsidRPr="00A11412">
        <w:rPr>
          <w:rFonts w:ascii="Arial" w:hAnsi="Arial" w:cs="Arial"/>
          <w:sz w:val="24"/>
          <w:szCs w:val="24"/>
        </w:rPr>
        <w:t>Agencia</w:t>
      </w:r>
      <w:proofErr w:type="spellEnd"/>
      <w:r w:rsidRPr="00A11412">
        <w:rPr>
          <w:rFonts w:ascii="Arial" w:hAnsi="Arial" w:cs="Arial"/>
          <w:sz w:val="24"/>
          <w:szCs w:val="24"/>
        </w:rPr>
        <w:t>.</w:t>
      </w:r>
      <w:bookmarkStart w:id="246" w:name="_Toc157419718"/>
      <w:bookmarkEnd w:id="246"/>
    </w:p>
    <w:p w14:paraId="505147BC" w14:textId="77777777" w:rsidR="00507832" w:rsidRPr="00A11412" w:rsidRDefault="00E9215B" w:rsidP="00A11412">
      <w:pPr>
        <w:pStyle w:val="Ttulo1"/>
        <w:numPr>
          <w:ilvl w:val="0"/>
          <w:numId w:val="12"/>
        </w:numPr>
        <w:spacing w:before="0" w:after="0" w:line="360" w:lineRule="auto"/>
        <w:rPr>
          <w:rFonts w:ascii="Arial" w:hAnsi="Arial" w:cs="Arial"/>
          <w:b/>
          <w:bCs/>
          <w:color w:val="auto"/>
          <w:sz w:val="24"/>
          <w:szCs w:val="24"/>
        </w:rPr>
      </w:pPr>
      <w:bookmarkStart w:id="247" w:name="_Toc145582131"/>
      <w:bookmarkStart w:id="248" w:name="_Toc157439549"/>
      <w:bookmarkStart w:id="249" w:name="_Toc162950182"/>
      <w:r w:rsidRPr="00A11412">
        <w:rPr>
          <w:rFonts w:ascii="Arial" w:hAnsi="Arial" w:cs="Arial"/>
          <w:b/>
          <w:bCs/>
          <w:color w:val="auto"/>
          <w:sz w:val="24"/>
          <w:szCs w:val="24"/>
        </w:rPr>
        <w:lastRenderedPageBreak/>
        <w:t xml:space="preserve"> </w:t>
      </w:r>
      <w:r w:rsidR="00507832" w:rsidRPr="00A11412">
        <w:rPr>
          <w:rFonts w:ascii="Arial" w:hAnsi="Arial" w:cs="Arial"/>
          <w:b/>
          <w:bCs/>
          <w:color w:val="auto"/>
          <w:sz w:val="24"/>
          <w:szCs w:val="24"/>
        </w:rPr>
        <w:t>ATENCIÓN DE CONSULTAS</w:t>
      </w:r>
      <w:bookmarkEnd w:id="247"/>
      <w:bookmarkEnd w:id="248"/>
      <w:bookmarkEnd w:id="249"/>
    </w:p>
    <w:p w14:paraId="5939C8D1" w14:textId="77777777" w:rsidR="00E9215B" w:rsidRPr="00A11412" w:rsidRDefault="00F347D2" w:rsidP="00A11412">
      <w:pPr>
        <w:spacing w:after="0" w:line="360" w:lineRule="auto"/>
        <w:ind w:left="284" w:hanging="284"/>
        <w:rPr>
          <w:rFonts w:ascii="Arial" w:hAnsi="Arial" w:cs="Arial"/>
          <w:sz w:val="24"/>
          <w:szCs w:val="24"/>
        </w:rPr>
      </w:pPr>
      <w:r w:rsidRPr="00A11412">
        <w:rPr>
          <w:rFonts w:ascii="Arial" w:hAnsi="Arial" w:cs="Arial"/>
          <w:sz w:val="24"/>
          <w:szCs w:val="24"/>
        </w:rPr>
        <w:t xml:space="preserve">La </w:t>
      </w:r>
      <w:r w:rsidR="00507832" w:rsidRPr="00A11412">
        <w:rPr>
          <w:rFonts w:ascii="Arial" w:hAnsi="Arial" w:cs="Arial"/>
          <w:sz w:val="24"/>
          <w:szCs w:val="24"/>
        </w:rPr>
        <w:t xml:space="preserve">APC Colombia, </w:t>
      </w:r>
      <w:proofErr w:type="spellStart"/>
      <w:r w:rsidR="00507832" w:rsidRPr="00A11412">
        <w:rPr>
          <w:rFonts w:ascii="Arial" w:hAnsi="Arial" w:cs="Arial"/>
          <w:sz w:val="24"/>
          <w:szCs w:val="24"/>
        </w:rPr>
        <w:t>dará</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aplicación</w:t>
      </w:r>
      <w:proofErr w:type="spellEnd"/>
      <w:r w:rsidR="00507832" w:rsidRPr="00A11412">
        <w:rPr>
          <w:rFonts w:ascii="Arial" w:hAnsi="Arial" w:cs="Arial"/>
          <w:sz w:val="24"/>
          <w:szCs w:val="24"/>
        </w:rPr>
        <w:t xml:space="preserve"> al </w:t>
      </w:r>
      <w:proofErr w:type="spellStart"/>
      <w:r w:rsidR="00507832" w:rsidRPr="00A11412">
        <w:rPr>
          <w:rFonts w:ascii="Arial" w:hAnsi="Arial" w:cs="Arial"/>
          <w:sz w:val="24"/>
          <w:szCs w:val="24"/>
        </w:rPr>
        <w:t>Artículo</w:t>
      </w:r>
      <w:proofErr w:type="spellEnd"/>
      <w:r w:rsidR="00507832" w:rsidRPr="00A11412">
        <w:rPr>
          <w:rFonts w:ascii="Arial" w:hAnsi="Arial" w:cs="Arial"/>
          <w:sz w:val="24"/>
          <w:szCs w:val="24"/>
        </w:rPr>
        <w:t xml:space="preserve"> 14 “</w:t>
      </w:r>
      <w:proofErr w:type="spellStart"/>
      <w:r w:rsidR="00507832" w:rsidRPr="00A11412">
        <w:rPr>
          <w:rFonts w:ascii="Arial" w:hAnsi="Arial" w:cs="Arial"/>
          <w:sz w:val="24"/>
          <w:szCs w:val="24"/>
        </w:rPr>
        <w:t>Consultas</w:t>
      </w:r>
      <w:proofErr w:type="spellEnd"/>
      <w:r w:rsidR="00507832" w:rsidRPr="00A11412">
        <w:rPr>
          <w:rFonts w:ascii="Arial" w:hAnsi="Arial" w:cs="Arial"/>
          <w:sz w:val="24"/>
          <w:szCs w:val="24"/>
        </w:rPr>
        <w:t xml:space="preserve">”, de la Ley 1581 de 2012, </w:t>
      </w:r>
      <w:proofErr w:type="spellStart"/>
      <w:r w:rsidR="00507832" w:rsidRPr="00A11412">
        <w:rPr>
          <w:rFonts w:ascii="Arial" w:hAnsi="Arial" w:cs="Arial"/>
          <w:sz w:val="24"/>
          <w:szCs w:val="24"/>
        </w:rPr>
        <w:t>así</w:t>
      </w:r>
      <w:proofErr w:type="spellEnd"/>
      <w:r w:rsidR="00507832" w:rsidRPr="00A11412">
        <w:rPr>
          <w:rFonts w:ascii="Arial" w:hAnsi="Arial" w:cs="Arial"/>
          <w:sz w:val="24"/>
          <w:szCs w:val="24"/>
        </w:rPr>
        <w:t>:</w:t>
      </w:r>
    </w:p>
    <w:p w14:paraId="18D9EBBF" w14:textId="77777777" w:rsidR="00E9215B" w:rsidRPr="00A11412" w:rsidRDefault="00E9215B" w:rsidP="00A11412">
      <w:pPr>
        <w:spacing w:after="0" w:line="360" w:lineRule="auto"/>
        <w:ind w:left="284" w:hanging="284"/>
        <w:rPr>
          <w:rFonts w:ascii="Arial" w:hAnsi="Arial" w:cs="Arial"/>
          <w:sz w:val="24"/>
          <w:szCs w:val="24"/>
        </w:rPr>
      </w:pPr>
    </w:p>
    <w:p w14:paraId="7B35AE7D" w14:textId="77777777" w:rsidR="00507832" w:rsidRPr="00A11412" w:rsidRDefault="00507832" w:rsidP="00A11412">
      <w:pPr>
        <w:pStyle w:val="Prrafodelista"/>
        <w:numPr>
          <w:ilvl w:val="0"/>
          <w:numId w:val="23"/>
        </w:numPr>
        <w:spacing w:after="0" w:line="360" w:lineRule="auto"/>
        <w:rPr>
          <w:rFonts w:cs="Arial"/>
          <w:szCs w:val="24"/>
        </w:rPr>
      </w:pPr>
      <w:r w:rsidRPr="00A11412">
        <w:rPr>
          <w:rFonts w:cs="Arial"/>
          <w:szCs w:val="24"/>
        </w:rPr>
        <w:t xml:space="preserve">Los titulares, o sus representantes podrán consultar la información personal del titular que repose en </w:t>
      </w:r>
      <w:r w:rsidR="00F347D2" w:rsidRPr="00A11412">
        <w:rPr>
          <w:rFonts w:cs="Arial"/>
          <w:szCs w:val="24"/>
        </w:rPr>
        <w:t xml:space="preserve">la </w:t>
      </w:r>
      <w:r w:rsidRPr="00A11412">
        <w:rPr>
          <w:rFonts w:cs="Arial"/>
          <w:szCs w:val="24"/>
        </w:rPr>
        <w:t>APC Colombia, quien suministrará toda la información contenida en el registro individual o que esté vinculada con la identificación del titular.</w:t>
      </w:r>
    </w:p>
    <w:p w14:paraId="5573E2C7" w14:textId="77777777" w:rsidR="00507832" w:rsidRPr="00A11412" w:rsidRDefault="00507832" w:rsidP="00A11412">
      <w:pPr>
        <w:pStyle w:val="Prrafodelista"/>
        <w:numPr>
          <w:ilvl w:val="0"/>
          <w:numId w:val="10"/>
        </w:numPr>
        <w:autoSpaceDE w:val="0"/>
        <w:autoSpaceDN w:val="0"/>
        <w:adjustRightInd w:val="0"/>
        <w:spacing w:after="0" w:line="360" w:lineRule="auto"/>
        <w:rPr>
          <w:rFonts w:cs="Arial"/>
          <w:szCs w:val="24"/>
        </w:rPr>
      </w:pPr>
      <w:r w:rsidRPr="00A11412">
        <w:rPr>
          <w:rFonts w:cs="Arial"/>
          <w:szCs w:val="24"/>
        </w:rPr>
        <w:t xml:space="preserve">La consulta se formulará, a través del correo </w:t>
      </w:r>
      <w:hyperlink r:id="rId8" w:history="1">
        <w:r w:rsidR="00E9215B" w:rsidRPr="00A11412">
          <w:rPr>
            <w:rStyle w:val="Hipervnculo"/>
            <w:rFonts w:cs="Arial"/>
            <w:szCs w:val="24"/>
          </w:rPr>
          <w:t>pqrsd@apccolombia.gov.co</w:t>
        </w:r>
      </w:hyperlink>
      <w:r w:rsidR="00E9215B" w:rsidRPr="00A11412">
        <w:rPr>
          <w:rFonts w:cs="Arial"/>
          <w:szCs w:val="24"/>
        </w:rPr>
        <w:t xml:space="preserve"> </w:t>
      </w:r>
      <w:r w:rsidRPr="00A11412">
        <w:rPr>
          <w:rFonts w:cs="Arial"/>
          <w:szCs w:val="24"/>
        </w:rPr>
        <w:t>y será atendida según lo establecido en la Resolución número 239 del 24 de junio de 2022 “</w:t>
      </w:r>
      <w:r w:rsidRPr="00A11412">
        <w:rPr>
          <w:rFonts w:cs="Arial"/>
          <w:i/>
          <w:iCs/>
          <w:szCs w:val="24"/>
        </w:rPr>
        <w:t>Por medio de la cual se fija el reglamento interno para el trámite de las peticiones, reclamos, sugerencia y denuncias ante la Agencia Presidencial de Cooperación Internacional de Colombia, APC-Colombia y se deroga la Resolución No. 048 del 10 de febrero de 2017</w:t>
      </w:r>
      <w:r w:rsidRPr="00A11412">
        <w:rPr>
          <w:rFonts w:cs="Arial"/>
          <w:szCs w:val="24"/>
        </w:rPr>
        <w:t xml:space="preserve">”. </w:t>
      </w:r>
    </w:p>
    <w:p w14:paraId="59CFBF63" w14:textId="77777777" w:rsidR="00507832" w:rsidRPr="00A11412" w:rsidRDefault="00507832" w:rsidP="00A11412">
      <w:pPr>
        <w:pStyle w:val="Prrafodelista"/>
        <w:numPr>
          <w:ilvl w:val="0"/>
          <w:numId w:val="10"/>
        </w:numPr>
        <w:autoSpaceDE w:val="0"/>
        <w:autoSpaceDN w:val="0"/>
        <w:adjustRightInd w:val="0"/>
        <w:spacing w:after="0" w:line="360" w:lineRule="auto"/>
        <w:rPr>
          <w:rFonts w:cs="Arial"/>
          <w:szCs w:val="24"/>
        </w:rPr>
      </w:pPr>
      <w:r w:rsidRPr="00A11412">
        <w:rPr>
          <w:rFonts w:cs="Arial"/>
          <w:szCs w:val="24"/>
        </w:rPr>
        <w:t xml:space="preserve">De cumplirse el término sin que, sea posible atender la consulta. </w:t>
      </w:r>
      <w:r w:rsidR="001A5553" w:rsidRPr="00A11412">
        <w:rPr>
          <w:rFonts w:cs="Arial"/>
          <w:szCs w:val="24"/>
        </w:rPr>
        <w:t xml:space="preserve">La </w:t>
      </w:r>
      <w:r w:rsidRPr="00A11412">
        <w:rPr>
          <w:rFonts w:cs="Arial"/>
          <w:szCs w:val="24"/>
        </w:rPr>
        <w:t>APC Colombia, como responsable del tratamiento de los datos, informará al interesado, expresando los motivos de la demora y señalando la fecha en que se atenderá la solicitud. En todo caso, el suministro de la información solicitada estará sujeta a lo establecido en el Índice de Información Clasificada y Reservada elaborado y publicado por la Agencia y, en general, según lo establecido en el Título III de la Ley 1712 de 2014.</w:t>
      </w:r>
    </w:p>
    <w:p w14:paraId="11EE23AA" w14:textId="77777777" w:rsidR="00507832" w:rsidRPr="00A11412" w:rsidRDefault="00507832" w:rsidP="00A11412">
      <w:pPr>
        <w:shd w:val="clear" w:color="auto" w:fill="FFFFFF"/>
        <w:autoSpaceDE w:val="0"/>
        <w:autoSpaceDN w:val="0"/>
        <w:adjustRightInd w:val="0"/>
        <w:spacing w:after="0" w:line="360" w:lineRule="auto"/>
        <w:ind w:left="284" w:hanging="284"/>
        <w:rPr>
          <w:rFonts w:ascii="Arial" w:hAnsi="Arial" w:cs="Arial"/>
          <w:sz w:val="24"/>
          <w:szCs w:val="24"/>
        </w:rPr>
      </w:pPr>
    </w:p>
    <w:p w14:paraId="77DAFD68" w14:textId="77777777" w:rsidR="00507832" w:rsidRPr="00A11412" w:rsidRDefault="001A5553" w:rsidP="00A11412">
      <w:pPr>
        <w:pStyle w:val="Ttulo1"/>
        <w:numPr>
          <w:ilvl w:val="0"/>
          <w:numId w:val="12"/>
        </w:numPr>
        <w:spacing w:before="0" w:after="0" w:line="360" w:lineRule="auto"/>
        <w:rPr>
          <w:rFonts w:ascii="Arial" w:hAnsi="Arial" w:cs="Arial"/>
          <w:b/>
          <w:bCs/>
          <w:color w:val="auto"/>
          <w:sz w:val="24"/>
          <w:szCs w:val="24"/>
        </w:rPr>
      </w:pPr>
      <w:bookmarkStart w:id="250" w:name="_Toc157419721"/>
      <w:bookmarkStart w:id="251" w:name="_Toc157419722"/>
      <w:bookmarkStart w:id="252" w:name="_Toc157419723"/>
      <w:bookmarkStart w:id="253" w:name="_Toc157419724"/>
      <w:bookmarkStart w:id="254" w:name="_Toc145582132"/>
      <w:bookmarkStart w:id="255" w:name="_Toc157439550"/>
      <w:bookmarkStart w:id="256" w:name="_Toc162950183"/>
      <w:bookmarkEnd w:id="250"/>
      <w:bookmarkEnd w:id="251"/>
      <w:bookmarkEnd w:id="252"/>
      <w:bookmarkEnd w:id="253"/>
      <w:r w:rsidRPr="00A11412">
        <w:rPr>
          <w:rFonts w:ascii="Arial" w:hAnsi="Arial" w:cs="Arial"/>
          <w:b/>
          <w:bCs/>
          <w:color w:val="auto"/>
          <w:sz w:val="24"/>
          <w:szCs w:val="24"/>
        </w:rPr>
        <w:t xml:space="preserve"> </w:t>
      </w:r>
      <w:r w:rsidR="00507832" w:rsidRPr="00A11412">
        <w:rPr>
          <w:rFonts w:ascii="Arial" w:hAnsi="Arial" w:cs="Arial"/>
          <w:b/>
          <w:bCs/>
          <w:color w:val="auto"/>
          <w:sz w:val="24"/>
          <w:szCs w:val="24"/>
        </w:rPr>
        <w:t>ATENCIÓN DE RECLAMOS</w:t>
      </w:r>
      <w:bookmarkEnd w:id="254"/>
      <w:bookmarkEnd w:id="255"/>
      <w:bookmarkEnd w:id="256"/>
    </w:p>
    <w:p w14:paraId="27387804" w14:textId="77777777" w:rsidR="00507832" w:rsidRPr="00A11412" w:rsidRDefault="00507832" w:rsidP="00A11412">
      <w:pPr>
        <w:shd w:val="clear" w:color="auto" w:fill="FFFFFF"/>
        <w:spacing w:after="0" w:line="360" w:lineRule="auto"/>
        <w:rPr>
          <w:rFonts w:ascii="Arial" w:hAnsi="Arial" w:cs="Arial"/>
          <w:sz w:val="24"/>
          <w:szCs w:val="24"/>
        </w:rPr>
      </w:pPr>
      <w:r w:rsidRPr="00A11412">
        <w:rPr>
          <w:rFonts w:ascii="Arial" w:hAnsi="Arial" w:cs="Arial"/>
          <w:sz w:val="24"/>
          <w:szCs w:val="24"/>
        </w:rPr>
        <w:t xml:space="preserve">El titular o sus </w:t>
      </w:r>
      <w:proofErr w:type="spellStart"/>
      <w:r w:rsidRPr="00A11412">
        <w:rPr>
          <w:rFonts w:ascii="Arial" w:hAnsi="Arial" w:cs="Arial"/>
          <w:sz w:val="24"/>
          <w:szCs w:val="24"/>
        </w:rPr>
        <w:t>representantes</w:t>
      </w:r>
      <w:proofErr w:type="spellEnd"/>
      <w:r w:rsidRPr="00A11412">
        <w:rPr>
          <w:rFonts w:ascii="Arial" w:hAnsi="Arial" w:cs="Arial"/>
          <w:sz w:val="24"/>
          <w:szCs w:val="24"/>
        </w:rPr>
        <w:t xml:space="preserve">, que </w:t>
      </w:r>
      <w:proofErr w:type="spellStart"/>
      <w:r w:rsidRPr="00A11412">
        <w:rPr>
          <w:rFonts w:ascii="Arial" w:hAnsi="Arial" w:cs="Arial"/>
          <w:sz w:val="24"/>
          <w:szCs w:val="24"/>
        </w:rPr>
        <w:t>consideren</w:t>
      </w:r>
      <w:proofErr w:type="spellEnd"/>
      <w:r w:rsidRPr="00A11412">
        <w:rPr>
          <w:rFonts w:ascii="Arial" w:hAnsi="Arial" w:cs="Arial"/>
          <w:sz w:val="24"/>
          <w:szCs w:val="24"/>
        </w:rPr>
        <w:t xml:space="preserve"> que la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contenida</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las bases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bajo la </w:t>
      </w:r>
      <w:proofErr w:type="spellStart"/>
      <w:r w:rsidRPr="00A11412">
        <w:rPr>
          <w:rFonts w:ascii="Arial" w:hAnsi="Arial" w:cs="Arial"/>
          <w:sz w:val="24"/>
          <w:szCs w:val="24"/>
        </w:rPr>
        <w:t>responsabilidad</w:t>
      </w:r>
      <w:proofErr w:type="spellEnd"/>
      <w:r w:rsidRPr="00A11412">
        <w:rPr>
          <w:rFonts w:ascii="Arial" w:hAnsi="Arial" w:cs="Arial"/>
          <w:sz w:val="24"/>
          <w:szCs w:val="24"/>
        </w:rPr>
        <w:t xml:space="preserve"> de </w:t>
      </w:r>
      <w:r w:rsidR="00F347D2" w:rsidRPr="00A11412">
        <w:rPr>
          <w:rFonts w:ascii="Arial" w:hAnsi="Arial" w:cs="Arial"/>
          <w:sz w:val="24"/>
          <w:szCs w:val="24"/>
        </w:rPr>
        <w:t xml:space="preserve">la </w:t>
      </w:r>
      <w:r w:rsidRPr="00A11412">
        <w:rPr>
          <w:rFonts w:ascii="Arial" w:hAnsi="Arial" w:cs="Arial"/>
          <w:sz w:val="24"/>
          <w:szCs w:val="24"/>
        </w:rPr>
        <w:t xml:space="preserve">APC Colombia, </w:t>
      </w:r>
      <w:proofErr w:type="spellStart"/>
      <w:r w:rsidRPr="00A11412">
        <w:rPr>
          <w:rFonts w:ascii="Arial" w:hAnsi="Arial" w:cs="Arial"/>
          <w:sz w:val="24"/>
          <w:szCs w:val="24"/>
        </w:rPr>
        <w:t>debe</w:t>
      </w:r>
      <w:proofErr w:type="spellEnd"/>
      <w:r w:rsidRPr="00A11412">
        <w:rPr>
          <w:rFonts w:ascii="Arial" w:hAnsi="Arial" w:cs="Arial"/>
          <w:sz w:val="24"/>
          <w:szCs w:val="24"/>
        </w:rPr>
        <w:t xml:space="preserve"> ser </w:t>
      </w:r>
      <w:proofErr w:type="spellStart"/>
      <w:r w:rsidRPr="00A11412">
        <w:rPr>
          <w:rFonts w:ascii="Arial" w:hAnsi="Arial" w:cs="Arial"/>
          <w:sz w:val="24"/>
          <w:szCs w:val="24"/>
        </w:rPr>
        <w:t>objeto</w:t>
      </w:r>
      <w:proofErr w:type="spellEnd"/>
      <w:r w:rsidRPr="00A11412">
        <w:rPr>
          <w:rFonts w:ascii="Arial" w:hAnsi="Arial" w:cs="Arial"/>
          <w:sz w:val="24"/>
          <w:szCs w:val="24"/>
        </w:rPr>
        <w:t xml:space="preserve"> de </w:t>
      </w:r>
      <w:proofErr w:type="spellStart"/>
      <w:r w:rsidRPr="00A11412">
        <w:rPr>
          <w:rFonts w:ascii="Arial" w:hAnsi="Arial" w:cs="Arial"/>
          <w:sz w:val="24"/>
          <w:szCs w:val="24"/>
        </w:rPr>
        <w:t>corrección</w:t>
      </w:r>
      <w:proofErr w:type="spellEnd"/>
      <w:r w:rsidRPr="00A11412">
        <w:rPr>
          <w:rFonts w:ascii="Arial" w:hAnsi="Arial" w:cs="Arial"/>
          <w:sz w:val="24"/>
          <w:szCs w:val="24"/>
        </w:rPr>
        <w:t xml:space="preserve">, </w:t>
      </w:r>
      <w:proofErr w:type="spellStart"/>
      <w:r w:rsidRPr="00A11412">
        <w:rPr>
          <w:rFonts w:ascii="Arial" w:hAnsi="Arial" w:cs="Arial"/>
          <w:sz w:val="24"/>
          <w:szCs w:val="24"/>
        </w:rPr>
        <w:t>actualización</w:t>
      </w:r>
      <w:proofErr w:type="spellEnd"/>
      <w:r w:rsidRPr="00A11412">
        <w:rPr>
          <w:rFonts w:ascii="Arial" w:hAnsi="Arial" w:cs="Arial"/>
          <w:sz w:val="24"/>
          <w:szCs w:val="24"/>
        </w:rPr>
        <w:t xml:space="preserve"> o </w:t>
      </w:r>
      <w:proofErr w:type="spellStart"/>
      <w:r w:rsidRPr="00A11412">
        <w:rPr>
          <w:rFonts w:ascii="Arial" w:hAnsi="Arial" w:cs="Arial"/>
          <w:sz w:val="24"/>
          <w:szCs w:val="24"/>
        </w:rPr>
        <w:t>supresión</w:t>
      </w:r>
      <w:proofErr w:type="spellEnd"/>
      <w:r w:rsidRPr="00A11412">
        <w:rPr>
          <w:rFonts w:ascii="Arial" w:hAnsi="Arial" w:cs="Arial"/>
          <w:sz w:val="24"/>
          <w:szCs w:val="24"/>
        </w:rPr>
        <w:t xml:space="preserve">, o </w:t>
      </w:r>
      <w:proofErr w:type="spellStart"/>
      <w:r w:rsidRPr="00A11412">
        <w:rPr>
          <w:rFonts w:ascii="Arial" w:hAnsi="Arial" w:cs="Arial"/>
          <w:sz w:val="24"/>
          <w:szCs w:val="24"/>
        </w:rPr>
        <w:t>cuando</w:t>
      </w:r>
      <w:proofErr w:type="spellEnd"/>
      <w:r w:rsidRPr="00A11412">
        <w:rPr>
          <w:rFonts w:ascii="Arial" w:hAnsi="Arial" w:cs="Arial"/>
          <w:sz w:val="24"/>
          <w:szCs w:val="24"/>
        </w:rPr>
        <w:t xml:space="preserve"> </w:t>
      </w:r>
      <w:proofErr w:type="spellStart"/>
      <w:r w:rsidRPr="00A11412">
        <w:rPr>
          <w:rFonts w:ascii="Arial" w:hAnsi="Arial" w:cs="Arial"/>
          <w:sz w:val="24"/>
          <w:szCs w:val="24"/>
        </w:rPr>
        <w:t>adviertan</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presunto</w:t>
      </w:r>
      <w:proofErr w:type="spellEnd"/>
      <w:r w:rsidRPr="00A11412">
        <w:rPr>
          <w:rFonts w:ascii="Arial" w:hAnsi="Arial" w:cs="Arial"/>
          <w:sz w:val="24"/>
          <w:szCs w:val="24"/>
        </w:rPr>
        <w:t xml:space="preserve"> </w:t>
      </w:r>
      <w:proofErr w:type="spellStart"/>
      <w:r w:rsidRPr="00A11412">
        <w:rPr>
          <w:rFonts w:ascii="Arial" w:hAnsi="Arial" w:cs="Arial"/>
          <w:sz w:val="24"/>
          <w:szCs w:val="24"/>
        </w:rPr>
        <w:t>incumplimiento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cualquiera</w:t>
      </w:r>
      <w:proofErr w:type="spellEnd"/>
      <w:r w:rsidRPr="00A11412">
        <w:rPr>
          <w:rFonts w:ascii="Arial" w:hAnsi="Arial" w:cs="Arial"/>
          <w:sz w:val="24"/>
          <w:szCs w:val="24"/>
        </w:rPr>
        <w:t xml:space="preserve"> de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deberes</w:t>
      </w:r>
      <w:proofErr w:type="spellEnd"/>
      <w:r w:rsidRPr="00A11412">
        <w:rPr>
          <w:rFonts w:ascii="Arial" w:hAnsi="Arial" w:cs="Arial"/>
          <w:sz w:val="24"/>
          <w:szCs w:val="24"/>
        </w:rPr>
        <w:t xml:space="preserve"> </w:t>
      </w:r>
      <w:proofErr w:type="spellStart"/>
      <w:r w:rsidRPr="00A11412">
        <w:rPr>
          <w:rFonts w:ascii="Arial" w:hAnsi="Arial" w:cs="Arial"/>
          <w:sz w:val="24"/>
          <w:szCs w:val="24"/>
        </w:rPr>
        <w:t>contenidos</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ley, </w:t>
      </w:r>
      <w:proofErr w:type="spellStart"/>
      <w:r w:rsidRPr="00A11412">
        <w:rPr>
          <w:rFonts w:ascii="Arial" w:hAnsi="Arial" w:cs="Arial"/>
          <w:sz w:val="24"/>
          <w:szCs w:val="24"/>
        </w:rPr>
        <w:t>podrán</w:t>
      </w:r>
      <w:proofErr w:type="spellEnd"/>
      <w:r w:rsidRPr="00A11412">
        <w:rPr>
          <w:rFonts w:ascii="Arial" w:hAnsi="Arial" w:cs="Arial"/>
          <w:sz w:val="24"/>
          <w:szCs w:val="24"/>
        </w:rPr>
        <w:t xml:space="preserve"> </w:t>
      </w:r>
      <w:proofErr w:type="spellStart"/>
      <w:r w:rsidRPr="00A11412">
        <w:rPr>
          <w:rFonts w:ascii="Arial" w:hAnsi="Arial" w:cs="Arial"/>
          <w:sz w:val="24"/>
          <w:szCs w:val="24"/>
        </w:rPr>
        <w:t>presentar</w:t>
      </w:r>
      <w:proofErr w:type="spellEnd"/>
      <w:r w:rsidRPr="00A11412">
        <w:rPr>
          <w:rFonts w:ascii="Arial" w:hAnsi="Arial" w:cs="Arial"/>
          <w:sz w:val="24"/>
          <w:szCs w:val="24"/>
        </w:rPr>
        <w:t xml:space="preserve"> un </w:t>
      </w:r>
      <w:proofErr w:type="spellStart"/>
      <w:r w:rsidRPr="00A11412">
        <w:rPr>
          <w:rFonts w:ascii="Arial" w:hAnsi="Arial" w:cs="Arial"/>
          <w:sz w:val="24"/>
          <w:szCs w:val="24"/>
        </w:rPr>
        <w:t>reclamo</w:t>
      </w:r>
      <w:proofErr w:type="spellEnd"/>
      <w:r w:rsidRPr="00A11412">
        <w:rPr>
          <w:rFonts w:ascii="Arial" w:hAnsi="Arial" w:cs="Arial"/>
          <w:sz w:val="24"/>
          <w:szCs w:val="24"/>
        </w:rPr>
        <w:t xml:space="preserve"> ante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responsable</w:t>
      </w:r>
      <w:proofErr w:type="spellEnd"/>
      <w:r w:rsidRPr="00A11412">
        <w:rPr>
          <w:rFonts w:ascii="Arial" w:hAnsi="Arial" w:cs="Arial"/>
          <w:sz w:val="24"/>
          <w:szCs w:val="24"/>
        </w:rPr>
        <w:t xml:space="preserve"> del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o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encargado</w:t>
      </w:r>
      <w:proofErr w:type="spellEnd"/>
      <w:r w:rsidRPr="00A11412">
        <w:rPr>
          <w:rFonts w:ascii="Arial" w:hAnsi="Arial" w:cs="Arial"/>
          <w:sz w:val="24"/>
          <w:szCs w:val="24"/>
        </w:rPr>
        <w:t xml:space="preserve"> del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cual</w:t>
      </w:r>
      <w:proofErr w:type="spellEnd"/>
      <w:r w:rsidRPr="00A11412">
        <w:rPr>
          <w:rFonts w:ascii="Arial" w:hAnsi="Arial" w:cs="Arial"/>
          <w:sz w:val="24"/>
          <w:szCs w:val="24"/>
        </w:rPr>
        <w:t xml:space="preserve"> </w:t>
      </w:r>
      <w:proofErr w:type="spellStart"/>
      <w:r w:rsidRPr="00A11412">
        <w:rPr>
          <w:rFonts w:ascii="Arial" w:hAnsi="Arial" w:cs="Arial"/>
          <w:sz w:val="24"/>
          <w:szCs w:val="24"/>
        </w:rPr>
        <w:t>será</w:t>
      </w:r>
      <w:proofErr w:type="spellEnd"/>
      <w:r w:rsidRPr="00A11412">
        <w:rPr>
          <w:rFonts w:ascii="Arial" w:hAnsi="Arial" w:cs="Arial"/>
          <w:sz w:val="24"/>
          <w:szCs w:val="24"/>
        </w:rPr>
        <w:t xml:space="preserve"> </w:t>
      </w:r>
      <w:proofErr w:type="spellStart"/>
      <w:r w:rsidRPr="00A11412">
        <w:rPr>
          <w:rFonts w:ascii="Arial" w:hAnsi="Arial" w:cs="Arial"/>
          <w:sz w:val="24"/>
          <w:szCs w:val="24"/>
        </w:rPr>
        <w:t>tramitado</w:t>
      </w:r>
      <w:proofErr w:type="spellEnd"/>
      <w:r w:rsidRPr="00A11412">
        <w:rPr>
          <w:rFonts w:ascii="Arial" w:hAnsi="Arial" w:cs="Arial"/>
          <w:sz w:val="24"/>
          <w:szCs w:val="24"/>
        </w:rPr>
        <w:t xml:space="preserve"> bajo las </w:t>
      </w:r>
      <w:proofErr w:type="spellStart"/>
      <w:r w:rsidRPr="00A11412">
        <w:rPr>
          <w:rFonts w:ascii="Arial" w:hAnsi="Arial" w:cs="Arial"/>
          <w:sz w:val="24"/>
          <w:szCs w:val="24"/>
        </w:rPr>
        <w:t>reglas</w:t>
      </w:r>
      <w:proofErr w:type="spellEnd"/>
      <w:r w:rsidRPr="00A11412">
        <w:rPr>
          <w:rFonts w:ascii="Arial" w:hAnsi="Arial" w:cs="Arial"/>
          <w:sz w:val="24"/>
          <w:szCs w:val="24"/>
        </w:rPr>
        <w:t xml:space="preserve"> </w:t>
      </w:r>
      <w:proofErr w:type="spellStart"/>
      <w:r w:rsidRPr="00A11412">
        <w:rPr>
          <w:rFonts w:ascii="Arial" w:hAnsi="Arial" w:cs="Arial"/>
          <w:sz w:val="24"/>
          <w:szCs w:val="24"/>
        </w:rPr>
        <w:t>establecidas</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Artículo</w:t>
      </w:r>
      <w:proofErr w:type="spellEnd"/>
      <w:r w:rsidRPr="00A11412">
        <w:rPr>
          <w:rFonts w:ascii="Arial" w:hAnsi="Arial" w:cs="Arial"/>
          <w:sz w:val="24"/>
          <w:szCs w:val="24"/>
        </w:rPr>
        <w:t xml:space="preserve"> 15 “</w:t>
      </w:r>
      <w:proofErr w:type="spellStart"/>
      <w:r w:rsidRPr="00A11412">
        <w:rPr>
          <w:rFonts w:ascii="Arial" w:hAnsi="Arial" w:cs="Arial"/>
          <w:i/>
          <w:sz w:val="24"/>
          <w:szCs w:val="24"/>
        </w:rPr>
        <w:t>reclamos</w:t>
      </w:r>
      <w:proofErr w:type="spellEnd"/>
      <w:r w:rsidRPr="00A11412">
        <w:rPr>
          <w:rFonts w:ascii="Arial" w:hAnsi="Arial" w:cs="Arial"/>
          <w:sz w:val="24"/>
          <w:szCs w:val="24"/>
        </w:rPr>
        <w:t>” de la Ley 1581 de 2012, a saber:</w:t>
      </w:r>
    </w:p>
    <w:p w14:paraId="3C610765" w14:textId="77777777" w:rsidR="00507832" w:rsidRPr="00A11412" w:rsidRDefault="00507832" w:rsidP="00A11412">
      <w:pPr>
        <w:pStyle w:val="Prrafodelista"/>
        <w:spacing w:after="0" w:line="360" w:lineRule="auto"/>
        <w:ind w:left="284" w:hanging="284"/>
        <w:rPr>
          <w:rFonts w:cs="Arial"/>
          <w:i/>
          <w:iCs/>
          <w:szCs w:val="24"/>
        </w:rPr>
      </w:pPr>
      <w:r w:rsidRPr="00A11412">
        <w:rPr>
          <w:rFonts w:cs="Arial"/>
          <w:szCs w:val="24"/>
        </w:rPr>
        <w:lastRenderedPageBreak/>
        <w:t>(…) “</w:t>
      </w:r>
    </w:p>
    <w:p w14:paraId="716594A4" w14:textId="77777777" w:rsidR="00507832" w:rsidRPr="00A11412" w:rsidRDefault="00507832" w:rsidP="00A11412">
      <w:pPr>
        <w:pStyle w:val="Prrafodelista"/>
        <w:numPr>
          <w:ilvl w:val="0"/>
          <w:numId w:val="4"/>
        </w:numPr>
        <w:shd w:val="clear" w:color="auto" w:fill="FFFFFF"/>
        <w:spacing w:after="0" w:line="360" w:lineRule="auto"/>
        <w:ind w:left="709" w:hanging="425"/>
        <w:rPr>
          <w:rFonts w:eastAsia="Times New Roman" w:cs="Arial"/>
          <w:i/>
          <w:iCs/>
          <w:szCs w:val="24"/>
        </w:rPr>
      </w:pPr>
      <w:r w:rsidRPr="00A11412">
        <w:rPr>
          <w:rFonts w:eastAsia="Times New Roman" w:cs="Arial"/>
          <w:i/>
          <w:iCs/>
          <w:szCs w:val="24"/>
        </w:rPr>
        <w:t>El reclamo se formulará mediante solicitud dirigida al responsable del Tratamiento o al Encargado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En caso de que quien reciba el reclamo no sea competente para resolverlo, dará traslado a quien corresponda en un término máximo de dos (2) días hábiles e informará de la situación al interesado.</w:t>
      </w:r>
    </w:p>
    <w:p w14:paraId="61044772" w14:textId="77777777" w:rsidR="00507832" w:rsidRPr="00A11412" w:rsidRDefault="00507832" w:rsidP="00A11412">
      <w:pPr>
        <w:pStyle w:val="Prrafodelista"/>
        <w:numPr>
          <w:ilvl w:val="0"/>
          <w:numId w:val="4"/>
        </w:numPr>
        <w:shd w:val="clear" w:color="auto" w:fill="FFFFFF"/>
        <w:spacing w:after="0" w:line="360" w:lineRule="auto"/>
        <w:ind w:left="709" w:hanging="425"/>
        <w:rPr>
          <w:rFonts w:eastAsia="Times New Roman" w:cs="Arial"/>
          <w:i/>
          <w:iCs/>
          <w:szCs w:val="24"/>
        </w:rPr>
      </w:pPr>
      <w:r w:rsidRPr="00A11412">
        <w:rPr>
          <w:rFonts w:eastAsia="Times New Roman" w:cs="Arial"/>
          <w:i/>
          <w:iCs/>
          <w:szCs w:val="24"/>
        </w:rPr>
        <w:t>Una vez recibido el reclamo completo, se incluirá en la base de datos una leyenda que diga "reclamo en trámite" y el motivo del mismo, en un término no mayor a dos (2) días hábiles. Dicha leyenda deberá mantenerse hasta que el reclamo sea decidido.</w:t>
      </w:r>
    </w:p>
    <w:p w14:paraId="7C35C198" w14:textId="77777777" w:rsidR="00507832" w:rsidRPr="00A11412" w:rsidRDefault="00507832" w:rsidP="00A11412">
      <w:pPr>
        <w:pStyle w:val="Prrafodelista"/>
        <w:numPr>
          <w:ilvl w:val="0"/>
          <w:numId w:val="4"/>
        </w:numPr>
        <w:shd w:val="clear" w:color="auto" w:fill="FFFFFF"/>
        <w:spacing w:after="0" w:line="360" w:lineRule="auto"/>
        <w:ind w:left="709" w:hanging="425"/>
        <w:rPr>
          <w:rFonts w:eastAsia="Times New Roman" w:cs="Arial"/>
          <w:i/>
          <w:iCs/>
          <w:szCs w:val="24"/>
        </w:rPr>
      </w:pPr>
      <w:r w:rsidRPr="00A11412">
        <w:rPr>
          <w:rFonts w:eastAsia="Times New Roman" w:cs="Arial"/>
          <w:i/>
          <w:iCs/>
          <w:szCs w:val="24"/>
        </w:rPr>
        <w:t>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14:paraId="3550D49D" w14:textId="77777777" w:rsidR="00507832" w:rsidRPr="00A11412" w:rsidRDefault="00507832" w:rsidP="00A11412">
      <w:pPr>
        <w:pStyle w:val="Prrafodelista"/>
        <w:spacing w:after="0" w:line="360" w:lineRule="auto"/>
        <w:ind w:left="284" w:hanging="284"/>
        <w:rPr>
          <w:rFonts w:cs="Arial"/>
          <w:i/>
          <w:iCs/>
          <w:szCs w:val="24"/>
        </w:rPr>
      </w:pPr>
      <w:r w:rsidRPr="00A11412">
        <w:rPr>
          <w:rFonts w:cs="Arial"/>
          <w:szCs w:val="24"/>
        </w:rPr>
        <w:t>(…) ”</w:t>
      </w:r>
    </w:p>
    <w:p w14:paraId="78F95031" w14:textId="77777777" w:rsidR="00507832" w:rsidRPr="00A11412" w:rsidRDefault="00507832" w:rsidP="00A11412">
      <w:pPr>
        <w:pStyle w:val="Prrafodelista"/>
        <w:shd w:val="clear" w:color="auto" w:fill="FFFFFF"/>
        <w:spacing w:after="0" w:line="360" w:lineRule="auto"/>
        <w:ind w:left="284" w:hanging="284"/>
        <w:rPr>
          <w:rFonts w:eastAsia="Times New Roman" w:cs="Arial"/>
          <w:b/>
          <w:i/>
          <w:iCs/>
          <w:szCs w:val="24"/>
        </w:rPr>
      </w:pPr>
    </w:p>
    <w:p w14:paraId="0F865ABE" w14:textId="77777777" w:rsidR="00507832" w:rsidRPr="00A11412" w:rsidRDefault="001A5553" w:rsidP="00A11412">
      <w:pPr>
        <w:pStyle w:val="Ttulo1"/>
        <w:numPr>
          <w:ilvl w:val="0"/>
          <w:numId w:val="12"/>
        </w:numPr>
        <w:tabs>
          <w:tab w:val="left" w:pos="851"/>
        </w:tabs>
        <w:spacing w:before="0" w:after="0" w:line="360" w:lineRule="auto"/>
        <w:rPr>
          <w:rFonts w:ascii="Arial" w:hAnsi="Arial" w:cs="Arial"/>
          <w:b/>
          <w:bCs/>
          <w:color w:val="auto"/>
          <w:sz w:val="24"/>
          <w:szCs w:val="24"/>
        </w:rPr>
      </w:pPr>
      <w:bookmarkStart w:id="257" w:name="_Toc157419726"/>
      <w:bookmarkStart w:id="258" w:name="_Toc148432839"/>
      <w:bookmarkStart w:id="259" w:name="_Toc148435322"/>
      <w:bookmarkStart w:id="260" w:name="_Toc157419727"/>
      <w:bookmarkStart w:id="261" w:name="_Toc157419729"/>
      <w:bookmarkStart w:id="262" w:name="_Toc148432841"/>
      <w:bookmarkStart w:id="263" w:name="_Toc148435324"/>
      <w:bookmarkStart w:id="264" w:name="_Toc157419730"/>
      <w:bookmarkStart w:id="265" w:name="_Toc148432842"/>
      <w:bookmarkStart w:id="266" w:name="_Toc148435325"/>
      <w:bookmarkStart w:id="267" w:name="_Toc157419731"/>
      <w:bookmarkStart w:id="268" w:name="_Toc148432843"/>
      <w:bookmarkStart w:id="269" w:name="_Toc148435326"/>
      <w:bookmarkStart w:id="270" w:name="_Toc157419732"/>
      <w:bookmarkStart w:id="271" w:name="_Toc148432844"/>
      <w:bookmarkStart w:id="272" w:name="_Toc148435327"/>
      <w:bookmarkStart w:id="273" w:name="_Toc157419733"/>
      <w:bookmarkStart w:id="274" w:name="_Toc157439552"/>
      <w:bookmarkStart w:id="275" w:name="_Toc162950184"/>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A11412">
        <w:rPr>
          <w:rFonts w:ascii="Arial" w:hAnsi="Arial" w:cs="Arial"/>
          <w:b/>
          <w:bCs/>
          <w:color w:val="auto"/>
          <w:sz w:val="24"/>
          <w:szCs w:val="24"/>
        </w:rPr>
        <w:t xml:space="preserve"> </w:t>
      </w:r>
      <w:r w:rsidR="00507832" w:rsidRPr="00A11412">
        <w:rPr>
          <w:rFonts w:ascii="Arial" w:hAnsi="Arial" w:cs="Arial"/>
          <w:b/>
          <w:bCs/>
          <w:color w:val="auto"/>
          <w:sz w:val="24"/>
          <w:szCs w:val="24"/>
        </w:rPr>
        <w:t>PROCEDIMIENTO PARA EL EJERCICIO DE LOS DERECHOS</w:t>
      </w:r>
      <w:bookmarkEnd w:id="274"/>
      <w:bookmarkEnd w:id="275"/>
    </w:p>
    <w:p w14:paraId="3053F714" w14:textId="77777777" w:rsidR="00507832" w:rsidRPr="00A11412" w:rsidRDefault="00F347D2" w:rsidP="00A11412">
      <w:pPr>
        <w:tabs>
          <w:tab w:val="left" w:pos="9214"/>
        </w:tabs>
        <w:spacing w:after="0" w:line="360" w:lineRule="auto"/>
        <w:rPr>
          <w:rFonts w:ascii="Arial" w:hAnsi="Arial" w:cs="Arial"/>
          <w:sz w:val="24"/>
          <w:szCs w:val="24"/>
        </w:rPr>
      </w:pPr>
      <w:r w:rsidRPr="00A11412">
        <w:rPr>
          <w:rFonts w:ascii="Arial" w:hAnsi="Arial" w:cs="Arial"/>
          <w:sz w:val="24"/>
          <w:szCs w:val="24"/>
        </w:rPr>
        <w:t xml:space="preserve">La </w:t>
      </w:r>
      <w:r w:rsidR="001A5553" w:rsidRPr="00A11412">
        <w:rPr>
          <w:rFonts w:ascii="Arial" w:hAnsi="Arial" w:cs="Arial"/>
          <w:sz w:val="24"/>
          <w:szCs w:val="24"/>
        </w:rPr>
        <w:t xml:space="preserve">APC </w:t>
      </w:r>
      <w:r w:rsidR="00507832" w:rsidRPr="00A11412">
        <w:rPr>
          <w:rFonts w:ascii="Arial" w:hAnsi="Arial" w:cs="Arial"/>
          <w:sz w:val="24"/>
          <w:szCs w:val="24"/>
        </w:rPr>
        <w:t xml:space="preserve">Colombia, </w:t>
      </w:r>
      <w:proofErr w:type="spellStart"/>
      <w:r w:rsidR="00507832" w:rsidRPr="00A11412">
        <w:rPr>
          <w:rFonts w:ascii="Arial" w:hAnsi="Arial" w:cs="Arial"/>
          <w:sz w:val="24"/>
          <w:szCs w:val="24"/>
        </w:rPr>
        <w:t>como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responsable</w:t>
      </w:r>
      <w:proofErr w:type="spellEnd"/>
      <w:r w:rsidR="00507832" w:rsidRPr="00A11412">
        <w:rPr>
          <w:rFonts w:ascii="Arial" w:hAnsi="Arial" w:cs="Arial"/>
          <w:sz w:val="24"/>
          <w:szCs w:val="24"/>
        </w:rPr>
        <w:t xml:space="preserve"> del </w:t>
      </w:r>
      <w:proofErr w:type="spellStart"/>
      <w:r w:rsidR="00507832" w:rsidRPr="00A11412">
        <w:rPr>
          <w:rFonts w:ascii="Arial" w:hAnsi="Arial" w:cs="Arial"/>
          <w:sz w:val="24"/>
          <w:szCs w:val="24"/>
        </w:rPr>
        <w:t>tratamiento</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personales</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acuerdo</w:t>
      </w:r>
      <w:proofErr w:type="spellEnd"/>
      <w:r w:rsidR="00507832" w:rsidRPr="00A11412">
        <w:rPr>
          <w:rFonts w:ascii="Arial" w:hAnsi="Arial" w:cs="Arial"/>
          <w:sz w:val="24"/>
          <w:szCs w:val="24"/>
        </w:rPr>
        <w:t xml:space="preserve"> con las solicitudes que </w:t>
      </w:r>
      <w:proofErr w:type="spellStart"/>
      <w:r w:rsidR="00507832" w:rsidRPr="00A11412">
        <w:rPr>
          <w:rFonts w:ascii="Arial" w:hAnsi="Arial" w:cs="Arial"/>
          <w:sz w:val="24"/>
          <w:szCs w:val="24"/>
        </w:rPr>
        <w:t>reciba</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titulares</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estudiará</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necesidad</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rectificar</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actualizar</w:t>
      </w:r>
      <w:proofErr w:type="spellEnd"/>
      <w:r w:rsidR="00507832" w:rsidRPr="00A11412">
        <w:rPr>
          <w:rFonts w:ascii="Arial" w:hAnsi="Arial" w:cs="Arial"/>
          <w:sz w:val="24"/>
          <w:szCs w:val="24"/>
        </w:rPr>
        <w:t xml:space="preserve"> y/o </w:t>
      </w:r>
      <w:proofErr w:type="spellStart"/>
      <w:r w:rsidR="00507832" w:rsidRPr="00A11412">
        <w:rPr>
          <w:rFonts w:ascii="Arial" w:hAnsi="Arial" w:cs="Arial"/>
          <w:sz w:val="24"/>
          <w:szCs w:val="24"/>
        </w:rPr>
        <w:t>suprimir</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información</w:t>
      </w:r>
      <w:proofErr w:type="spellEnd"/>
      <w:r w:rsidR="00507832" w:rsidRPr="00A11412">
        <w:rPr>
          <w:rFonts w:ascii="Arial" w:hAnsi="Arial" w:cs="Arial"/>
          <w:sz w:val="24"/>
          <w:szCs w:val="24"/>
        </w:rPr>
        <w:t xml:space="preserve"> que </w:t>
      </w:r>
      <w:proofErr w:type="spellStart"/>
      <w:r w:rsidR="00507832" w:rsidRPr="00A11412">
        <w:rPr>
          <w:rFonts w:ascii="Arial" w:hAnsi="Arial" w:cs="Arial"/>
          <w:sz w:val="24"/>
          <w:szCs w:val="24"/>
        </w:rPr>
        <w:t>resulte</w:t>
      </w:r>
      <w:proofErr w:type="spellEnd"/>
      <w:r w:rsidR="00507832" w:rsidRPr="00A11412">
        <w:rPr>
          <w:rFonts w:ascii="Arial" w:hAnsi="Arial" w:cs="Arial"/>
          <w:sz w:val="24"/>
          <w:szCs w:val="24"/>
        </w:rPr>
        <w:t xml:space="preserve"> ser </w:t>
      </w:r>
      <w:proofErr w:type="spellStart"/>
      <w:r w:rsidR="00507832" w:rsidRPr="00A11412">
        <w:rPr>
          <w:rFonts w:ascii="Arial" w:hAnsi="Arial" w:cs="Arial"/>
          <w:sz w:val="24"/>
          <w:szCs w:val="24"/>
        </w:rPr>
        <w:t>incompleta</w:t>
      </w:r>
      <w:proofErr w:type="spellEnd"/>
      <w:r w:rsidR="00507832" w:rsidRPr="00A11412">
        <w:rPr>
          <w:rFonts w:ascii="Arial" w:hAnsi="Arial" w:cs="Arial"/>
          <w:sz w:val="24"/>
          <w:szCs w:val="24"/>
        </w:rPr>
        <w:t xml:space="preserve"> o </w:t>
      </w:r>
      <w:proofErr w:type="spellStart"/>
      <w:r w:rsidR="00507832" w:rsidRPr="00A11412">
        <w:rPr>
          <w:rFonts w:ascii="Arial" w:hAnsi="Arial" w:cs="Arial"/>
          <w:sz w:val="24"/>
          <w:szCs w:val="24"/>
        </w:rPr>
        <w:t>inexacta</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conformidad</w:t>
      </w:r>
      <w:proofErr w:type="spellEnd"/>
      <w:r w:rsidR="00507832" w:rsidRPr="00A11412">
        <w:rPr>
          <w:rFonts w:ascii="Arial" w:hAnsi="Arial" w:cs="Arial"/>
          <w:sz w:val="24"/>
          <w:szCs w:val="24"/>
        </w:rPr>
        <w:t xml:space="preserve"> con </w:t>
      </w:r>
      <w:proofErr w:type="spellStart"/>
      <w:r w:rsidR="00507832" w:rsidRPr="00A11412">
        <w:rPr>
          <w:rFonts w:ascii="Arial" w:hAnsi="Arial" w:cs="Arial"/>
          <w:sz w:val="24"/>
          <w:szCs w:val="24"/>
        </w:rPr>
        <w:t>el</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procedimiento</w:t>
      </w:r>
      <w:proofErr w:type="spellEnd"/>
      <w:r w:rsidR="00507832" w:rsidRPr="00A11412">
        <w:rPr>
          <w:rFonts w:ascii="Arial" w:hAnsi="Arial" w:cs="Arial"/>
          <w:sz w:val="24"/>
          <w:szCs w:val="24"/>
        </w:rPr>
        <w:t xml:space="preserve"> y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términos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señalados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esta</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política</w:t>
      </w:r>
      <w:proofErr w:type="spellEnd"/>
      <w:r w:rsidR="00507832" w:rsidRPr="00A11412">
        <w:rPr>
          <w:rFonts w:ascii="Arial" w:hAnsi="Arial" w:cs="Arial"/>
          <w:sz w:val="24"/>
          <w:szCs w:val="24"/>
        </w:rPr>
        <w:t xml:space="preserve">, para lo </w:t>
      </w:r>
      <w:proofErr w:type="spellStart"/>
      <w:r w:rsidR="00507832" w:rsidRPr="00A11412">
        <w:rPr>
          <w:rFonts w:ascii="Arial" w:hAnsi="Arial" w:cs="Arial"/>
          <w:sz w:val="24"/>
          <w:szCs w:val="24"/>
        </w:rPr>
        <w:t>cual</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lastRenderedPageBreak/>
        <w:t>allegará</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solicitud</w:t>
      </w:r>
      <w:proofErr w:type="spellEnd"/>
      <w:r w:rsidR="00507832" w:rsidRPr="00A11412">
        <w:rPr>
          <w:rFonts w:ascii="Arial" w:hAnsi="Arial" w:cs="Arial"/>
          <w:sz w:val="24"/>
          <w:szCs w:val="24"/>
        </w:rPr>
        <w:t xml:space="preserve"> al </w:t>
      </w:r>
      <w:proofErr w:type="spellStart"/>
      <w:r w:rsidR="00507832" w:rsidRPr="00A11412">
        <w:rPr>
          <w:rFonts w:ascii="Arial" w:hAnsi="Arial" w:cs="Arial"/>
          <w:sz w:val="24"/>
          <w:szCs w:val="24"/>
        </w:rPr>
        <w:t>correo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electrónico</w:t>
      </w:r>
      <w:proofErr w:type="spellEnd"/>
      <w:r w:rsidR="00507832" w:rsidRPr="00A11412">
        <w:rPr>
          <w:rFonts w:ascii="Arial" w:hAnsi="Arial" w:cs="Arial"/>
          <w:sz w:val="24"/>
          <w:szCs w:val="24"/>
        </w:rPr>
        <w:t xml:space="preserve"> </w:t>
      </w:r>
      <w:hyperlink r:id="rId9" w:history="1">
        <w:r w:rsidRPr="00A11412">
          <w:rPr>
            <w:rStyle w:val="Hipervnculo"/>
            <w:rFonts w:ascii="Arial" w:hAnsi="Arial" w:cs="Arial"/>
            <w:sz w:val="24"/>
            <w:szCs w:val="24"/>
          </w:rPr>
          <w:t>pqrsd@apccolombia.gov.co</w:t>
        </w:r>
      </w:hyperlink>
      <w:r w:rsidRPr="00A11412">
        <w:rPr>
          <w:rFonts w:ascii="Arial" w:hAnsi="Arial" w:cs="Arial"/>
          <w:sz w:val="24"/>
          <w:szCs w:val="24"/>
        </w:rPr>
        <w:t xml:space="preserve"> </w:t>
      </w:r>
      <w:proofErr w:type="spellStart"/>
      <w:r w:rsidR="00507832" w:rsidRPr="00A11412">
        <w:rPr>
          <w:rFonts w:ascii="Arial" w:hAnsi="Arial" w:cs="Arial"/>
          <w:sz w:val="24"/>
          <w:szCs w:val="24"/>
        </w:rPr>
        <w:t>indicando</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actualización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rectificación</w:t>
      </w:r>
      <w:proofErr w:type="spellEnd"/>
      <w:r w:rsidR="00507832" w:rsidRPr="00A11412">
        <w:rPr>
          <w:rFonts w:ascii="Arial" w:hAnsi="Arial" w:cs="Arial"/>
          <w:sz w:val="24"/>
          <w:szCs w:val="24"/>
        </w:rPr>
        <w:t xml:space="preserve"> y </w:t>
      </w:r>
      <w:proofErr w:type="spellStart"/>
      <w:r w:rsidR="00507832" w:rsidRPr="00A11412">
        <w:rPr>
          <w:rFonts w:ascii="Arial" w:hAnsi="Arial" w:cs="Arial"/>
          <w:sz w:val="24"/>
          <w:szCs w:val="24"/>
        </w:rPr>
        <w:t>supresión</w:t>
      </w:r>
      <w:proofErr w:type="spellEnd"/>
      <w:r w:rsidR="00507832" w:rsidRPr="00A11412">
        <w:rPr>
          <w:rFonts w:ascii="Arial" w:hAnsi="Arial" w:cs="Arial"/>
          <w:sz w:val="24"/>
          <w:szCs w:val="24"/>
        </w:rPr>
        <w:t xml:space="preserve"> del </w:t>
      </w:r>
      <w:proofErr w:type="spellStart"/>
      <w:r w:rsidR="00507832" w:rsidRPr="00A11412">
        <w:rPr>
          <w:rFonts w:ascii="Arial" w:hAnsi="Arial" w:cs="Arial"/>
          <w:sz w:val="24"/>
          <w:szCs w:val="24"/>
        </w:rPr>
        <w:t>dato</w:t>
      </w:r>
      <w:proofErr w:type="spellEnd"/>
      <w:r w:rsidR="00507832" w:rsidRPr="00A11412">
        <w:rPr>
          <w:rFonts w:ascii="Arial" w:hAnsi="Arial" w:cs="Arial"/>
          <w:sz w:val="24"/>
          <w:szCs w:val="24"/>
        </w:rPr>
        <w:t xml:space="preserve"> y </w:t>
      </w:r>
      <w:proofErr w:type="spellStart"/>
      <w:r w:rsidR="00507832" w:rsidRPr="00A11412">
        <w:rPr>
          <w:rFonts w:ascii="Arial" w:hAnsi="Arial" w:cs="Arial"/>
          <w:sz w:val="24"/>
          <w:szCs w:val="24"/>
        </w:rPr>
        <w:t>aportará</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documentación</w:t>
      </w:r>
      <w:proofErr w:type="spellEnd"/>
      <w:r w:rsidR="00507832" w:rsidRPr="00A11412">
        <w:rPr>
          <w:rFonts w:ascii="Arial" w:hAnsi="Arial" w:cs="Arial"/>
          <w:sz w:val="24"/>
          <w:szCs w:val="24"/>
        </w:rPr>
        <w:t xml:space="preserve"> que </w:t>
      </w:r>
      <w:proofErr w:type="spellStart"/>
      <w:r w:rsidR="00507832" w:rsidRPr="00A11412">
        <w:rPr>
          <w:rFonts w:ascii="Arial" w:hAnsi="Arial" w:cs="Arial"/>
          <w:sz w:val="24"/>
          <w:szCs w:val="24"/>
        </w:rPr>
        <w:t>soporte</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su</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petición</w:t>
      </w:r>
      <w:proofErr w:type="spellEnd"/>
      <w:r w:rsidR="00507832" w:rsidRPr="00A11412">
        <w:rPr>
          <w:rFonts w:ascii="Arial" w:hAnsi="Arial" w:cs="Arial"/>
          <w:sz w:val="24"/>
          <w:szCs w:val="24"/>
        </w:rPr>
        <w:t>.</w:t>
      </w:r>
    </w:p>
    <w:p w14:paraId="203A7BC1" w14:textId="77777777" w:rsidR="00F347D2" w:rsidRPr="00A11412" w:rsidRDefault="00F347D2" w:rsidP="00A11412">
      <w:pPr>
        <w:tabs>
          <w:tab w:val="left" w:pos="9214"/>
        </w:tabs>
        <w:spacing w:after="0" w:line="360" w:lineRule="auto"/>
        <w:rPr>
          <w:rFonts w:ascii="Arial" w:hAnsi="Arial" w:cs="Arial"/>
          <w:sz w:val="24"/>
          <w:szCs w:val="24"/>
        </w:rPr>
      </w:pPr>
    </w:p>
    <w:p w14:paraId="7EAA6B82"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Los </w:t>
      </w:r>
      <w:proofErr w:type="spellStart"/>
      <w:r w:rsidRPr="00A11412">
        <w:rPr>
          <w:rFonts w:ascii="Arial" w:hAnsi="Arial" w:cs="Arial"/>
          <w:sz w:val="24"/>
          <w:szCs w:val="24"/>
        </w:rPr>
        <w:t>titulares</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personal </w:t>
      </w:r>
      <w:proofErr w:type="spellStart"/>
      <w:r w:rsidRPr="00A11412">
        <w:rPr>
          <w:rFonts w:ascii="Arial" w:hAnsi="Arial" w:cs="Arial"/>
          <w:sz w:val="24"/>
          <w:szCs w:val="24"/>
        </w:rPr>
        <w:t>podrán</w:t>
      </w:r>
      <w:proofErr w:type="spellEnd"/>
      <w:r w:rsidRPr="00A11412">
        <w:rPr>
          <w:rFonts w:ascii="Arial" w:hAnsi="Arial" w:cs="Arial"/>
          <w:sz w:val="24"/>
          <w:szCs w:val="24"/>
        </w:rPr>
        <w:t xml:space="preserve"> </w:t>
      </w:r>
      <w:proofErr w:type="spellStart"/>
      <w:r w:rsidRPr="00A11412">
        <w:rPr>
          <w:rFonts w:ascii="Arial" w:hAnsi="Arial" w:cs="Arial"/>
          <w:sz w:val="24"/>
          <w:szCs w:val="24"/>
        </w:rPr>
        <w:t>ejercer</w:t>
      </w:r>
      <w:proofErr w:type="spellEnd"/>
      <w:r w:rsidRPr="00A11412">
        <w:rPr>
          <w:rFonts w:ascii="Arial" w:hAnsi="Arial" w:cs="Arial"/>
          <w:sz w:val="24"/>
          <w:szCs w:val="24"/>
        </w:rPr>
        <w:t xml:space="preserve"> sus derechos (</w:t>
      </w:r>
      <w:proofErr w:type="spellStart"/>
      <w:r w:rsidRPr="00A11412">
        <w:rPr>
          <w:rFonts w:ascii="Arial" w:hAnsi="Arial" w:cs="Arial"/>
          <w:sz w:val="24"/>
          <w:szCs w:val="24"/>
        </w:rPr>
        <w:t>revocar</w:t>
      </w:r>
      <w:proofErr w:type="spellEnd"/>
      <w:r w:rsidRPr="00A11412">
        <w:rPr>
          <w:rFonts w:ascii="Arial" w:hAnsi="Arial" w:cs="Arial"/>
          <w:sz w:val="24"/>
          <w:szCs w:val="24"/>
        </w:rPr>
        <w:t xml:space="preserve"> la </w:t>
      </w:r>
      <w:proofErr w:type="spellStart"/>
      <w:r w:rsidRPr="00A11412">
        <w:rPr>
          <w:rFonts w:ascii="Arial" w:hAnsi="Arial" w:cs="Arial"/>
          <w:sz w:val="24"/>
          <w:szCs w:val="24"/>
        </w:rPr>
        <w:t>autorización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otorgada</w:t>
      </w:r>
      <w:proofErr w:type="spellEnd"/>
      <w:r w:rsidRPr="00A11412">
        <w:rPr>
          <w:rFonts w:ascii="Arial" w:hAnsi="Arial" w:cs="Arial"/>
          <w:sz w:val="24"/>
          <w:szCs w:val="24"/>
        </w:rPr>
        <w:t xml:space="preserve"> para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sus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o </w:t>
      </w:r>
      <w:proofErr w:type="spellStart"/>
      <w:r w:rsidRPr="00A11412">
        <w:rPr>
          <w:rFonts w:ascii="Arial" w:hAnsi="Arial" w:cs="Arial"/>
          <w:sz w:val="24"/>
          <w:szCs w:val="24"/>
        </w:rPr>
        <w:t>actualizar</w:t>
      </w:r>
      <w:proofErr w:type="spellEnd"/>
      <w:r w:rsidRPr="00A11412">
        <w:rPr>
          <w:rFonts w:ascii="Arial" w:hAnsi="Arial" w:cs="Arial"/>
          <w:sz w:val="24"/>
          <w:szCs w:val="24"/>
        </w:rPr>
        <w:t xml:space="preserve">, </w:t>
      </w:r>
      <w:proofErr w:type="spellStart"/>
      <w:r w:rsidRPr="00A11412">
        <w:rPr>
          <w:rFonts w:ascii="Arial" w:hAnsi="Arial" w:cs="Arial"/>
          <w:sz w:val="24"/>
          <w:szCs w:val="24"/>
        </w:rPr>
        <w:t>rectificar</w:t>
      </w:r>
      <w:proofErr w:type="spellEnd"/>
      <w:r w:rsidRPr="00A11412">
        <w:rPr>
          <w:rFonts w:ascii="Arial" w:hAnsi="Arial" w:cs="Arial"/>
          <w:sz w:val="24"/>
          <w:szCs w:val="24"/>
        </w:rPr>
        <w:t xml:space="preserve"> o </w:t>
      </w:r>
      <w:proofErr w:type="spellStart"/>
      <w:r w:rsidRPr="00A11412">
        <w:rPr>
          <w:rFonts w:ascii="Arial" w:hAnsi="Arial" w:cs="Arial"/>
          <w:sz w:val="24"/>
          <w:szCs w:val="24"/>
        </w:rPr>
        <w:t>suprimir</w:t>
      </w:r>
      <w:proofErr w:type="spellEnd"/>
      <w:r w:rsidRPr="00A11412">
        <w:rPr>
          <w:rFonts w:ascii="Arial" w:hAnsi="Arial" w:cs="Arial"/>
          <w:sz w:val="24"/>
          <w:szCs w:val="24"/>
        </w:rPr>
        <w:t xml:space="preserve"> </w:t>
      </w:r>
      <w:proofErr w:type="spellStart"/>
      <w:r w:rsidRPr="00A11412">
        <w:rPr>
          <w:rFonts w:ascii="Arial" w:hAnsi="Arial" w:cs="Arial"/>
          <w:sz w:val="24"/>
          <w:szCs w:val="24"/>
        </w:rPr>
        <w:t>alguno</w:t>
      </w:r>
      <w:proofErr w:type="spellEnd"/>
      <w:r w:rsidRPr="00A11412">
        <w:rPr>
          <w:rFonts w:ascii="Arial" w:hAnsi="Arial" w:cs="Arial"/>
          <w:sz w:val="24"/>
          <w:szCs w:val="24"/>
        </w:rPr>
        <w:t xml:space="preserve"> de </w:t>
      </w:r>
      <w:proofErr w:type="spellStart"/>
      <w:r w:rsidRPr="00A11412">
        <w:rPr>
          <w:rFonts w:ascii="Arial" w:hAnsi="Arial" w:cs="Arial"/>
          <w:sz w:val="24"/>
          <w:szCs w:val="24"/>
        </w:rPr>
        <w:t>ellos</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cualquier</w:t>
      </w:r>
      <w:proofErr w:type="spellEnd"/>
      <w:r w:rsidRPr="00A11412">
        <w:rPr>
          <w:rFonts w:ascii="Arial" w:hAnsi="Arial" w:cs="Arial"/>
          <w:sz w:val="24"/>
          <w:szCs w:val="24"/>
        </w:rPr>
        <w:t xml:space="preserve"> </w:t>
      </w:r>
      <w:proofErr w:type="spellStart"/>
      <w:r w:rsidRPr="00A11412">
        <w:rPr>
          <w:rFonts w:ascii="Arial" w:hAnsi="Arial" w:cs="Arial"/>
          <w:sz w:val="24"/>
          <w:szCs w:val="24"/>
        </w:rPr>
        <w:t>momento</w:t>
      </w:r>
      <w:proofErr w:type="spellEnd"/>
      <w:r w:rsidRPr="00A11412">
        <w:rPr>
          <w:rFonts w:ascii="Arial" w:hAnsi="Arial" w:cs="Arial"/>
          <w:sz w:val="24"/>
          <w:szCs w:val="24"/>
        </w:rPr>
        <w:t xml:space="preserve">, a </w:t>
      </w:r>
      <w:proofErr w:type="spellStart"/>
      <w:r w:rsidRPr="00A11412">
        <w:rPr>
          <w:rFonts w:ascii="Arial" w:hAnsi="Arial" w:cs="Arial"/>
          <w:sz w:val="24"/>
          <w:szCs w:val="24"/>
        </w:rPr>
        <w:t>través</w:t>
      </w:r>
      <w:proofErr w:type="spellEnd"/>
      <w:r w:rsidRPr="00A11412">
        <w:rPr>
          <w:rFonts w:ascii="Arial" w:hAnsi="Arial" w:cs="Arial"/>
          <w:sz w:val="24"/>
          <w:szCs w:val="24"/>
        </w:rPr>
        <w:t xml:space="preserve"> de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siguientes</w:t>
      </w:r>
      <w:proofErr w:type="spellEnd"/>
      <w:r w:rsidRPr="00A11412">
        <w:rPr>
          <w:rFonts w:ascii="Arial" w:hAnsi="Arial" w:cs="Arial"/>
          <w:sz w:val="24"/>
          <w:szCs w:val="24"/>
        </w:rPr>
        <w:t xml:space="preserve"> </w:t>
      </w:r>
      <w:proofErr w:type="spellStart"/>
      <w:r w:rsidRPr="00A11412">
        <w:rPr>
          <w:rFonts w:ascii="Arial" w:hAnsi="Arial" w:cs="Arial"/>
          <w:sz w:val="24"/>
          <w:szCs w:val="24"/>
        </w:rPr>
        <w:t>mecanismos</w:t>
      </w:r>
      <w:proofErr w:type="spellEnd"/>
      <w:r w:rsidRPr="00A11412">
        <w:rPr>
          <w:rFonts w:ascii="Arial" w:hAnsi="Arial" w:cs="Arial"/>
          <w:sz w:val="24"/>
          <w:szCs w:val="24"/>
        </w:rPr>
        <w:t xml:space="preserve"> de </w:t>
      </w:r>
      <w:proofErr w:type="spellStart"/>
      <w:r w:rsidRPr="00A11412">
        <w:rPr>
          <w:rFonts w:ascii="Arial" w:hAnsi="Arial" w:cs="Arial"/>
          <w:sz w:val="24"/>
          <w:szCs w:val="24"/>
        </w:rPr>
        <w:t>ubicación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definidos</w:t>
      </w:r>
      <w:proofErr w:type="spellEnd"/>
      <w:r w:rsidRPr="00A11412">
        <w:rPr>
          <w:rFonts w:ascii="Arial" w:hAnsi="Arial" w:cs="Arial"/>
          <w:sz w:val="24"/>
          <w:szCs w:val="24"/>
        </w:rPr>
        <w:t xml:space="preserve"> a </w:t>
      </w:r>
      <w:proofErr w:type="spellStart"/>
      <w:r w:rsidRPr="00A11412">
        <w:rPr>
          <w:rFonts w:ascii="Arial" w:hAnsi="Arial" w:cs="Arial"/>
          <w:sz w:val="24"/>
          <w:szCs w:val="24"/>
        </w:rPr>
        <w:t>continuación</w:t>
      </w:r>
      <w:proofErr w:type="spellEnd"/>
      <w:r w:rsidRPr="00A11412">
        <w:rPr>
          <w:rFonts w:ascii="Arial" w:hAnsi="Arial" w:cs="Arial"/>
          <w:sz w:val="24"/>
          <w:szCs w:val="24"/>
        </w:rPr>
        <w:t xml:space="preserve">: </w:t>
      </w:r>
      <w:bookmarkStart w:id="276" w:name="_Toc157419698"/>
      <w:bookmarkStart w:id="277" w:name="_Toc148432821"/>
      <w:bookmarkStart w:id="278" w:name="_Toc148435304"/>
      <w:bookmarkStart w:id="279" w:name="_Toc157419699"/>
      <w:bookmarkStart w:id="280" w:name="_Toc148432822"/>
      <w:bookmarkStart w:id="281" w:name="_Toc148435305"/>
      <w:bookmarkStart w:id="282" w:name="_Toc157419700"/>
      <w:bookmarkStart w:id="283" w:name="_Toc148432823"/>
      <w:bookmarkStart w:id="284" w:name="_Toc148435306"/>
      <w:bookmarkStart w:id="285" w:name="_Toc157419701"/>
      <w:bookmarkEnd w:id="276"/>
      <w:bookmarkEnd w:id="277"/>
      <w:bookmarkEnd w:id="278"/>
      <w:bookmarkEnd w:id="279"/>
      <w:bookmarkEnd w:id="280"/>
      <w:bookmarkEnd w:id="281"/>
      <w:bookmarkEnd w:id="282"/>
      <w:bookmarkEnd w:id="283"/>
      <w:bookmarkEnd w:id="284"/>
      <w:bookmarkEnd w:id="285"/>
    </w:p>
    <w:p w14:paraId="6AEB569B" w14:textId="77777777" w:rsidR="001A5553" w:rsidRPr="00A11412" w:rsidRDefault="001A5553" w:rsidP="00A11412">
      <w:pPr>
        <w:spacing w:after="0" w:line="360" w:lineRule="auto"/>
        <w:rPr>
          <w:rFonts w:ascii="Arial" w:hAnsi="Arial" w:cs="Arial"/>
          <w:sz w:val="24"/>
          <w:szCs w:val="24"/>
        </w:rPr>
      </w:pPr>
    </w:p>
    <w:tbl>
      <w:tblPr>
        <w:tblStyle w:val="Tablaconcuadrcula"/>
        <w:tblW w:w="10065" w:type="dxa"/>
        <w:tblInd w:w="-5" w:type="dxa"/>
        <w:tblLook w:val="04A0" w:firstRow="1" w:lastRow="0" w:firstColumn="1" w:lastColumn="0" w:noHBand="0" w:noVBand="1"/>
        <w:tblCaption w:val="DATOS RESPONSABLE TRATAMIENTO DATOS PERSONALES"/>
        <w:tblDescription w:val="Tabla en word: Donde se registra información correspondiente al nombre, NIT, domicilio principal, contacto, sede electrónica correo PQRSD, PBX, línea gratuita nacional; y necesaria para identificar el responsable del tratamiento de datos personales."/>
      </w:tblPr>
      <w:tblGrid>
        <w:gridCol w:w="2694"/>
        <w:gridCol w:w="7371"/>
      </w:tblGrid>
      <w:tr w:rsidR="00507832" w:rsidRPr="00A11412" w14:paraId="306CAAE5" w14:textId="77777777" w:rsidTr="001A5553">
        <w:tc>
          <w:tcPr>
            <w:tcW w:w="10065" w:type="dxa"/>
            <w:gridSpan w:val="2"/>
            <w:shd w:val="clear" w:color="auto" w:fill="auto"/>
          </w:tcPr>
          <w:p w14:paraId="6166663A" w14:textId="77777777" w:rsidR="00507832" w:rsidRPr="00A11412" w:rsidRDefault="00507832" w:rsidP="00A11412">
            <w:pPr>
              <w:spacing w:line="360" w:lineRule="auto"/>
              <w:ind w:left="42"/>
              <w:rPr>
                <w:rFonts w:ascii="Arial" w:hAnsi="Arial" w:cs="Arial"/>
                <w:b/>
                <w:bCs/>
                <w:sz w:val="24"/>
                <w:szCs w:val="24"/>
                <w:lang w:val="es-MX"/>
              </w:rPr>
            </w:pPr>
            <w:r w:rsidRPr="00A11412">
              <w:rPr>
                <w:rFonts w:ascii="Arial" w:hAnsi="Arial" w:cs="Arial"/>
                <w:b/>
                <w:bCs/>
                <w:sz w:val="24"/>
                <w:szCs w:val="24"/>
                <w:lang w:val="es-MX"/>
              </w:rPr>
              <w:t>IDENTIFICACIÓN DEL RESPONSABLE DEL TRATAMIENTO DE DATOS PERSONALES</w:t>
            </w:r>
          </w:p>
        </w:tc>
      </w:tr>
      <w:tr w:rsidR="00507832" w:rsidRPr="00A11412" w14:paraId="2B5870D1" w14:textId="77777777" w:rsidTr="001A5553">
        <w:tc>
          <w:tcPr>
            <w:tcW w:w="2694" w:type="dxa"/>
          </w:tcPr>
          <w:p w14:paraId="53E4D547" w14:textId="77777777" w:rsidR="00507832" w:rsidRPr="00A11412" w:rsidRDefault="00507832" w:rsidP="00A11412">
            <w:pPr>
              <w:spacing w:line="360" w:lineRule="auto"/>
              <w:ind w:left="284" w:hanging="284"/>
              <w:rPr>
                <w:rFonts w:ascii="Arial" w:hAnsi="Arial" w:cs="Arial"/>
                <w:sz w:val="24"/>
                <w:szCs w:val="24"/>
                <w:lang w:val="es-MX"/>
              </w:rPr>
            </w:pPr>
            <w:r w:rsidRPr="00A11412">
              <w:rPr>
                <w:rFonts w:ascii="Arial" w:hAnsi="Arial" w:cs="Arial"/>
                <w:sz w:val="24"/>
                <w:szCs w:val="24"/>
                <w:lang w:val="es-MX"/>
              </w:rPr>
              <w:t>Nombre</w:t>
            </w:r>
          </w:p>
        </w:tc>
        <w:tc>
          <w:tcPr>
            <w:tcW w:w="7371" w:type="dxa"/>
          </w:tcPr>
          <w:p w14:paraId="0CD6E694" w14:textId="77777777" w:rsidR="00507832" w:rsidRPr="00A11412" w:rsidRDefault="00507832" w:rsidP="00A11412">
            <w:pPr>
              <w:spacing w:line="360" w:lineRule="auto"/>
              <w:ind w:left="35"/>
              <w:rPr>
                <w:rFonts w:ascii="Arial" w:hAnsi="Arial" w:cs="Arial"/>
                <w:sz w:val="24"/>
                <w:szCs w:val="24"/>
                <w:lang w:val="es-MX"/>
              </w:rPr>
            </w:pPr>
            <w:r w:rsidRPr="00A11412">
              <w:rPr>
                <w:rFonts w:ascii="Arial" w:hAnsi="Arial" w:cs="Arial"/>
                <w:sz w:val="24"/>
                <w:szCs w:val="24"/>
                <w:lang w:val="es-MX"/>
              </w:rPr>
              <w:t>Agencia Presidencial de Coopera</w:t>
            </w:r>
            <w:r w:rsidR="001A5553" w:rsidRPr="00A11412">
              <w:rPr>
                <w:rFonts w:ascii="Arial" w:hAnsi="Arial" w:cs="Arial"/>
                <w:sz w:val="24"/>
                <w:szCs w:val="24"/>
                <w:lang w:val="es-MX"/>
              </w:rPr>
              <w:t>ción Internacional de Colombia,</w:t>
            </w:r>
            <w:r w:rsidRPr="00A11412">
              <w:rPr>
                <w:rFonts w:ascii="Arial" w:hAnsi="Arial" w:cs="Arial"/>
                <w:sz w:val="24"/>
                <w:szCs w:val="24"/>
                <w:lang w:val="es-MX"/>
              </w:rPr>
              <w:t xml:space="preserve"> APC Colombia.</w:t>
            </w:r>
          </w:p>
        </w:tc>
      </w:tr>
      <w:tr w:rsidR="00507832" w:rsidRPr="00A11412" w14:paraId="232C6C39" w14:textId="77777777" w:rsidTr="001A5553">
        <w:tc>
          <w:tcPr>
            <w:tcW w:w="2694" w:type="dxa"/>
          </w:tcPr>
          <w:p w14:paraId="7AECCC7A" w14:textId="77777777" w:rsidR="00507832" w:rsidRPr="00A11412" w:rsidRDefault="00507832" w:rsidP="00A11412">
            <w:pPr>
              <w:spacing w:line="360" w:lineRule="auto"/>
              <w:ind w:left="284" w:hanging="284"/>
              <w:rPr>
                <w:rFonts w:ascii="Arial" w:hAnsi="Arial" w:cs="Arial"/>
                <w:sz w:val="24"/>
                <w:szCs w:val="24"/>
                <w:lang w:val="es-MX"/>
              </w:rPr>
            </w:pPr>
            <w:r w:rsidRPr="00A11412">
              <w:rPr>
                <w:rFonts w:ascii="Arial" w:hAnsi="Arial" w:cs="Arial"/>
                <w:sz w:val="24"/>
                <w:szCs w:val="24"/>
                <w:lang w:val="es-MX"/>
              </w:rPr>
              <w:t>NIT</w:t>
            </w:r>
          </w:p>
        </w:tc>
        <w:tc>
          <w:tcPr>
            <w:tcW w:w="7371" w:type="dxa"/>
          </w:tcPr>
          <w:p w14:paraId="696D5A41" w14:textId="77777777" w:rsidR="00507832" w:rsidRPr="00A11412" w:rsidRDefault="00507832" w:rsidP="00A11412">
            <w:pPr>
              <w:spacing w:line="360" w:lineRule="auto"/>
              <w:ind w:left="35"/>
              <w:rPr>
                <w:rFonts w:ascii="Arial" w:hAnsi="Arial" w:cs="Arial"/>
                <w:sz w:val="24"/>
                <w:szCs w:val="24"/>
                <w:lang w:val="es-MX"/>
              </w:rPr>
            </w:pPr>
            <w:r w:rsidRPr="00A11412">
              <w:rPr>
                <w:rFonts w:ascii="Arial" w:hAnsi="Arial" w:cs="Arial"/>
                <w:sz w:val="24"/>
                <w:szCs w:val="24"/>
                <w:lang w:val="es-MX"/>
              </w:rPr>
              <w:t>900.484.852-1</w:t>
            </w:r>
          </w:p>
        </w:tc>
      </w:tr>
      <w:tr w:rsidR="00507832" w:rsidRPr="00A11412" w14:paraId="145AA907" w14:textId="77777777" w:rsidTr="001A5553">
        <w:tc>
          <w:tcPr>
            <w:tcW w:w="2694" w:type="dxa"/>
          </w:tcPr>
          <w:p w14:paraId="7A407CCD" w14:textId="77777777" w:rsidR="00507832" w:rsidRPr="00A11412" w:rsidRDefault="00507832" w:rsidP="00A11412">
            <w:pPr>
              <w:spacing w:line="360" w:lineRule="auto"/>
              <w:ind w:left="284" w:hanging="284"/>
              <w:rPr>
                <w:rFonts w:ascii="Arial" w:hAnsi="Arial" w:cs="Arial"/>
                <w:sz w:val="24"/>
                <w:szCs w:val="24"/>
                <w:lang w:val="es-MX"/>
              </w:rPr>
            </w:pPr>
            <w:r w:rsidRPr="00A11412">
              <w:rPr>
                <w:rFonts w:ascii="Arial" w:hAnsi="Arial" w:cs="Arial"/>
                <w:sz w:val="24"/>
                <w:szCs w:val="24"/>
                <w:lang w:val="es-MX"/>
              </w:rPr>
              <w:t>Sede electrónica</w:t>
            </w:r>
          </w:p>
        </w:tc>
        <w:tc>
          <w:tcPr>
            <w:tcW w:w="7371" w:type="dxa"/>
          </w:tcPr>
          <w:p w14:paraId="1700CA39" w14:textId="77777777" w:rsidR="001A5553" w:rsidRPr="00A11412" w:rsidRDefault="00567E53" w:rsidP="00A11412">
            <w:pPr>
              <w:spacing w:line="360" w:lineRule="auto"/>
              <w:ind w:left="35"/>
              <w:rPr>
                <w:rFonts w:ascii="Arial" w:hAnsi="Arial" w:cs="Arial"/>
                <w:sz w:val="24"/>
                <w:szCs w:val="24"/>
                <w:lang w:val="es-MX"/>
              </w:rPr>
            </w:pPr>
            <w:hyperlink r:id="rId10" w:history="1">
              <w:r w:rsidR="001A5553" w:rsidRPr="00A11412">
                <w:rPr>
                  <w:rStyle w:val="Hipervnculo"/>
                  <w:rFonts w:ascii="Arial" w:hAnsi="Arial" w:cs="Arial"/>
                  <w:sz w:val="24"/>
                  <w:szCs w:val="24"/>
                </w:rPr>
                <w:t>www.apccolombia.gov.co</w:t>
              </w:r>
            </w:hyperlink>
          </w:p>
        </w:tc>
      </w:tr>
      <w:tr w:rsidR="00507832" w:rsidRPr="00A11412" w14:paraId="49010C85" w14:textId="77777777" w:rsidTr="001A5553">
        <w:tc>
          <w:tcPr>
            <w:tcW w:w="2694" w:type="dxa"/>
          </w:tcPr>
          <w:p w14:paraId="75132D7C" w14:textId="77777777" w:rsidR="00507832" w:rsidRPr="00A11412" w:rsidRDefault="00507832" w:rsidP="00A11412">
            <w:pPr>
              <w:spacing w:line="360" w:lineRule="auto"/>
              <w:ind w:left="284" w:hanging="284"/>
              <w:rPr>
                <w:rFonts w:ascii="Arial" w:hAnsi="Arial" w:cs="Arial"/>
                <w:sz w:val="24"/>
                <w:szCs w:val="24"/>
                <w:lang w:val="es-MX"/>
              </w:rPr>
            </w:pPr>
            <w:r w:rsidRPr="00A11412">
              <w:rPr>
                <w:rFonts w:ascii="Arial" w:hAnsi="Arial" w:cs="Arial"/>
                <w:sz w:val="24"/>
                <w:szCs w:val="24"/>
                <w:lang w:val="es-MX"/>
              </w:rPr>
              <w:t>Dirección</w:t>
            </w:r>
          </w:p>
        </w:tc>
        <w:tc>
          <w:tcPr>
            <w:tcW w:w="7371" w:type="dxa"/>
          </w:tcPr>
          <w:p w14:paraId="7BC4D3DF" w14:textId="77777777" w:rsidR="00507832" w:rsidRPr="00A11412" w:rsidRDefault="00507832" w:rsidP="00A11412">
            <w:pPr>
              <w:spacing w:line="360" w:lineRule="auto"/>
              <w:ind w:left="35"/>
              <w:rPr>
                <w:rFonts w:ascii="Arial" w:hAnsi="Arial" w:cs="Arial"/>
                <w:sz w:val="24"/>
                <w:szCs w:val="24"/>
                <w:lang w:val="es-MX"/>
              </w:rPr>
            </w:pPr>
            <w:r w:rsidRPr="00A11412">
              <w:rPr>
                <w:rFonts w:ascii="Arial" w:hAnsi="Arial" w:cs="Arial"/>
                <w:sz w:val="24"/>
                <w:szCs w:val="24"/>
                <w:lang w:val="es-MX"/>
              </w:rPr>
              <w:t xml:space="preserve">Carrera 10 No. 97A-13, Piso 6, Torre A, Edificio Bogotá </w:t>
            </w:r>
            <w:proofErr w:type="spellStart"/>
            <w:r w:rsidRPr="00A11412">
              <w:rPr>
                <w:rFonts w:ascii="Arial" w:hAnsi="Arial" w:cs="Arial"/>
                <w:sz w:val="24"/>
                <w:szCs w:val="24"/>
                <w:lang w:val="es-MX"/>
              </w:rPr>
              <w:t>Trade</w:t>
            </w:r>
            <w:proofErr w:type="spellEnd"/>
            <w:r w:rsidRPr="00A11412">
              <w:rPr>
                <w:rFonts w:ascii="Arial" w:hAnsi="Arial" w:cs="Arial"/>
                <w:sz w:val="24"/>
                <w:szCs w:val="24"/>
                <w:lang w:val="es-MX"/>
              </w:rPr>
              <w:t xml:space="preserve"> Center, Bogotá D.C.; o donde se encuentre domiciliada la Agencia.</w:t>
            </w:r>
          </w:p>
        </w:tc>
      </w:tr>
      <w:tr w:rsidR="00507832" w:rsidRPr="00A11412" w14:paraId="24612928" w14:textId="77777777" w:rsidTr="001A5553">
        <w:tc>
          <w:tcPr>
            <w:tcW w:w="2694" w:type="dxa"/>
          </w:tcPr>
          <w:p w14:paraId="484A238E" w14:textId="77777777" w:rsidR="00507832" w:rsidRPr="00A11412" w:rsidRDefault="00507832" w:rsidP="00A11412">
            <w:pPr>
              <w:spacing w:line="360" w:lineRule="auto"/>
              <w:ind w:left="284" w:hanging="284"/>
              <w:rPr>
                <w:rFonts w:ascii="Arial" w:hAnsi="Arial" w:cs="Arial"/>
                <w:sz w:val="24"/>
                <w:szCs w:val="24"/>
                <w:lang w:val="es-MX"/>
              </w:rPr>
            </w:pPr>
            <w:r w:rsidRPr="00A11412">
              <w:rPr>
                <w:rFonts w:ascii="Arial" w:hAnsi="Arial" w:cs="Arial"/>
                <w:sz w:val="24"/>
                <w:szCs w:val="24"/>
                <w:lang w:val="es-MX"/>
              </w:rPr>
              <w:t>PBX</w:t>
            </w:r>
          </w:p>
        </w:tc>
        <w:tc>
          <w:tcPr>
            <w:tcW w:w="7371" w:type="dxa"/>
          </w:tcPr>
          <w:p w14:paraId="5F42E53C" w14:textId="77777777" w:rsidR="00507832" w:rsidRPr="00A11412" w:rsidRDefault="00507832" w:rsidP="00A11412">
            <w:pPr>
              <w:spacing w:line="360" w:lineRule="auto"/>
              <w:ind w:left="35"/>
              <w:rPr>
                <w:rFonts w:ascii="Arial" w:hAnsi="Arial" w:cs="Arial"/>
                <w:sz w:val="24"/>
                <w:szCs w:val="24"/>
              </w:rPr>
            </w:pPr>
            <w:r w:rsidRPr="00A11412">
              <w:rPr>
                <w:rFonts w:ascii="Arial" w:hAnsi="Arial" w:cs="Arial"/>
                <w:sz w:val="24"/>
                <w:szCs w:val="24"/>
              </w:rPr>
              <w:t>(+57) 601 601 2424 Extensión 213</w:t>
            </w:r>
          </w:p>
        </w:tc>
      </w:tr>
      <w:tr w:rsidR="00507832" w:rsidRPr="00A11412" w14:paraId="348AB6C9" w14:textId="77777777" w:rsidTr="001A5553">
        <w:tc>
          <w:tcPr>
            <w:tcW w:w="2694" w:type="dxa"/>
          </w:tcPr>
          <w:p w14:paraId="3E74AEC2" w14:textId="77777777" w:rsidR="00507832" w:rsidRPr="00A11412" w:rsidRDefault="00507832" w:rsidP="00A11412">
            <w:pPr>
              <w:spacing w:line="360" w:lineRule="auto"/>
              <w:ind w:left="284" w:hanging="284"/>
              <w:rPr>
                <w:rFonts w:ascii="Arial" w:hAnsi="Arial" w:cs="Arial"/>
                <w:sz w:val="24"/>
                <w:szCs w:val="24"/>
                <w:lang w:val="es-MX"/>
              </w:rPr>
            </w:pPr>
            <w:r w:rsidRPr="00A11412">
              <w:rPr>
                <w:rFonts w:ascii="Arial" w:hAnsi="Arial" w:cs="Arial"/>
                <w:sz w:val="24"/>
                <w:szCs w:val="24"/>
                <w:lang w:val="es-MX"/>
              </w:rPr>
              <w:t>Línea gratuita nacional</w:t>
            </w:r>
          </w:p>
        </w:tc>
        <w:tc>
          <w:tcPr>
            <w:tcW w:w="7371" w:type="dxa"/>
          </w:tcPr>
          <w:p w14:paraId="1D613068" w14:textId="77777777" w:rsidR="00507832" w:rsidRPr="00A11412" w:rsidRDefault="00507832" w:rsidP="00A11412">
            <w:pPr>
              <w:spacing w:line="360" w:lineRule="auto"/>
              <w:ind w:left="35"/>
              <w:rPr>
                <w:rFonts w:ascii="Arial" w:hAnsi="Arial" w:cs="Arial"/>
                <w:sz w:val="24"/>
                <w:szCs w:val="24"/>
              </w:rPr>
            </w:pPr>
            <w:r w:rsidRPr="00A11412">
              <w:rPr>
                <w:rFonts w:ascii="Arial" w:hAnsi="Arial" w:cs="Arial"/>
                <w:sz w:val="24"/>
                <w:szCs w:val="24"/>
              </w:rPr>
              <w:t>018000413795</w:t>
            </w:r>
          </w:p>
        </w:tc>
      </w:tr>
      <w:tr w:rsidR="00507832" w:rsidRPr="00A11412" w14:paraId="1A2E1333" w14:textId="77777777" w:rsidTr="001A5553">
        <w:tc>
          <w:tcPr>
            <w:tcW w:w="2694" w:type="dxa"/>
          </w:tcPr>
          <w:p w14:paraId="48930EEA" w14:textId="77777777" w:rsidR="00507832" w:rsidRPr="00A11412" w:rsidRDefault="00507832" w:rsidP="00A11412">
            <w:pPr>
              <w:spacing w:line="360" w:lineRule="auto"/>
              <w:ind w:left="284" w:hanging="284"/>
              <w:rPr>
                <w:rFonts w:ascii="Arial" w:hAnsi="Arial" w:cs="Arial"/>
                <w:sz w:val="24"/>
                <w:szCs w:val="24"/>
                <w:lang w:val="es-MX"/>
              </w:rPr>
            </w:pPr>
            <w:r w:rsidRPr="00A11412">
              <w:rPr>
                <w:rFonts w:ascii="Arial" w:hAnsi="Arial" w:cs="Arial"/>
                <w:sz w:val="24"/>
                <w:szCs w:val="24"/>
                <w:lang w:val="es-MX"/>
              </w:rPr>
              <w:t>Código postal</w:t>
            </w:r>
          </w:p>
        </w:tc>
        <w:tc>
          <w:tcPr>
            <w:tcW w:w="7371" w:type="dxa"/>
          </w:tcPr>
          <w:p w14:paraId="4CB0154D" w14:textId="77777777" w:rsidR="00507832" w:rsidRPr="00A11412" w:rsidRDefault="00507832" w:rsidP="00A11412">
            <w:pPr>
              <w:spacing w:line="360" w:lineRule="auto"/>
              <w:ind w:left="35"/>
              <w:rPr>
                <w:rFonts w:ascii="Arial" w:hAnsi="Arial" w:cs="Arial"/>
                <w:sz w:val="24"/>
                <w:szCs w:val="24"/>
              </w:rPr>
            </w:pPr>
            <w:r w:rsidRPr="00A11412">
              <w:rPr>
                <w:rFonts w:ascii="Arial" w:hAnsi="Arial" w:cs="Arial"/>
                <w:sz w:val="24"/>
                <w:szCs w:val="24"/>
              </w:rPr>
              <w:t>110221</w:t>
            </w:r>
          </w:p>
        </w:tc>
      </w:tr>
      <w:tr w:rsidR="00507832" w:rsidRPr="00A11412" w14:paraId="7D81FAAA" w14:textId="77777777" w:rsidTr="001A5553">
        <w:trPr>
          <w:trHeight w:val="287"/>
        </w:trPr>
        <w:tc>
          <w:tcPr>
            <w:tcW w:w="2694" w:type="dxa"/>
          </w:tcPr>
          <w:p w14:paraId="74A35867" w14:textId="77777777" w:rsidR="00507832" w:rsidRPr="00A11412" w:rsidRDefault="00507832" w:rsidP="00A11412">
            <w:pPr>
              <w:spacing w:line="360" w:lineRule="auto"/>
              <w:ind w:left="284" w:hanging="284"/>
              <w:rPr>
                <w:rFonts w:ascii="Arial" w:hAnsi="Arial" w:cs="Arial"/>
                <w:sz w:val="24"/>
                <w:szCs w:val="24"/>
                <w:lang w:val="es-MX"/>
              </w:rPr>
            </w:pPr>
            <w:r w:rsidRPr="00A11412">
              <w:rPr>
                <w:rFonts w:ascii="Arial" w:hAnsi="Arial" w:cs="Arial"/>
                <w:sz w:val="24"/>
                <w:szCs w:val="24"/>
                <w:lang w:val="es-MX"/>
              </w:rPr>
              <w:t>Correo electrónico</w:t>
            </w:r>
          </w:p>
        </w:tc>
        <w:tc>
          <w:tcPr>
            <w:tcW w:w="7371" w:type="dxa"/>
          </w:tcPr>
          <w:p w14:paraId="39834F32" w14:textId="77777777" w:rsidR="001A5553" w:rsidRPr="00A11412" w:rsidRDefault="00567E53" w:rsidP="00A11412">
            <w:pPr>
              <w:spacing w:line="360" w:lineRule="auto"/>
              <w:ind w:left="35"/>
              <w:rPr>
                <w:rFonts w:ascii="Arial" w:hAnsi="Arial" w:cs="Arial"/>
                <w:sz w:val="24"/>
                <w:szCs w:val="24"/>
                <w:u w:val="single"/>
              </w:rPr>
            </w:pPr>
            <w:hyperlink r:id="rId11" w:history="1">
              <w:r w:rsidR="001A5553" w:rsidRPr="00A11412">
                <w:rPr>
                  <w:rStyle w:val="Hipervnculo"/>
                  <w:rFonts w:ascii="Arial" w:hAnsi="Arial" w:cs="Arial"/>
                  <w:sz w:val="24"/>
                  <w:szCs w:val="24"/>
                </w:rPr>
                <w:t>pqrsd@apccolombia.gov.co</w:t>
              </w:r>
            </w:hyperlink>
          </w:p>
        </w:tc>
      </w:tr>
      <w:tr w:rsidR="00507832" w:rsidRPr="00A11412" w14:paraId="3D982AF2" w14:textId="77777777" w:rsidTr="001A5553">
        <w:trPr>
          <w:trHeight w:val="275"/>
        </w:trPr>
        <w:tc>
          <w:tcPr>
            <w:tcW w:w="2694" w:type="dxa"/>
          </w:tcPr>
          <w:p w14:paraId="7E7A533A" w14:textId="77777777" w:rsidR="001A5553" w:rsidRPr="00A11412" w:rsidRDefault="00507832" w:rsidP="00A11412">
            <w:pPr>
              <w:spacing w:line="360" w:lineRule="auto"/>
              <w:rPr>
                <w:rFonts w:ascii="Arial" w:hAnsi="Arial" w:cs="Arial"/>
                <w:sz w:val="24"/>
                <w:szCs w:val="24"/>
                <w:lang w:val="es-MX"/>
              </w:rPr>
            </w:pPr>
            <w:r w:rsidRPr="00A11412">
              <w:rPr>
                <w:rFonts w:ascii="Arial" w:hAnsi="Arial" w:cs="Arial"/>
                <w:sz w:val="24"/>
                <w:szCs w:val="24"/>
                <w:lang w:val="es-MX"/>
              </w:rPr>
              <w:t>Formulario PQRSD</w:t>
            </w:r>
          </w:p>
        </w:tc>
        <w:tc>
          <w:tcPr>
            <w:tcW w:w="7371" w:type="dxa"/>
          </w:tcPr>
          <w:p w14:paraId="35D7C17F" w14:textId="77777777" w:rsidR="00507832" w:rsidRPr="00A11412" w:rsidRDefault="00507832" w:rsidP="00A11412">
            <w:pPr>
              <w:spacing w:line="360" w:lineRule="auto"/>
              <w:ind w:left="35"/>
              <w:rPr>
                <w:rFonts w:ascii="Arial" w:hAnsi="Arial" w:cs="Arial"/>
                <w:sz w:val="24"/>
                <w:szCs w:val="24"/>
              </w:rPr>
            </w:pPr>
            <w:r w:rsidRPr="00A11412">
              <w:rPr>
                <w:rFonts w:ascii="Arial" w:hAnsi="Arial" w:cs="Arial"/>
                <w:b/>
                <w:sz w:val="24"/>
                <w:szCs w:val="24"/>
              </w:rPr>
              <w:t>Ruta:</w:t>
            </w:r>
            <w:r w:rsidRPr="00A11412">
              <w:rPr>
                <w:rFonts w:ascii="Arial" w:hAnsi="Arial" w:cs="Arial"/>
                <w:sz w:val="24"/>
                <w:szCs w:val="24"/>
              </w:rPr>
              <w:t xml:space="preserve"> APC Colombia/Atención y servicio a la ciudadanía/PQRSD/Módulo de PQRSD/Radica tu PQRSD aquí/Consulta tu PQRSD aquí; o aquel que esté vigente según modificación de la sede electrónica institucional.</w:t>
            </w:r>
          </w:p>
          <w:p w14:paraId="3126EE7E" w14:textId="77777777" w:rsidR="001A5553" w:rsidRPr="00A11412" w:rsidRDefault="00507832" w:rsidP="00A11412">
            <w:pPr>
              <w:spacing w:line="360" w:lineRule="auto"/>
              <w:ind w:left="35"/>
              <w:rPr>
                <w:rFonts w:ascii="Arial" w:hAnsi="Arial" w:cs="Arial"/>
                <w:sz w:val="24"/>
                <w:szCs w:val="24"/>
                <w:u w:val="single"/>
                <w:lang w:val="en-US"/>
              </w:rPr>
            </w:pPr>
            <w:r w:rsidRPr="00A11412">
              <w:rPr>
                <w:rFonts w:ascii="Arial" w:hAnsi="Arial" w:cs="Arial"/>
                <w:b/>
                <w:sz w:val="24"/>
                <w:szCs w:val="24"/>
                <w:lang w:val="en-US"/>
              </w:rPr>
              <w:lastRenderedPageBreak/>
              <w:t>Enlace:</w:t>
            </w:r>
            <w:r w:rsidRPr="00A11412">
              <w:rPr>
                <w:rFonts w:ascii="Arial" w:hAnsi="Arial" w:cs="Arial"/>
                <w:sz w:val="24"/>
                <w:szCs w:val="24"/>
                <w:lang w:val="en-US"/>
              </w:rPr>
              <w:t xml:space="preserve"> </w:t>
            </w:r>
            <w:hyperlink r:id="rId12" w:history="1">
              <w:r w:rsidR="001A5553" w:rsidRPr="00A11412">
                <w:rPr>
                  <w:rStyle w:val="Hipervnculo"/>
                  <w:rFonts w:ascii="Arial" w:hAnsi="Arial" w:cs="Arial"/>
                  <w:sz w:val="24"/>
                  <w:szCs w:val="24"/>
                  <w:lang w:val="en-US"/>
                </w:rPr>
                <w:t>https://www.apccolombia.gov.co/atencion-y-servicios-la-ciudadania/modulo-de-pqrsd</w:t>
              </w:r>
            </w:hyperlink>
          </w:p>
        </w:tc>
      </w:tr>
    </w:tbl>
    <w:p w14:paraId="11B45138" w14:textId="77777777" w:rsidR="00507832" w:rsidRPr="00A11412" w:rsidRDefault="00507832" w:rsidP="00A11412">
      <w:pPr>
        <w:spacing w:after="0" w:line="360" w:lineRule="auto"/>
        <w:rPr>
          <w:rFonts w:ascii="Arial" w:hAnsi="Arial" w:cs="Arial"/>
          <w:sz w:val="24"/>
          <w:szCs w:val="24"/>
        </w:rPr>
      </w:pPr>
      <w:bookmarkStart w:id="286" w:name="_Toc145582121"/>
      <w:bookmarkStart w:id="287" w:name="_Toc157419703"/>
      <w:bookmarkEnd w:id="286"/>
      <w:bookmarkEnd w:id="287"/>
      <w:r w:rsidRPr="00A11412">
        <w:rPr>
          <w:rFonts w:ascii="Arial" w:hAnsi="Arial" w:cs="Arial"/>
          <w:b/>
          <w:sz w:val="24"/>
          <w:szCs w:val="24"/>
        </w:rPr>
        <w:lastRenderedPageBreak/>
        <w:t>Fuente:</w:t>
      </w:r>
      <w:r w:rsidRPr="00A11412">
        <w:rPr>
          <w:rFonts w:ascii="Arial" w:hAnsi="Arial" w:cs="Arial"/>
          <w:sz w:val="24"/>
          <w:szCs w:val="24"/>
        </w:rPr>
        <w:t xml:space="preserve">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tomada</w:t>
      </w:r>
      <w:proofErr w:type="spellEnd"/>
      <w:r w:rsidRPr="00A11412">
        <w:rPr>
          <w:rFonts w:ascii="Arial" w:hAnsi="Arial" w:cs="Arial"/>
          <w:sz w:val="24"/>
          <w:szCs w:val="24"/>
        </w:rPr>
        <w:t xml:space="preserve"> de la </w:t>
      </w:r>
      <w:proofErr w:type="spellStart"/>
      <w:r w:rsidR="001A5553" w:rsidRPr="00A11412">
        <w:rPr>
          <w:rFonts w:ascii="Arial" w:hAnsi="Arial" w:cs="Arial"/>
          <w:sz w:val="24"/>
          <w:szCs w:val="24"/>
        </w:rPr>
        <w:t>Resolución</w:t>
      </w:r>
      <w:proofErr w:type="spellEnd"/>
      <w:r w:rsidR="001A5553" w:rsidRPr="00A11412">
        <w:rPr>
          <w:rFonts w:ascii="Arial" w:hAnsi="Arial" w:cs="Arial"/>
          <w:sz w:val="24"/>
          <w:szCs w:val="24"/>
        </w:rPr>
        <w:t xml:space="preserve"> No. 239 del 24 de J</w:t>
      </w:r>
      <w:r w:rsidR="00F347D2" w:rsidRPr="00A11412">
        <w:rPr>
          <w:rFonts w:ascii="Arial" w:hAnsi="Arial" w:cs="Arial"/>
          <w:sz w:val="24"/>
          <w:szCs w:val="24"/>
        </w:rPr>
        <w:t xml:space="preserve">unio de 2022 y de la </w:t>
      </w:r>
      <w:proofErr w:type="spellStart"/>
      <w:r w:rsidR="00F347D2" w:rsidRPr="00A11412">
        <w:rPr>
          <w:rFonts w:ascii="Arial" w:hAnsi="Arial" w:cs="Arial"/>
          <w:sz w:val="24"/>
          <w:szCs w:val="24"/>
        </w:rPr>
        <w:t>sede</w:t>
      </w:r>
      <w:proofErr w:type="spellEnd"/>
      <w:r w:rsidR="00F347D2" w:rsidRPr="00A11412">
        <w:rPr>
          <w:rFonts w:ascii="Arial" w:hAnsi="Arial" w:cs="Arial"/>
          <w:sz w:val="24"/>
          <w:szCs w:val="24"/>
        </w:rPr>
        <w:t xml:space="preserve"> </w:t>
      </w:r>
      <w:proofErr w:type="spellStart"/>
      <w:r w:rsidR="00F347D2" w:rsidRPr="00A11412">
        <w:rPr>
          <w:rFonts w:ascii="Arial" w:hAnsi="Arial" w:cs="Arial"/>
          <w:sz w:val="24"/>
          <w:szCs w:val="24"/>
        </w:rPr>
        <w:t>electrónica</w:t>
      </w:r>
      <w:proofErr w:type="spellEnd"/>
      <w:r w:rsidR="00F347D2" w:rsidRPr="00A11412">
        <w:rPr>
          <w:rFonts w:ascii="Arial" w:hAnsi="Arial" w:cs="Arial"/>
          <w:sz w:val="24"/>
          <w:szCs w:val="24"/>
        </w:rPr>
        <w:t xml:space="preserve"> de la APC Colombia, </w:t>
      </w:r>
      <w:r w:rsidR="001A5553" w:rsidRPr="00A11412">
        <w:rPr>
          <w:rFonts w:ascii="Arial" w:hAnsi="Arial" w:cs="Arial"/>
          <w:sz w:val="24"/>
          <w:szCs w:val="24"/>
        </w:rPr>
        <w:t xml:space="preserve">Agosto </w:t>
      </w:r>
      <w:r w:rsidRPr="00A11412">
        <w:rPr>
          <w:rFonts w:ascii="Arial" w:hAnsi="Arial" w:cs="Arial"/>
          <w:sz w:val="24"/>
          <w:szCs w:val="24"/>
        </w:rPr>
        <w:t>de 2024.</w:t>
      </w:r>
    </w:p>
    <w:p w14:paraId="4D9C99E0" w14:textId="77777777" w:rsidR="00507832" w:rsidRPr="00A11412" w:rsidRDefault="00507832" w:rsidP="00A11412">
      <w:pPr>
        <w:spacing w:after="0" w:line="360" w:lineRule="auto"/>
        <w:rPr>
          <w:rFonts w:ascii="Arial" w:hAnsi="Arial" w:cs="Arial"/>
          <w:sz w:val="24"/>
          <w:szCs w:val="24"/>
        </w:rPr>
      </w:pPr>
    </w:p>
    <w:p w14:paraId="0BC7F9A0" w14:textId="77777777" w:rsidR="00507832" w:rsidRPr="00A11412" w:rsidRDefault="00507832" w:rsidP="00A11412">
      <w:pPr>
        <w:pStyle w:val="Ttulo1"/>
        <w:numPr>
          <w:ilvl w:val="0"/>
          <w:numId w:val="12"/>
        </w:numPr>
        <w:tabs>
          <w:tab w:val="left" w:pos="426"/>
        </w:tabs>
        <w:spacing w:before="0" w:after="0" w:line="360" w:lineRule="auto"/>
        <w:ind w:left="284" w:hanging="284"/>
        <w:rPr>
          <w:rFonts w:ascii="Arial" w:hAnsi="Arial" w:cs="Arial"/>
          <w:b/>
          <w:bCs/>
          <w:color w:val="auto"/>
          <w:sz w:val="24"/>
          <w:szCs w:val="24"/>
        </w:rPr>
      </w:pPr>
      <w:bookmarkStart w:id="288" w:name="_Toc148432846"/>
      <w:bookmarkStart w:id="289" w:name="_Toc148435329"/>
      <w:bookmarkStart w:id="290" w:name="_Toc157419735"/>
      <w:bookmarkStart w:id="291" w:name="_Toc148432847"/>
      <w:bookmarkStart w:id="292" w:name="_Toc148435330"/>
      <w:bookmarkStart w:id="293" w:name="_Toc157419736"/>
      <w:bookmarkStart w:id="294" w:name="_Toc148432848"/>
      <w:bookmarkStart w:id="295" w:name="_Toc148435331"/>
      <w:bookmarkStart w:id="296" w:name="_Toc157419737"/>
      <w:bookmarkStart w:id="297" w:name="_Toc148432849"/>
      <w:bookmarkStart w:id="298" w:name="_Toc148435332"/>
      <w:bookmarkStart w:id="299" w:name="_Toc157419738"/>
      <w:bookmarkStart w:id="300" w:name="_Toc148432850"/>
      <w:bookmarkStart w:id="301" w:name="_Toc148435333"/>
      <w:bookmarkStart w:id="302" w:name="_Toc157419739"/>
      <w:bookmarkStart w:id="303" w:name="_Toc148432851"/>
      <w:bookmarkStart w:id="304" w:name="_Toc148435334"/>
      <w:bookmarkStart w:id="305" w:name="_Toc157419740"/>
      <w:bookmarkStart w:id="306" w:name="_Toc148432852"/>
      <w:bookmarkStart w:id="307" w:name="_Toc148435335"/>
      <w:bookmarkStart w:id="308" w:name="_Toc157419741"/>
      <w:bookmarkStart w:id="309" w:name="_Toc147411449"/>
      <w:bookmarkStart w:id="310" w:name="_Toc147411913"/>
      <w:bookmarkStart w:id="311" w:name="_Toc147411984"/>
      <w:bookmarkStart w:id="312" w:name="_Toc147412070"/>
      <w:bookmarkStart w:id="313" w:name="_Toc148432853"/>
      <w:bookmarkStart w:id="314" w:name="_Toc148435336"/>
      <w:bookmarkStart w:id="315" w:name="_Toc157419742"/>
      <w:bookmarkStart w:id="316" w:name="_Toc147411450"/>
      <w:bookmarkStart w:id="317" w:name="_Toc147411914"/>
      <w:bookmarkStart w:id="318" w:name="_Toc147411985"/>
      <w:bookmarkStart w:id="319" w:name="_Toc147412071"/>
      <w:bookmarkStart w:id="320" w:name="_Toc148432854"/>
      <w:bookmarkStart w:id="321" w:name="_Toc148435337"/>
      <w:bookmarkStart w:id="322" w:name="_Toc157419743"/>
      <w:bookmarkStart w:id="323" w:name="_Toc147411451"/>
      <w:bookmarkStart w:id="324" w:name="_Toc147411915"/>
      <w:bookmarkStart w:id="325" w:name="_Toc147411986"/>
      <w:bookmarkStart w:id="326" w:name="_Toc147412072"/>
      <w:bookmarkStart w:id="327" w:name="_Toc148432855"/>
      <w:bookmarkStart w:id="328" w:name="_Toc148435338"/>
      <w:bookmarkStart w:id="329" w:name="_Toc157419744"/>
      <w:bookmarkStart w:id="330" w:name="_Toc145582134"/>
      <w:bookmarkStart w:id="331" w:name="_Toc157439553"/>
      <w:bookmarkStart w:id="332" w:name="_Toc162950185"/>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A11412">
        <w:rPr>
          <w:rFonts w:ascii="Arial" w:hAnsi="Arial" w:cs="Arial"/>
          <w:b/>
          <w:bCs/>
          <w:color w:val="auto"/>
          <w:sz w:val="24"/>
          <w:szCs w:val="24"/>
        </w:rPr>
        <w:t>SEGURIDAD</w:t>
      </w:r>
      <w:bookmarkEnd w:id="330"/>
      <w:bookmarkEnd w:id="331"/>
      <w:bookmarkEnd w:id="332"/>
    </w:p>
    <w:p w14:paraId="11C01B09" w14:textId="77777777" w:rsidR="00507832" w:rsidRPr="00A11412" w:rsidRDefault="00F347D2" w:rsidP="00A11412">
      <w:pPr>
        <w:autoSpaceDE w:val="0"/>
        <w:autoSpaceDN w:val="0"/>
        <w:adjustRightInd w:val="0"/>
        <w:spacing w:after="0" w:line="360" w:lineRule="auto"/>
        <w:rPr>
          <w:rFonts w:ascii="Arial" w:hAnsi="Arial" w:cs="Arial"/>
          <w:sz w:val="24"/>
          <w:szCs w:val="24"/>
        </w:rPr>
      </w:pPr>
      <w:r w:rsidRPr="00A11412">
        <w:rPr>
          <w:rFonts w:ascii="Arial" w:hAnsi="Arial" w:cs="Arial"/>
          <w:sz w:val="24"/>
          <w:szCs w:val="24"/>
        </w:rPr>
        <w:t xml:space="preserve">La </w:t>
      </w:r>
      <w:r w:rsidR="00507832" w:rsidRPr="00A11412">
        <w:rPr>
          <w:rFonts w:ascii="Arial" w:hAnsi="Arial" w:cs="Arial"/>
          <w:sz w:val="24"/>
          <w:szCs w:val="24"/>
        </w:rPr>
        <w:t xml:space="preserve">APC Colombia, </w:t>
      </w:r>
      <w:proofErr w:type="spellStart"/>
      <w:r w:rsidR="00507832" w:rsidRPr="00A11412">
        <w:rPr>
          <w:rFonts w:ascii="Arial" w:hAnsi="Arial" w:cs="Arial"/>
          <w:sz w:val="24"/>
          <w:szCs w:val="24"/>
        </w:rPr>
        <w:t>está</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comprometida</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efectuar</w:t>
      </w:r>
      <w:proofErr w:type="spellEnd"/>
      <w:r w:rsidR="00507832" w:rsidRPr="00A11412">
        <w:rPr>
          <w:rFonts w:ascii="Arial" w:hAnsi="Arial" w:cs="Arial"/>
          <w:sz w:val="24"/>
          <w:szCs w:val="24"/>
        </w:rPr>
        <w:t xml:space="preserve"> un </w:t>
      </w:r>
      <w:proofErr w:type="spellStart"/>
      <w:r w:rsidR="00507832" w:rsidRPr="00A11412">
        <w:rPr>
          <w:rFonts w:ascii="Arial" w:hAnsi="Arial" w:cs="Arial"/>
          <w:sz w:val="24"/>
          <w:szCs w:val="24"/>
        </w:rPr>
        <w:t>correcto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uso</w:t>
      </w:r>
      <w:proofErr w:type="spellEnd"/>
      <w:r w:rsidR="00507832" w:rsidRPr="00A11412">
        <w:rPr>
          <w:rFonts w:ascii="Arial" w:hAnsi="Arial" w:cs="Arial"/>
          <w:sz w:val="24"/>
          <w:szCs w:val="24"/>
        </w:rPr>
        <w:t xml:space="preserve"> y </w:t>
      </w:r>
      <w:proofErr w:type="spellStart"/>
      <w:r w:rsidR="00507832" w:rsidRPr="00A11412">
        <w:rPr>
          <w:rFonts w:ascii="Arial" w:hAnsi="Arial" w:cs="Arial"/>
          <w:sz w:val="24"/>
          <w:szCs w:val="24"/>
        </w:rPr>
        <w:t>tratamiento</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personales</w:t>
      </w:r>
      <w:proofErr w:type="spellEnd"/>
      <w:r w:rsidR="00507832" w:rsidRPr="00A11412">
        <w:rPr>
          <w:rFonts w:ascii="Arial" w:hAnsi="Arial" w:cs="Arial"/>
          <w:sz w:val="24"/>
          <w:szCs w:val="24"/>
        </w:rPr>
        <w:t xml:space="preserve"> que </w:t>
      </w:r>
      <w:proofErr w:type="spellStart"/>
      <w:r w:rsidR="00507832" w:rsidRPr="00A11412">
        <w:rPr>
          <w:rFonts w:ascii="Arial" w:hAnsi="Arial" w:cs="Arial"/>
          <w:sz w:val="24"/>
          <w:szCs w:val="24"/>
        </w:rPr>
        <w:t>reposan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sistemas</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información</w:t>
      </w:r>
      <w:proofErr w:type="spellEnd"/>
      <w:r w:rsidR="00507832" w:rsidRPr="00A11412">
        <w:rPr>
          <w:rFonts w:ascii="Arial" w:hAnsi="Arial" w:cs="Arial"/>
          <w:sz w:val="24"/>
          <w:szCs w:val="24"/>
        </w:rPr>
        <w:t xml:space="preserve"> y/o bases de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que </w:t>
      </w:r>
      <w:proofErr w:type="spellStart"/>
      <w:r w:rsidR="00507832" w:rsidRPr="00A11412">
        <w:rPr>
          <w:rFonts w:ascii="Arial" w:hAnsi="Arial" w:cs="Arial"/>
          <w:sz w:val="24"/>
          <w:szCs w:val="24"/>
        </w:rPr>
        <w:t>reposan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en</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entidad</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evitando</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el</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acceso</w:t>
      </w:r>
      <w:proofErr w:type="spellEnd"/>
      <w:r w:rsidR="00507832" w:rsidRPr="00A11412">
        <w:rPr>
          <w:rFonts w:ascii="Arial" w:hAnsi="Arial" w:cs="Arial"/>
          <w:sz w:val="24"/>
          <w:szCs w:val="24"/>
        </w:rPr>
        <w:t xml:space="preserve"> no </w:t>
      </w:r>
      <w:proofErr w:type="spellStart"/>
      <w:r w:rsidR="00507832" w:rsidRPr="00A11412">
        <w:rPr>
          <w:rFonts w:ascii="Arial" w:hAnsi="Arial" w:cs="Arial"/>
          <w:sz w:val="24"/>
          <w:szCs w:val="24"/>
        </w:rPr>
        <w:t>autorizado</w:t>
      </w:r>
      <w:proofErr w:type="spellEnd"/>
      <w:r w:rsidR="00507832" w:rsidRPr="00A11412">
        <w:rPr>
          <w:rFonts w:ascii="Arial" w:hAnsi="Arial" w:cs="Arial"/>
          <w:sz w:val="24"/>
          <w:szCs w:val="24"/>
        </w:rPr>
        <w:t xml:space="preserve"> a </w:t>
      </w:r>
      <w:proofErr w:type="spellStart"/>
      <w:r w:rsidR="00507832" w:rsidRPr="00A11412">
        <w:rPr>
          <w:rFonts w:ascii="Arial" w:hAnsi="Arial" w:cs="Arial"/>
          <w:sz w:val="24"/>
          <w:szCs w:val="24"/>
        </w:rPr>
        <w:t>terceros</w:t>
      </w:r>
      <w:proofErr w:type="spellEnd"/>
      <w:r w:rsidR="00507832" w:rsidRPr="00A11412">
        <w:rPr>
          <w:rFonts w:ascii="Arial" w:hAnsi="Arial" w:cs="Arial"/>
          <w:sz w:val="24"/>
          <w:szCs w:val="24"/>
        </w:rPr>
        <w:t xml:space="preserve"> que </w:t>
      </w:r>
      <w:proofErr w:type="spellStart"/>
      <w:r w:rsidR="00507832" w:rsidRPr="00A11412">
        <w:rPr>
          <w:rFonts w:ascii="Arial" w:hAnsi="Arial" w:cs="Arial"/>
          <w:sz w:val="24"/>
          <w:szCs w:val="24"/>
        </w:rPr>
        <w:t>puedan</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conocer</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adulterar</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divulgar</w:t>
      </w:r>
      <w:proofErr w:type="spellEnd"/>
      <w:r w:rsidR="00507832" w:rsidRPr="00A11412">
        <w:rPr>
          <w:rFonts w:ascii="Arial" w:hAnsi="Arial" w:cs="Arial"/>
          <w:sz w:val="24"/>
          <w:szCs w:val="24"/>
        </w:rPr>
        <w:t xml:space="preserve"> y/o </w:t>
      </w:r>
      <w:proofErr w:type="spellStart"/>
      <w:r w:rsidR="00507832" w:rsidRPr="00A11412">
        <w:rPr>
          <w:rFonts w:ascii="Arial" w:hAnsi="Arial" w:cs="Arial"/>
          <w:sz w:val="24"/>
          <w:szCs w:val="24"/>
        </w:rPr>
        <w:t>destruir</w:t>
      </w:r>
      <w:proofErr w:type="spellEnd"/>
      <w:r w:rsidR="00507832" w:rsidRPr="00A11412">
        <w:rPr>
          <w:rFonts w:ascii="Arial" w:hAnsi="Arial" w:cs="Arial"/>
          <w:sz w:val="24"/>
          <w:szCs w:val="24"/>
        </w:rPr>
        <w:t xml:space="preserve"> la </w:t>
      </w:r>
      <w:proofErr w:type="spellStart"/>
      <w:r w:rsidR="00507832" w:rsidRPr="00A11412">
        <w:rPr>
          <w:rFonts w:ascii="Arial" w:hAnsi="Arial" w:cs="Arial"/>
          <w:sz w:val="24"/>
          <w:szCs w:val="24"/>
        </w:rPr>
        <w:t>información</w:t>
      </w:r>
      <w:proofErr w:type="spellEnd"/>
      <w:r w:rsidR="00507832" w:rsidRPr="00A11412">
        <w:rPr>
          <w:rFonts w:ascii="Arial" w:hAnsi="Arial" w:cs="Arial"/>
          <w:sz w:val="24"/>
          <w:szCs w:val="24"/>
        </w:rPr>
        <w:t xml:space="preserve"> que </w:t>
      </w:r>
      <w:proofErr w:type="spellStart"/>
      <w:r w:rsidR="00507832" w:rsidRPr="00A11412">
        <w:rPr>
          <w:rFonts w:ascii="Arial" w:hAnsi="Arial" w:cs="Arial"/>
          <w:sz w:val="24"/>
          <w:szCs w:val="24"/>
        </w:rPr>
        <w:t>allí</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reposa</w:t>
      </w:r>
      <w:proofErr w:type="spellEnd"/>
      <w:r w:rsidR="00507832" w:rsidRPr="00A11412">
        <w:rPr>
          <w:rFonts w:ascii="Arial" w:hAnsi="Arial" w:cs="Arial"/>
          <w:sz w:val="24"/>
          <w:szCs w:val="24"/>
        </w:rPr>
        <w:t>.</w:t>
      </w:r>
    </w:p>
    <w:p w14:paraId="11D9ECAF" w14:textId="77777777" w:rsidR="00507832" w:rsidRPr="00A11412" w:rsidRDefault="00507832" w:rsidP="00A11412">
      <w:pPr>
        <w:autoSpaceDE w:val="0"/>
        <w:autoSpaceDN w:val="0"/>
        <w:adjustRightInd w:val="0"/>
        <w:spacing w:after="0" w:line="360" w:lineRule="auto"/>
        <w:rPr>
          <w:rFonts w:ascii="Arial" w:hAnsi="Arial" w:cs="Arial"/>
          <w:sz w:val="24"/>
          <w:szCs w:val="24"/>
        </w:rPr>
      </w:pPr>
    </w:p>
    <w:p w14:paraId="7059A2D4" w14:textId="77777777" w:rsidR="00507832" w:rsidRPr="00A11412" w:rsidRDefault="00507832" w:rsidP="00A11412">
      <w:pPr>
        <w:autoSpaceDE w:val="0"/>
        <w:autoSpaceDN w:val="0"/>
        <w:adjustRightInd w:val="0"/>
        <w:spacing w:after="0" w:line="360" w:lineRule="auto"/>
        <w:rPr>
          <w:rFonts w:ascii="Arial" w:hAnsi="Arial" w:cs="Arial"/>
          <w:sz w:val="24"/>
          <w:szCs w:val="24"/>
        </w:rPr>
      </w:pPr>
      <w:r w:rsidRPr="00A11412">
        <w:rPr>
          <w:rFonts w:ascii="Arial" w:hAnsi="Arial" w:cs="Arial"/>
          <w:sz w:val="24"/>
          <w:szCs w:val="24"/>
        </w:rPr>
        <w:t xml:space="preserve">Para </w:t>
      </w:r>
      <w:proofErr w:type="spellStart"/>
      <w:r w:rsidRPr="00A11412">
        <w:rPr>
          <w:rFonts w:ascii="Arial" w:hAnsi="Arial" w:cs="Arial"/>
          <w:sz w:val="24"/>
          <w:szCs w:val="24"/>
        </w:rPr>
        <w:t>este</w:t>
      </w:r>
      <w:proofErr w:type="spellEnd"/>
      <w:r w:rsidRPr="00A11412">
        <w:rPr>
          <w:rFonts w:ascii="Arial" w:hAnsi="Arial" w:cs="Arial"/>
          <w:sz w:val="24"/>
          <w:szCs w:val="24"/>
        </w:rPr>
        <w:t xml:space="preserve"> fin, </w:t>
      </w:r>
      <w:proofErr w:type="spellStart"/>
      <w:r w:rsidRPr="00A11412">
        <w:rPr>
          <w:rFonts w:ascii="Arial" w:hAnsi="Arial" w:cs="Arial"/>
          <w:sz w:val="24"/>
          <w:szCs w:val="24"/>
        </w:rPr>
        <w:t>cuenta</w:t>
      </w:r>
      <w:proofErr w:type="spellEnd"/>
      <w:r w:rsidRPr="00A11412">
        <w:rPr>
          <w:rFonts w:ascii="Arial" w:hAnsi="Arial" w:cs="Arial"/>
          <w:sz w:val="24"/>
          <w:szCs w:val="24"/>
        </w:rPr>
        <w:t xml:space="preserve"> con </w:t>
      </w:r>
      <w:proofErr w:type="spellStart"/>
      <w:r w:rsidRPr="00A11412">
        <w:rPr>
          <w:rFonts w:ascii="Arial" w:hAnsi="Arial" w:cs="Arial"/>
          <w:sz w:val="24"/>
          <w:szCs w:val="24"/>
        </w:rPr>
        <w:t>controles</w:t>
      </w:r>
      <w:proofErr w:type="spellEnd"/>
      <w:r w:rsidRPr="00A11412">
        <w:rPr>
          <w:rFonts w:ascii="Arial" w:hAnsi="Arial" w:cs="Arial"/>
          <w:sz w:val="24"/>
          <w:szCs w:val="24"/>
        </w:rPr>
        <w:t xml:space="preserve"> de </w:t>
      </w:r>
      <w:proofErr w:type="spellStart"/>
      <w:r w:rsidRPr="00A11412">
        <w:rPr>
          <w:rFonts w:ascii="Arial" w:hAnsi="Arial" w:cs="Arial"/>
          <w:sz w:val="24"/>
          <w:szCs w:val="24"/>
        </w:rPr>
        <w:t>acceso</w:t>
      </w:r>
      <w:proofErr w:type="spellEnd"/>
      <w:r w:rsidRPr="00A11412">
        <w:rPr>
          <w:rFonts w:ascii="Arial" w:hAnsi="Arial" w:cs="Arial"/>
          <w:sz w:val="24"/>
          <w:szCs w:val="24"/>
        </w:rPr>
        <w:t xml:space="preserve"> de </w:t>
      </w:r>
      <w:proofErr w:type="spellStart"/>
      <w:r w:rsidRPr="00A11412">
        <w:rPr>
          <w:rFonts w:ascii="Arial" w:hAnsi="Arial" w:cs="Arial"/>
          <w:sz w:val="24"/>
          <w:szCs w:val="24"/>
        </w:rPr>
        <w:t>autorización</w:t>
      </w:r>
      <w:proofErr w:type="spellEnd"/>
      <w:r w:rsidRPr="00A11412">
        <w:rPr>
          <w:rFonts w:ascii="Arial" w:hAnsi="Arial" w:cs="Arial"/>
          <w:sz w:val="24"/>
          <w:szCs w:val="24"/>
        </w:rPr>
        <w:t xml:space="preserve"> y </w:t>
      </w:r>
      <w:proofErr w:type="spellStart"/>
      <w:r w:rsidRPr="00A11412">
        <w:rPr>
          <w:rFonts w:ascii="Arial" w:hAnsi="Arial" w:cs="Arial"/>
          <w:sz w:val="24"/>
          <w:szCs w:val="24"/>
        </w:rPr>
        <w:t>autenticación</w:t>
      </w:r>
      <w:proofErr w:type="spellEnd"/>
      <w:r w:rsidRPr="00A11412">
        <w:rPr>
          <w:rFonts w:ascii="Arial" w:hAnsi="Arial" w:cs="Arial"/>
          <w:sz w:val="24"/>
          <w:szCs w:val="24"/>
        </w:rPr>
        <w:t xml:space="preserve"> a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sistemas</w:t>
      </w:r>
      <w:proofErr w:type="spellEnd"/>
      <w:r w:rsidRPr="00A11412">
        <w:rPr>
          <w:rFonts w:ascii="Arial" w:hAnsi="Arial" w:cs="Arial"/>
          <w:sz w:val="24"/>
          <w:szCs w:val="24"/>
        </w:rPr>
        <w:t xml:space="preserve"> de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almacenamiento</w:t>
      </w:r>
      <w:proofErr w:type="spellEnd"/>
      <w:r w:rsidRPr="00A11412">
        <w:rPr>
          <w:rFonts w:ascii="Arial" w:hAnsi="Arial" w:cs="Arial"/>
          <w:sz w:val="24"/>
          <w:szCs w:val="24"/>
        </w:rPr>
        <w:t xml:space="preserve"> y </w:t>
      </w:r>
      <w:proofErr w:type="spellStart"/>
      <w:r w:rsidRPr="00A11412">
        <w:rPr>
          <w:rFonts w:ascii="Arial" w:hAnsi="Arial" w:cs="Arial"/>
          <w:sz w:val="24"/>
          <w:szCs w:val="24"/>
        </w:rPr>
        <w:t>procesamiento</w:t>
      </w:r>
      <w:proofErr w:type="spellEnd"/>
      <w:r w:rsidRPr="00A11412">
        <w:rPr>
          <w:rFonts w:ascii="Arial" w:hAnsi="Arial" w:cs="Arial"/>
          <w:sz w:val="24"/>
          <w:szCs w:val="24"/>
        </w:rPr>
        <w:t xml:space="preserve">, </w:t>
      </w:r>
      <w:proofErr w:type="spellStart"/>
      <w:r w:rsidRPr="00A11412">
        <w:rPr>
          <w:rFonts w:ascii="Arial" w:hAnsi="Arial" w:cs="Arial"/>
          <w:sz w:val="24"/>
          <w:szCs w:val="24"/>
        </w:rPr>
        <w:t>incluidas</w:t>
      </w:r>
      <w:proofErr w:type="spellEnd"/>
      <w:r w:rsidRPr="00A11412">
        <w:rPr>
          <w:rFonts w:ascii="Arial" w:hAnsi="Arial" w:cs="Arial"/>
          <w:sz w:val="24"/>
          <w:szCs w:val="24"/>
        </w:rPr>
        <w:t xml:space="preserve"> </w:t>
      </w:r>
      <w:proofErr w:type="spellStart"/>
      <w:r w:rsidRPr="00A11412">
        <w:rPr>
          <w:rFonts w:ascii="Arial" w:hAnsi="Arial" w:cs="Arial"/>
          <w:sz w:val="24"/>
          <w:szCs w:val="24"/>
        </w:rPr>
        <w:t>medidas</w:t>
      </w:r>
      <w:proofErr w:type="spellEnd"/>
      <w:r w:rsidRPr="00A11412">
        <w:rPr>
          <w:rFonts w:ascii="Arial" w:hAnsi="Arial" w:cs="Arial"/>
          <w:sz w:val="24"/>
          <w:szCs w:val="24"/>
        </w:rPr>
        <w:t xml:space="preserve"> </w:t>
      </w:r>
      <w:proofErr w:type="spellStart"/>
      <w:r w:rsidRPr="00A11412">
        <w:rPr>
          <w:rFonts w:ascii="Arial" w:hAnsi="Arial" w:cs="Arial"/>
          <w:sz w:val="24"/>
          <w:szCs w:val="24"/>
        </w:rPr>
        <w:t>físicas</w:t>
      </w:r>
      <w:proofErr w:type="spellEnd"/>
      <w:r w:rsidRPr="00A11412">
        <w:rPr>
          <w:rFonts w:ascii="Arial" w:hAnsi="Arial" w:cs="Arial"/>
          <w:sz w:val="24"/>
          <w:szCs w:val="24"/>
        </w:rPr>
        <w:t xml:space="preserve"> de control de </w:t>
      </w:r>
      <w:proofErr w:type="spellStart"/>
      <w:r w:rsidRPr="00A11412">
        <w:rPr>
          <w:rFonts w:ascii="Arial" w:hAnsi="Arial" w:cs="Arial"/>
          <w:sz w:val="24"/>
          <w:szCs w:val="24"/>
        </w:rPr>
        <w:t>acceso</w:t>
      </w:r>
      <w:proofErr w:type="spellEnd"/>
      <w:r w:rsidRPr="00A11412">
        <w:rPr>
          <w:rFonts w:ascii="Arial" w:hAnsi="Arial" w:cs="Arial"/>
          <w:sz w:val="24"/>
          <w:szCs w:val="24"/>
        </w:rPr>
        <w:t xml:space="preserve">, </w:t>
      </w:r>
      <w:proofErr w:type="spellStart"/>
      <w:r w:rsidRPr="00A11412">
        <w:rPr>
          <w:rFonts w:ascii="Arial" w:hAnsi="Arial" w:cs="Arial"/>
          <w:sz w:val="24"/>
          <w:szCs w:val="24"/>
        </w:rPr>
        <w:t>definidos</w:t>
      </w:r>
      <w:proofErr w:type="spellEnd"/>
      <w:r w:rsidRPr="00A11412">
        <w:rPr>
          <w:rFonts w:ascii="Arial" w:hAnsi="Arial" w:cs="Arial"/>
          <w:sz w:val="24"/>
          <w:szCs w:val="24"/>
        </w:rPr>
        <w:t xml:space="preserve"> e </w:t>
      </w:r>
      <w:proofErr w:type="spellStart"/>
      <w:r w:rsidRPr="00A11412">
        <w:rPr>
          <w:rFonts w:ascii="Arial" w:hAnsi="Arial" w:cs="Arial"/>
          <w:sz w:val="24"/>
          <w:szCs w:val="24"/>
        </w:rPr>
        <w:t>identificados</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Políticas</w:t>
      </w:r>
      <w:proofErr w:type="spellEnd"/>
      <w:r w:rsidR="001A5553" w:rsidRPr="00A11412">
        <w:rPr>
          <w:rFonts w:ascii="Arial" w:hAnsi="Arial" w:cs="Arial"/>
          <w:sz w:val="24"/>
          <w:szCs w:val="24"/>
        </w:rPr>
        <w:t xml:space="preserve"> </w:t>
      </w:r>
      <w:proofErr w:type="spellStart"/>
      <w:r w:rsidR="001A5553" w:rsidRPr="00A11412">
        <w:rPr>
          <w:rFonts w:ascii="Arial" w:hAnsi="Arial" w:cs="Arial"/>
          <w:sz w:val="24"/>
          <w:szCs w:val="24"/>
        </w:rPr>
        <w:t>específicas</w:t>
      </w:r>
      <w:proofErr w:type="spellEnd"/>
      <w:r w:rsidR="001A5553" w:rsidRPr="00A11412">
        <w:rPr>
          <w:rFonts w:ascii="Arial" w:hAnsi="Arial" w:cs="Arial"/>
          <w:sz w:val="24"/>
          <w:szCs w:val="24"/>
        </w:rPr>
        <w:t xml:space="preserve"> del SGSPI (</w:t>
      </w:r>
      <w:r w:rsidRPr="00A11412">
        <w:rPr>
          <w:rFonts w:ascii="Arial" w:hAnsi="Arial" w:cs="Arial"/>
          <w:sz w:val="24"/>
          <w:szCs w:val="24"/>
        </w:rPr>
        <w:t>A-OT-100</w:t>
      </w:r>
      <w:r w:rsidR="001A5553" w:rsidRPr="00A11412">
        <w:rPr>
          <w:rFonts w:ascii="Arial" w:hAnsi="Arial" w:cs="Arial"/>
          <w:sz w:val="24"/>
          <w:szCs w:val="24"/>
        </w:rPr>
        <w:t>)</w:t>
      </w:r>
      <w:r w:rsidRPr="00A11412">
        <w:rPr>
          <w:rFonts w:ascii="Arial" w:hAnsi="Arial" w:cs="Arial"/>
          <w:sz w:val="24"/>
          <w:szCs w:val="24"/>
        </w:rPr>
        <w:t xml:space="preserve"> y la </w:t>
      </w:r>
      <w:proofErr w:type="spellStart"/>
      <w:r w:rsidRPr="00A11412">
        <w:rPr>
          <w:rFonts w:ascii="Arial" w:hAnsi="Arial" w:cs="Arial"/>
          <w:sz w:val="24"/>
          <w:szCs w:val="24"/>
        </w:rPr>
        <w:t>gestión</w:t>
      </w:r>
      <w:proofErr w:type="spellEnd"/>
      <w:r w:rsidRPr="00A11412">
        <w:rPr>
          <w:rFonts w:ascii="Arial" w:hAnsi="Arial" w:cs="Arial"/>
          <w:sz w:val="24"/>
          <w:szCs w:val="24"/>
        </w:rPr>
        <w:t xml:space="preserve"> </w:t>
      </w:r>
      <w:proofErr w:type="spellStart"/>
      <w:r w:rsidRPr="00A11412">
        <w:rPr>
          <w:rFonts w:ascii="Arial" w:hAnsi="Arial" w:cs="Arial"/>
          <w:sz w:val="24"/>
          <w:szCs w:val="24"/>
        </w:rPr>
        <w:t>frente</w:t>
      </w:r>
      <w:proofErr w:type="spellEnd"/>
      <w:r w:rsidRPr="00A11412">
        <w:rPr>
          <w:rFonts w:ascii="Arial" w:hAnsi="Arial" w:cs="Arial"/>
          <w:sz w:val="24"/>
          <w:szCs w:val="24"/>
        </w:rPr>
        <w:t xml:space="preserve"> al </w:t>
      </w:r>
      <w:proofErr w:type="spellStart"/>
      <w:r w:rsidRPr="00A11412">
        <w:rPr>
          <w:rFonts w:ascii="Arial" w:hAnsi="Arial" w:cs="Arial"/>
          <w:sz w:val="24"/>
          <w:szCs w:val="24"/>
        </w:rPr>
        <w:t>uso</w:t>
      </w:r>
      <w:proofErr w:type="spellEnd"/>
      <w:r w:rsidRPr="00A11412">
        <w:rPr>
          <w:rFonts w:ascii="Arial" w:hAnsi="Arial" w:cs="Arial"/>
          <w:sz w:val="24"/>
          <w:szCs w:val="24"/>
        </w:rPr>
        <w:t xml:space="preserve"> y </w:t>
      </w:r>
      <w:proofErr w:type="spellStart"/>
      <w:r w:rsidRPr="00A11412">
        <w:rPr>
          <w:rFonts w:ascii="Arial" w:hAnsi="Arial" w:cs="Arial"/>
          <w:sz w:val="24"/>
          <w:szCs w:val="24"/>
        </w:rPr>
        <w:t>manejo</w:t>
      </w:r>
      <w:proofErr w:type="spellEnd"/>
      <w:r w:rsidRPr="00A11412">
        <w:rPr>
          <w:rFonts w:ascii="Arial" w:hAnsi="Arial" w:cs="Arial"/>
          <w:sz w:val="24"/>
          <w:szCs w:val="24"/>
        </w:rPr>
        <w:t xml:space="preserve"> </w:t>
      </w:r>
      <w:proofErr w:type="spellStart"/>
      <w:r w:rsidRPr="00A11412">
        <w:rPr>
          <w:rFonts w:ascii="Arial" w:hAnsi="Arial" w:cs="Arial"/>
          <w:sz w:val="24"/>
          <w:szCs w:val="24"/>
        </w:rPr>
        <w:t>adecuado</w:t>
      </w:r>
      <w:proofErr w:type="spellEnd"/>
      <w:r w:rsidRPr="00A11412">
        <w:rPr>
          <w:rFonts w:ascii="Arial" w:hAnsi="Arial" w:cs="Arial"/>
          <w:sz w:val="24"/>
          <w:szCs w:val="24"/>
        </w:rPr>
        <w:t xml:space="preserve"> de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activos</w:t>
      </w:r>
      <w:proofErr w:type="spellEnd"/>
      <w:r w:rsidRPr="00A11412">
        <w:rPr>
          <w:rFonts w:ascii="Arial" w:hAnsi="Arial" w:cs="Arial"/>
          <w:sz w:val="24"/>
          <w:szCs w:val="24"/>
        </w:rPr>
        <w:t xml:space="preserve"> de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que </w:t>
      </w:r>
      <w:proofErr w:type="spellStart"/>
      <w:r w:rsidRPr="00A11412">
        <w:rPr>
          <w:rFonts w:ascii="Arial" w:hAnsi="Arial" w:cs="Arial"/>
          <w:sz w:val="24"/>
          <w:szCs w:val="24"/>
        </w:rPr>
        <w:t>establecen</w:t>
      </w:r>
      <w:proofErr w:type="spellEnd"/>
      <w:r w:rsidRPr="00A11412">
        <w:rPr>
          <w:rFonts w:ascii="Arial" w:hAnsi="Arial" w:cs="Arial"/>
          <w:sz w:val="24"/>
          <w:szCs w:val="24"/>
        </w:rPr>
        <w:t xml:space="preserv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controles</w:t>
      </w:r>
      <w:proofErr w:type="spellEnd"/>
      <w:r w:rsidRPr="00A11412">
        <w:rPr>
          <w:rFonts w:ascii="Arial" w:hAnsi="Arial" w:cs="Arial"/>
          <w:sz w:val="24"/>
          <w:szCs w:val="24"/>
        </w:rPr>
        <w:t xml:space="preserve"> de </w:t>
      </w:r>
      <w:proofErr w:type="spellStart"/>
      <w:r w:rsidRPr="00A11412">
        <w:rPr>
          <w:rFonts w:ascii="Arial" w:hAnsi="Arial" w:cs="Arial"/>
          <w:sz w:val="24"/>
          <w:szCs w:val="24"/>
        </w:rPr>
        <w:t>seguridad</w:t>
      </w:r>
      <w:proofErr w:type="spellEnd"/>
      <w:r w:rsidRPr="00A11412">
        <w:rPr>
          <w:rFonts w:ascii="Arial" w:hAnsi="Arial" w:cs="Arial"/>
          <w:sz w:val="24"/>
          <w:szCs w:val="24"/>
        </w:rPr>
        <w:t xml:space="preserve"> para la </w:t>
      </w:r>
      <w:proofErr w:type="spellStart"/>
      <w:r w:rsidRPr="00A11412">
        <w:rPr>
          <w:rFonts w:ascii="Arial" w:hAnsi="Arial" w:cs="Arial"/>
          <w:sz w:val="24"/>
          <w:szCs w:val="24"/>
        </w:rPr>
        <w:t>protección</w:t>
      </w:r>
      <w:proofErr w:type="spellEnd"/>
      <w:r w:rsidRPr="00A11412">
        <w:rPr>
          <w:rFonts w:ascii="Arial" w:hAnsi="Arial" w:cs="Arial"/>
          <w:sz w:val="24"/>
          <w:szCs w:val="24"/>
        </w:rPr>
        <w:t xml:space="preserve"> de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activos</w:t>
      </w:r>
      <w:proofErr w:type="spellEnd"/>
      <w:r w:rsidRPr="00A11412">
        <w:rPr>
          <w:rFonts w:ascii="Arial" w:hAnsi="Arial" w:cs="Arial"/>
          <w:sz w:val="24"/>
          <w:szCs w:val="24"/>
        </w:rPr>
        <w:t xml:space="preserve"> que </w:t>
      </w:r>
      <w:proofErr w:type="spellStart"/>
      <w:r w:rsidRPr="00A11412">
        <w:rPr>
          <w:rFonts w:ascii="Arial" w:hAnsi="Arial" w:cs="Arial"/>
          <w:sz w:val="24"/>
          <w:szCs w:val="24"/>
        </w:rPr>
        <w:t>incluyen</w:t>
      </w:r>
      <w:proofErr w:type="spellEnd"/>
      <w:r w:rsidRPr="00A11412">
        <w:rPr>
          <w:rFonts w:ascii="Arial" w:hAnsi="Arial" w:cs="Arial"/>
          <w:sz w:val="24"/>
          <w:szCs w:val="24"/>
        </w:rPr>
        <w:t xml:space="preserve"> bases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y/o </w:t>
      </w:r>
      <w:proofErr w:type="spellStart"/>
      <w:r w:rsidRPr="00A11412">
        <w:rPr>
          <w:rFonts w:ascii="Arial" w:hAnsi="Arial" w:cs="Arial"/>
          <w:sz w:val="24"/>
          <w:szCs w:val="24"/>
        </w:rPr>
        <w:t>sistemas</w:t>
      </w:r>
      <w:proofErr w:type="spellEnd"/>
      <w:r w:rsidRPr="00A11412">
        <w:rPr>
          <w:rFonts w:ascii="Arial" w:hAnsi="Arial" w:cs="Arial"/>
          <w:sz w:val="24"/>
          <w:szCs w:val="24"/>
        </w:rPr>
        <w:t xml:space="preserve"> de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w:t>
      </w:r>
    </w:p>
    <w:p w14:paraId="39C89421" w14:textId="77777777" w:rsidR="001A5553" w:rsidRPr="00A11412" w:rsidRDefault="001A5553" w:rsidP="00A11412">
      <w:pPr>
        <w:autoSpaceDE w:val="0"/>
        <w:autoSpaceDN w:val="0"/>
        <w:adjustRightInd w:val="0"/>
        <w:spacing w:after="0" w:line="360" w:lineRule="auto"/>
        <w:rPr>
          <w:rFonts w:ascii="Arial" w:hAnsi="Arial" w:cs="Arial"/>
          <w:sz w:val="24"/>
          <w:szCs w:val="24"/>
        </w:rPr>
      </w:pPr>
    </w:p>
    <w:p w14:paraId="5EE78C3B" w14:textId="77777777" w:rsidR="00507832" w:rsidRPr="00A11412" w:rsidRDefault="001249F9" w:rsidP="00A11412">
      <w:pPr>
        <w:autoSpaceDE w:val="0"/>
        <w:autoSpaceDN w:val="0"/>
        <w:adjustRightInd w:val="0"/>
        <w:spacing w:after="0" w:line="360" w:lineRule="auto"/>
        <w:rPr>
          <w:rFonts w:ascii="Arial" w:hAnsi="Arial" w:cs="Arial"/>
          <w:sz w:val="24"/>
          <w:szCs w:val="24"/>
        </w:rPr>
      </w:pPr>
      <w:r w:rsidRPr="00A11412">
        <w:rPr>
          <w:rFonts w:ascii="Arial" w:hAnsi="Arial" w:cs="Arial"/>
          <w:sz w:val="24"/>
          <w:szCs w:val="24"/>
        </w:rPr>
        <w:t xml:space="preserve">La </w:t>
      </w:r>
      <w:proofErr w:type="spellStart"/>
      <w:r w:rsidRPr="00A11412">
        <w:rPr>
          <w:rFonts w:ascii="Arial" w:hAnsi="Arial" w:cs="Arial"/>
          <w:sz w:val="24"/>
          <w:szCs w:val="24"/>
        </w:rPr>
        <w:t>Agencia</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cuenta</w:t>
      </w:r>
      <w:proofErr w:type="spellEnd"/>
      <w:r w:rsidR="00507832" w:rsidRPr="00A11412">
        <w:rPr>
          <w:rFonts w:ascii="Arial" w:hAnsi="Arial" w:cs="Arial"/>
          <w:sz w:val="24"/>
          <w:szCs w:val="24"/>
        </w:rPr>
        <w:t xml:space="preserve"> con </w:t>
      </w:r>
      <w:proofErr w:type="spellStart"/>
      <w:r w:rsidR="00507832" w:rsidRPr="00A11412">
        <w:rPr>
          <w:rFonts w:ascii="Arial" w:hAnsi="Arial" w:cs="Arial"/>
          <w:sz w:val="24"/>
          <w:szCs w:val="24"/>
        </w:rPr>
        <w:t>el</w:t>
      </w:r>
      <w:proofErr w:type="spellEnd"/>
      <w:r w:rsidR="00507832" w:rsidRPr="00A11412">
        <w:rPr>
          <w:rFonts w:ascii="Arial" w:hAnsi="Arial" w:cs="Arial"/>
          <w:sz w:val="24"/>
          <w:szCs w:val="24"/>
        </w:rPr>
        <w:t xml:space="preserve"> Sistema de </w:t>
      </w:r>
      <w:proofErr w:type="spellStart"/>
      <w:r w:rsidR="00507832" w:rsidRPr="00A11412">
        <w:rPr>
          <w:rFonts w:ascii="Arial" w:hAnsi="Arial" w:cs="Arial"/>
          <w:sz w:val="24"/>
          <w:szCs w:val="24"/>
        </w:rPr>
        <w:t>Gestión</w:t>
      </w:r>
      <w:proofErr w:type="spellEnd"/>
      <w:r w:rsidR="00507832" w:rsidRPr="00A11412">
        <w:rPr>
          <w:rFonts w:ascii="Arial" w:hAnsi="Arial" w:cs="Arial"/>
          <w:sz w:val="24"/>
          <w:szCs w:val="24"/>
        </w:rPr>
        <w:t xml:space="preserve"> de la </w:t>
      </w:r>
      <w:proofErr w:type="spellStart"/>
      <w:r w:rsidR="00507832" w:rsidRPr="00A11412">
        <w:rPr>
          <w:rFonts w:ascii="Arial" w:hAnsi="Arial" w:cs="Arial"/>
          <w:sz w:val="24"/>
          <w:szCs w:val="24"/>
        </w:rPr>
        <w:t>Seguridad</w:t>
      </w:r>
      <w:proofErr w:type="spellEnd"/>
      <w:r w:rsidR="00507832" w:rsidRPr="00A11412">
        <w:rPr>
          <w:rFonts w:ascii="Arial" w:hAnsi="Arial" w:cs="Arial"/>
          <w:sz w:val="24"/>
          <w:szCs w:val="24"/>
        </w:rPr>
        <w:t xml:space="preserve"> y </w:t>
      </w:r>
      <w:proofErr w:type="spellStart"/>
      <w:r w:rsidR="00507832" w:rsidRPr="00A11412">
        <w:rPr>
          <w:rFonts w:ascii="Arial" w:hAnsi="Arial" w:cs="Arial"/>
          <w:sz w:val="24"/>
          <w:szCs w:val="24"/>
        </w:rPr>
        <w:t>Privacidad</w:t>
      </w:r>
      <w:proofErr w:type="spellEnd"/>
      <w:r w:rsidR="00507832" w:rsidRPr="00A11412">
        <w:rPr>
          <w:rFonts w:ascii="Arial" w:hAnsi="Arial" w:cs="Arial"/>
          <w:sz w:val="24"/>
          <w:szCs w:val="24"/>
        </w:rPr>
        <w:t xml:space="preserve"> de la </w:t>
      </w:r>
      <w:proofErr w:type="spellStart"/>
      <w:r w:rsidR="00507832" w:rsidRPr="00A11412">
        <w:rPr>
          <w:rFonts w:ascii="Arial" w:hAnsi="Arial" w:cs="Arial"/>
          <w:sz w:val="24"/>
          <w:szCs w:val="24"/>
        </w:rPr>
        <w:t>Información</w:t>
      </w:r>
      <w:proofErr w:type="spellEnd"/>
      <w:r w:rsidR="00507832" w:rsidRPr="00A11412">
        <w:rPr>
          <w:rFonts w:ascii="Arial" w:hAnsi="Arial" w:cs="Arial"/>
          <w:sz w:val="24"/>
          <w:szCs w:val="24"/>
        </w:rPr>
        <w:t xml:space="preserve"> (SGSPI) que, </w:t>
      </w:r>
      <w:proofErr w:type="spellStart"/>
      <w:r w:rsidR="00507832" w:rsidRPr="00A11412">
        <w:rPr>
          <w:rFonts w:ascii="Arial" w:hAnsi="Arial" w:cs="Arial"/>
          <w:sz w:val="24"/>
          <w:szCs w:val="24"/>
        </w:rPr>
        <w:t>permite</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implementar</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controles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necesarios</w:t>
      </w:r>
      <w:proofErr w:type="spellEnd"/>
      <w:r w:rsidR="00507832" w:rsidRPr="00A11412">
        <w:rPr>
          <w:rFonts w:ascii="Arial" w:hAnsi="Arial" w:cs="Arial"/>
          <w:sz w:val="24"/>
          <w:szCs w:val="24"/>
        </w:rPr>
        <w:t xml:space="preserve"> para la </w:t>
      </w:r>
      <w:proofErr w:type="spellStart"/>
      <w:r w:rsidR="00507832" w:rsidRPr="00A11412">
        <w:rPr>
          <w:rFonts w:ascii="Arial" w:hAnsi="Arial" w:cs="Arial"/>
          <w:sz w:val="24"/>
          <w:szCs w:val="24"/>
        </w:rPr>
        <w:t>protección</w:t>
      </w:r>
      <w:proofErr w:type="spellEnd"/>
      <w:r w:rsidR="00507832" w:rsidRPr="00A11412">
        <w:rPr>
          <w:rFonts w:ascii="Arial" w:hAnsi="Arial" w:cs="Arial"/>
          <w:sz w:val="24"/>
          <w:szCs w:val="24"/>
        </w:rPr>
        <w:t xml:space="preserve"> de </w:t>
      </w:r>
      <w:proofErr w:type="spellStart"/>
      <w:r w:rsidR="00507832" w:rsidRPr="00A11412">
        <w:rPr>
          <w:rFonts w:ascii="Arial" w:hAnsi="Arial" w:cs="Arial"/>
          <w:sz w:val="24"/>
          <w:szCs w:val="24"/>
        </w:rPr>
        <w:t>los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datos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personales</w:t>
      </w:r>
      <w:proofErr w:type="spellEnd"/>
      <w:r w:rsidR="00507832" w:rsidRPr="00A11412">
        <w:rPr>
          <w:rFonts w:ascii="Arial" w:hAnsi="Arial" w:cs="Arial"/>
          <w:sz w:val="24"/>
          <w:szCs w:val="24"/>
        </w:rPr>
        <w:t xml:space="preserve"> </w:t>
      </w:r>
      <w:proofErr w:type="spellStart"/>
      <w:r w:rsidR="00507832" w:rsidRPr="00A11412">
        <w:rPr>
          <w:rFonts w:ascii="Arial" w:hAnsi="Arial" w:cs="Arial"/>
          <w:sz w:val="24"/>
          <w:szCs w:val="24"/>
        </w:rPr>
        <w:t>incluyendo</w:t>
      </w:r>
      <w:proofErr w:type="spellEnd"/>
      <w:r w:rsidR="00507832" w:rsidRPr="00A11412">
        <w:rPr>
          <w:rFonts w:ascii="Arial" w:hAnsi="Arial" w:cs="Arial"/>
          <w:sz w:val="24"/>
          <w:szCs w:val="24"/>
        </w:rPr>
        <w:t xml:space="preserve"> </w:t>
      </w:r>
      <w:r w:rsidR="00507832" w:rsidRPr="00A11412">
        <w:rPr>
          <w:rFonts w:ascii="Arial" w:hAnsi="Arial" w:cs="Arial"/>
          <w:sz w:val="24"/>
          <w:szCs w:val="24"/>
          <w:lang w:val="es-MX"/>
        </w:rPr>
        <w:t>usuarios, personas y ciudadanía en general</w:t>
      </w:r>
      <w:r w:rsidR="00507832" w:rsidRPr="00A11412">
        <w:rPr>
          <w:rFonts w:ascii="Arial" w:hAnsi="Arial" w:cs="Arial"/>
          <w:sz w:val="24"/>
          <w:szCs w:val="24"/>
        </w:rPr>
        <w:t xml:space="preserve">. </w:t>
      </w:r>
    </w:p>
    <w:p w14:paraId="73FB8FE4" w14:textId="77777777" w:rsidR="001249F9" w:rsidRPr="00A11412" w:rsidRDefault="001249F9" w:rsidP="00A11412">
      <w:pPr>
        <w:autoSpaceDE w:val="0"/>
        <w:autoSpaceDN w:val="0"/>
        <w:adjustRightInd w:val="0"/>
        <w:spacing w:after="0" w:line="360" w:lineRule="auto"/>
        <w:rPr>
          <w:rFonts w:ascii="Arial" w:hAnsi="Arial" w:cs="Arial"/>
          <w:sz w:val="24"/>
          <w:szCs w:val="24"/>
        </w:rPr>
      </w:pPr>
    </w:p>
    <w:p w14:paraId="14CC2394" w14:textId="77777777" w:rsidR="00507832" w:rsidRPr="00A11412" w:rsidRDefault="00507832" w:rsidP="00A11412">
      <w:pPr>
        <w:autoSpaceDE w:val="0"/>
        <w:autoSpaceDN w:val="0"/>
        <w:adjustRightInd w:val="0"/>
        <w:spacing w:after="0" w:line="360" w:lineRule="auto"/>
        <w:rPr>
          <w:rFonts w:ascii="Arial" w:hAnsi="Arial" w:cs="Arial"/>
          <w:sz w:val="24"/>
          <w:szCs w:val="24"/>
        </w:rPr>
      </w:pPr>
      <w:r w:rsidRPr="00A11412">
        <w:rPr>
          <w:rFonts w:ascii="Arial" w:hAnsi="Arial" w:cs="Arial"/>
          <w:sz w:val="24"/>
          <w:szCs w:val="24"/>
        </w:rPr>
        <w:t xml:space="preserve">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roofErr w:type="spellStart"/>
      <w:r w:rsidRPr="00A11412">
        <w:rPr>
          <w:rFonts w:ascii="Arial" w:hAnsi="Arial" w:cs="Arial"/>
          <w:sz w:val="24"/>
          <w:szCs w:val="24"/>
        </w:rPr>
        <w:t>divulgará</w:t>
      </w:r>
      <w:proofErr w:type="spellEnd"/>
      <w:r w:rsidRPr="00A11412">
        <w:rPr>
          <w:rFonts w:ascii="Arial" w:hAnsi="Arial" w:cs="Arial"/>
          <w:sz w:val="24"/>
          <w:szCs w:val="24"/>
        </w:rPr>
        <w:t xml:space="preserve"> y </w:t>
      </w:r>
      <w:proofErr w:type="spellStart"/>
      <w:r w:rsidRPr="00A11412">
        <w:rPr>
          <w:rFonts w:ascii="Arial" w:hAnsi="Arial" w:cs="Arial"/>
          <w:sz w:val="24"/>
          <w:szCs w:val="24"/>
        </w:rPr>
        <w:t>socializará</w:t>
      </w:r>
      <w:proofErr w:type="spellEnd"/>
      <w:r w:rsidRPr="00A11412">
        <w:rPr>
          <w:rFonts w:ascii="Arial" w:hAnsi="Arial" w:cs="Arial"/>
          <w:sz w:val="24"/>
          <w:szCs w:val="24"/>
        </w:rPr>
        <w:t xml:space="preserve"> las </w:t>
      </w:r>
      <w:proofErr w:type="spellStart"/>
      <w:r w:rsidRPr="00A11412">
        <w:rPr>
          <w:rFonts w:ascii="Arial" w:hAnsi="Arial" w:cs="Arial"/>
          <w:sz w:val="24"/>
          <w:szCs w:val="24"/>
        </w:rPr>
        <w:t>obligaciones</w:t>
      </w:r>
      <w:proofErr w:type="spellEnd"/>
      <w:r w:rsidRPr="00A11412">
        <w:rPr>
          <w:rFonts w:ascii="Arial" w:hAnsi="Arial" w:cs="Arial"/>
          <w:sz w:val="24"/>
          <w:szCs w:val="24"/>
        </w:rPr>
        <w:t xml:space="preserve"> que, </w:t>
      </w:r>
      <w:proofErr w:type="spellStart"/>
      <w:r w:rsidRPr="00A11412">
        <w:rPr>
          <w:rFonts w:ascii="Arial" w:hAnsi="Arial" w:cs="Arial"/>
          <w:sz w:val="24"/>
          <w:szCs w:val="24"/>
        </w:rPr>
        <w:t>tienen</w:t>
      </w:r>
      <w:proofErr w:type="spellEnd"/>
      <w:r w:rsidRPr="00A11412">
        <w:rPr>
          <w:rFonts w:ascii="Arial" w:hAnsi="Arial" w:cs="Arial"/>
          <w:sz w:val="24"/>
          <w:szCs w:val="24"/>
        </w:rPr>
        <w:t xml:space="preserve"> </w:t>
      </w:r>
      <w:proofErr w:type="spellStart"/>
      <w:r w:rsidRPr="00A11412">
        <w:rPr>
          <w:rFonts w:ascii="Arial" w:hAnsi="Arial" w:cs="Arial"/>
          <w:sz w:val="24"/>
          <w:szCs w:val="24"/>
        </w:rPr>
        <w:t>relación</w:t>
      </w:r>
      <w:proofErr w:type="spellEnd"/>
      <w:r w:rsidRPr="00A11412">
        <w:rPr>
          <w:rFonts w:ascii="Arial" w:hAnsi="Arial" w:cs="Arial"/>
          <w:sz w:val="24"/>
          <w:szCs w:val="24"/>
        </w:rPr>
        <w:t xml:space="preserve"> con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w:t>
      </w:r>
      <w:proofErr w:type="spellStart"/>
      <w:r w:rsidRPr="00A11412">
        <w:rPr>
          <w:rFonts w:ascii="Arial" w:hAnsi="Arial" w:cs="Arial"/>
          <w:sz w:val="24"/>
          <w:szCs w:val="24"/>
        </w:rPr>
        <w:t>personales</w:t>
      </w:r>
      <w:proofErr w:type="spellEnd"/>
      <w:r w:rsidRPr="00A11412">
        <w:rPr>
          <w:rFonts w:ascii="Arial" w:hAnsi="Arial" w:cs="Arial"/>
          <w:sz w:val="24"/>
          <w:szCs w:val="24"/>
        </w:rPr>
        <w:t xml:space="preserve">. </w:t>
      </w:r>
      <w:proofErr w:type="spellStart"/>
      <w:r w:rsidRPr="00A11412">
        <w:rPr>
          <w:rFonts w:ascii="Arial" w:hAnsi="Arial" w:cs="Arial"/>
          <w:sz w:val="24"/>
          <w:szCs w:val="24"/>
        </w:rPr>
        <w:t>Así</w:t>
      </w:r>
      <w:proofErr w:type="spellEnd"/>
      <w:r w:rsidRPr="00A11412">
        <w:rPr>
          <w:rFonts w:ascii="Arial" w:hAnsi="Arial" w:cs="Arial"/>
          <w:sz w:val="24"/>
          <w:szCs w:val="24"/>
        </w:rPr>
        <w:t xml:space="preserve"> </w:t>
      </w:r>
      <w:proofErr w:type="spellStart"/>
      <w:r w:rsidRPr="00A11412">
        <w:rPr>
          <w:rFonts w:ascii="Arial" w:hAnsi="Arial" w:cs="Arial"/>
          <w:sz w:val="24"/>
          <w:szCs w:val="24"/>
        </w:rPr>
        <w:t>como</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diligenciamiento</w:t>
      </w:r>
      <w:proofErr w:type="spellEnd"/>
      <w:r w:rsidRPr="00A11412">
        <w:rPr>
          <w:rFonts w:ascii="Arial" w:hAnsi="Arial" w:cs="Arial"/>
          <w:sz w:val="24"/>
          <w:szCs w:val="24"/>
        </w:rPr>
        <w:t xml:space="preserve"> del </w:t>
      </w:r>
      <w:r w:rsidRPr="00A11412">
        <w:rPr>
          <w:rFonts w:ascii="Arial" w:hAnsi="Arial" w:cs="Arial"/>
          <w:sz w:val="24"/>
          <w:szCs w:val="24"/>
          <w:lang w:val="es-MX"/>
        </w:rPr>
        <w:t>Acuerdo de confidenc</w:t>
      </w:r>
      <w:r w:rsidR="001A5553" w:rsidRPr="00A11412">
        <w:rPr>
          <w:rFonts w:ascii="Arial" w:hAnsi="Arial" w:cs="Arial"/>
          <w:sz w:val="24"/>
          <w:szCs w:val="24"/>
          <w:lang w:val="es-MX"/>
        </w:rPr>
        <w:t>ialidad de información (</w:t>
      </w:r>
      <w:r w:rsidRPr="00A11412">
        <w:rPr>
          <w:rFonts w:ascii="Arial" w:hAnsi="Arial" w:cs="Arial"/>
          <w:sz w:val="24"/>
          <w:szCs w:val="24"/>
          <w:lang w:val="es-MX"/>
        </w:rPr>
        <w:t>A-FO-251</w:t>
      </w:r>
      <w:r w:rsidR="001A5553" w:rsidRPr="00A11412">
        <w:rPr>
          <w:rFonts w:ascii="Arial" w:hAnsi="Arial" w:cs="Arial"/>
          <w:sz w:val="24"/>
          <w:szCs w:val="24"/>
          <w:lang w:val="es-MX"/>
        </w:rPr>
        <w:t>)</w:t>
      </w:r>
      <w:r w:rsidRPr="00A11412">
        <w:rPr>
          <w:rFonts w:ascii="Arial" w:hAnsi="Arial" w:cs="Arial"/>
          <w:sz w:val="24"/>
          <w:szCs w:val="24"/>
          <w:lang w:val="es-MX"/>
        </w:rPr>
        <w:t xml:space="preserve">, </w:t>
      </w:r>
      <w:proofErr w:type="spellStart"/>
      <w:r w:rsidRPr="00A11412">
        <w:rPr>
          <w:rFonts w:ascii="Arial" w:hAnsi="Arial" w:cs="Arial"/>
          <w:sz w:val="24"/>
          <w:szCs w:val="24"/>
        </w:rPr>
        <w:t>cuya</w:t>
      </w:r>
      <w:proofErr w:type="spellEnd"/>
      <w:r w:rsidRPr="00A11412">
        <w:rPr>
          <w:rFonts w:ascii="Arial" w:hAnsi="Arial" w:cs="Arial"/>
          <w:sz w:val="24"/>
          <w:szCs w:val="24"/>
        </w:rPr>
        <w:t xml:space="preserve"> </w:t>
      </w:r>
      <w:proofErr w:type="spellStart"/>
      <w:r w:rsidRPr="00A11412">
        <w:rPr>
          <w:rFonts w:ascii="Arial" w:hAnsi="Arial" w:cs="Arial"/>
          <w:sz w:val="24"/>
          <w:szCs w:val="24"/>
        </w:rPr>
        <w:t>finalidad</w:t>
      </w:r>
      <w:proofErr w:type="spellEnd"/>
      <w:r w:rsidRPr="00A11412">
        <w:rPr>
          <w:rFonts w:ascii="Arial" w:hAnsi="Arial" w:cs="Arial"/>
          <w:sz w:val="24"/>
          <w:szCs w:val="24"/>
        </w:rPr>
        <w:t xml:space="preserve"> es </w:t>
      </w:r>
      <w:proofErr w:type="spellStart"/>
      <w:r w:rsidRPr="00A11412">
        <w:rPr>
          <w:rFonts w:ascii="Arial" w:hAnsi="Arial" w:cs="Arial"/>
          <w:sz w:val="24"/>
          <w:szCs w:val="24"/>
        </w:rPr>
        <w:t>dar</w:t>
      </w:r>
      <w:proofErr w:type="spellEnd"/>
      <w:r w:rsidRPr="00A11412">
        <w:rPr>
          <w:rFonts w:ascii="Arial" w:hAnsi="Arial" w:cs="Arial"/>
          <w:sz w:val="24"/>
          <w:szCs w:val="24"/>
        </w:rPr>
        <w:t xml:space="preserve"> </w:t>
      </w:r>
      <w:proofErr w:type="spellStart"/>
      <w:r w:rsidRPr="00A11412">
        <w:rPr>
          <w:rFonts w:ascii="Arial" w:hAnsi="Arial" w:cs="Arial"/>
          <w:sz w:val="24"/>
          <w:szCs w:val="24"/>
        </w:rPr>
        <w:t>cumplimiento</w:t>
      </w:r>
      <w:proofErr w:type="spellEnd"/>
      <w:r w:rsidRPr="00A11412">
        <w:rPr>
          <w:rFonts w:ascii="Arial" w:hAnsi="Arial" w:cs="Arial"/>
          <w:sz w:val="24"/>
          <w:szCs w:val="24"/>
        </w:rPr>
        <w:t xml:space="preserve"> a </w:t>
      </w:r>
      <w:proofErr w:type="spellStart"/>
      <w:r w:rsidRPr="00A11412">
        <w:rPr>
          <w:rFonts w:ascii="Arial" w:hAnsi="Arial" w:cs="Arial"/>
          <w:sz w:val="24"/>
          <w:szCs w:val="24"/>
        </w:rPr>
        <w:t>lineamientos</w:t>
      </w:r>
      <w:proofErr w:type="spellEnd"/>
      <w:r w:rsidRPr="00A11412">
        <w:rPr>
          <w:rFonts w:ascii="Arial" w:hAnsi="Arial" w:cs="Arial"/>
          <w:sz w:val="24"/>
          <w:szCs w:val="24"/>
        </w:rPr>
        <w:t xml:space="preserve"> </w:t>
      </w:r>
      <w:proofErr w:type="spellStart"/>
      <w:r w:rsidRPr="00A11412">
        <w:rPr>
          <w:rFonts w:ascii="Arial" w:hAnsi="Arial" w:cs="Arial"/>
          <w:sz w:val="24"/>
          <w:szCs w:val="24"/>
        </w:rPr>
        <w:t>sobre</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tratamiento</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información</w:t>
      </w:r>
      <w:proofErr w:type="spellEnd"/>
      <w:r w:rsidRPr="00A11412">
        <w:rPr>
          <w:rFonts w:ascii="Arial" w:hAnsi="Arial" w:cs="Arial"/>
          <w:sz w:val="24"/>
          <w:szCs w:val="24"/>
        </w:rPr>
        <w:t xml:space="preserve"> </w:t>
      </w:r>
      <w:proofErr w:type="spellStart"/>
      <w:r w:rsidRPr="00A11412">
        <w:rPr>
          <w:rFonts w:ascii="Arial" w:hAnsi="Arial" w:cs="Arial"/>
          <w:sz w:val="24"/>
          <w:szCs w:val="24"/>
        </w:rPr>
        <w:t>establecida</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w:t>
      </w:r>
      <w:proofErr w:type="spellStart"/>
      <w:r w:rsidRPr="00A11412">
        <w:rPr>
          <w:rFonts w:ascii="Arial" w:hAnsi="Arial" w:cs="Arial"/>
          <w:sz w:val="24"/>
          <w:szCs w:val="24"/>
        </w:rPr>
        <w:t>normativa</w:t>
      </w:r>
      <w:proofErr w:type="spellEnd"/>
      <w:r w:rsidRPr="00A11412">
        <w:rPr>
          <w:rFonts w:ascii="Arial" w:hAnsi="Arial" w:cs="Arial"/>
          <w:sz w:val="24"/>
          <w:szCs w:val="24"/>
        </w:rPr>
        <w:t xml:space="preserve"> </w:t>
      </w:r>
      <w:proofErr w:type="spellStart"/>
      <w:r w:rsidRPr="00A11412">
        <w:rPr>
          <w:rFonts w:ascii="Arial" w:hAnsi="Arial" w:cs="Arial"/>
          <w:sz w:val="24"/>
          <w:szCs w:val="24"/>
        </w:rPr>
        <w:t>vigente</w:t>
      </w:r>
      <w:proofErr w:type="spellEnd"/>
      <w:r w:rsidRPr="00A11412">
        <w:rPr>
          <w:rFonts w:ascii="Arial" w:hAnsi="Arial" w:cs="Arial"/>
          <w:sz w:val="24"/>
          <w:szCs w:val="24"/>
        </w:rPr>
        <w:t xml:space="preserve">. </w:t>
      </w:r>
    </w:p>
    <w:p w14:paraId="767DA114" w14:textId="77777777" w:rsidR="00507832" w:rsidRPr="00A11412" w:rsidRDefault="00507832" w:rsidP="00A11412">
      <w:pPr>
        <w:pStyle w:val="Ttulo1"/>
        <w:numPr>
          <w:ilvl w:val="0"/>
          <w:numId w:val="12"/>
        </w:numPr>
        <w:tabs>
          <w:tab w:val="left" w:pos="426"/>
        </w:tabs>
        <w:spacing w:before="0" w:after="0" w:line="360" w:lineRule="auto"/>
        <w:ind w:left="426" w:hanging="426"/>
        <w:rPr>
          <w:rFonts w:ascii="Arial" w:hAnsi="Arial" w:cs="Arial"/>
          <w:b/>
          <w:bCs/>
          <w:color w:val="auto"/>
          <w:sz w:val="24"/>
          <w:szCs w:val="24"/>
        </w:rPr>
      </w:pPr>
      <w:bookmarkStart w:id="333" w:name="_Toc145582135"/>
      <w:bookmarkStart w:id="334" w:name="_Toc157439554"/>
      <w:bookmarkStart w:id="335" w:name="_Toc162950186"/>
      <w:r w:rsidRPr="00A11412">
        <w:rPr>
          <w:rFonts w:ascii="Arial" w:hAnsi="Arial" w:cs="Arial"/>
          <w:b/>
          <w:bCs/>
          <w:color w:val="auto"/>
          <w:sz w:val="24"/>
          <w:szCs w:val="24"/>
        </w:rPr>
        <w:lastRenderedPageBreak/>
        <w:t>VIGENCIA Y AVISO DE POSIBLE CAMBIO SUSTANCIAL EN LAS POLITICAS DE TRATAMIENTO</w:t>
      </w:r>
      <w:bookmarkEnd w:id="333"/>
      <w:bookmarkEnd w:id="334"/>
      <w:bookmarkEnd w:id="335"/>
    </w:p>
    <w:p w14:paraId="4C9984EF"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La </w:t>
      </w:r>
      <w:proofErr w:type="spellStart"/>
      <w:r w:rsidRPr="00A11412">
        <w:rPr>
          <w:rFonts w:ascii="Arial" w:hAnsi="Arial" w:cs="Arial"/>
          <w:sz w:val="24"/>
          <w:szCs w:val="24"/>
        </w:rPr>
        <w:t>presente</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w:t>
      </w:r>
      <w:proofErr w:type="spellEnd"/>
      <w:r w:rsidRPr="00A11412">
        <w:rPr>
          <w:rFonts w:ascii="Arial" w:hAnsi="Arial" w:cs="Arial"/>
          <w:sz w:val="24"/>
          <w:szCs w:val="24"/>
        </w:rPr>
        <w:t xml:space="preserve">, </w:t>
      </w:r>
      <w:proofErr w:type="spellStart"/>
      <w:r w:rsidRPr="00A11412">
        <w:rPr>
          <w:rFonts w:ascii="Arial" w:hAnsi="Arial" w:cs="Arial"/>
          <w:sz w:val="24"/>
          <w:szCs w:val="24"/>
        </w:rPr>
        <w:t>rige</w:t>
      </w:r>
      <w:proofErr w:type="spellEnd"/>
      <w:r w:rsidRPr="00A11412">
        <w:rPr>
          <w:rFonts w:ascii="Arial" w:hAnsi="Arial" w:cs="Arial"/>
          <w:sz w:val="24"/>
          <w:szCs w:val="24"/>
        </w:rPr>
        <w:t xml:space="preserve"> a </w:t>
      </w:r>
      <w:proofErr w:type="spellStart"/>
      <w:r w:rsidRPr="00A11412">
        <w:rPr>
          <w:rFonts w:ascii="Arial" w:hAnsi="Arial" w:cs="Arial"/>
          <w:sz w:val="24"/>
          <w:szCs w:val="24"/>
        </w:rPr>
        <w:t>partir</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fecha</w:t>
      </w:r>
      <w:proofErr w:type="spellEnd"/>
      <w:r w:rsidRPr="00A11412">
        <w:rPr>
          <w:rFonts w:ascii="Arial" w:hAnsi="Arial" w:cs="Arial"/>
          <w:sz w:val="24"/>
          <w:szCs w:val="24"/>
        </w:rPr>
        <w:t xml:space="preserve"> de </w:t>
      </w:r>
      <w:proofErr w:type="spellStart"/>
      <w:r w:rsidRPr="00A11412">
        <w:rPr>
          <w:rFonts w:ascii="Arial" w:hAnsi="Arial" w:cs="Arial"/>
          <w:sz w:val="24"/>
          <w:szCs w:val="24"/>
        </w:rPr>
        <w:t>su</w:t>
      </w:r>
      <w:proofErr w:type="spellEnd"/>
      <w:r w:rsidRPr="00A11412">
        <w:rPr>
          <w:rFonts w:ascii="Arial" w:hAnsi="Arial" w:cs="Arial"/>
          <w:sz w:val="24"/>
          <w:szCs w:val="24"/>
        </w:rPr>
        <w:t xml:space="preserve"> </w:t>
      </w:r>
      <w:proofErr w:type="spellStart"/>
      <w:r w:rsidRPr="00A11412">
        <w:rPr>
          <w:rFonts w:ascii="Arial" w:hAnsi="Arial" w:cs="Arial"/>
          <w:sz w:val="24"/>
          <w:szCs w:val="24"/>
        </w:rPr>
        <w:t>expedición</w:t>
      </w:r>
      <w:proofErr w:type="spellEnd"/>
      <w:r w:rsidRPr="00A11412">
        <w:rPr>
          <w:rFonts w:ascii="Arial" w:hAnsi="Arial" w:cs="Arial"/>
          <w:sz w:val="24"/>
          <w:szCs w:val="24"/>
        </w:rPr>
        <w:t xml:space="preserve">, se </w:t>
      </w:r>
      <w:proofErr w:type="spellStart"/>
      <w:r w:rsidRPr="00A11412">
        <w:rPr>
          <w:rFonts w:ascii="Arial" w:hAnsi="Arial" w:cs="Arial"/>
          <w:sz w:val="24"/>
          <w:szCs w:val="24"/>
        </w:rPr>
        <w:t>divulgará</w:t>
      </w:r>
      <w:proofErr w:type="spellEnd"/>
      <w:r w:rsidRPr="00A11412">
        <w:rPr>
          <w:rFonts w:ascii="Arial" w:hAnsi="Arial" w:cs="Arial"/>
          <w:sz w:val="24"/>
          <w:szCs w:val="24"/>
        </w:rPr>
        <w:t xml:space="preserve"> a </w:t>
      </w:r>
      <w:proofErr w:type="spellStart"/>
      <w:r w:rsidRPr="00A11412">
        <w:rPr>
          <w:rFonts w:ascii="Arial" w:hAnsi="Arial" w:cs="Arial"/>
          <w:sz w:val="24"/>
          <w:szCs w:val="24"/>
        </w:rPr>
        <w:t>través</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sede</w:t>
      </w:r>
      <w:proofErr w:type="spellEnd"/>
      <w:r w:rsidRPr="00A11412">
        <w:rPr>
          <w:rFonts w:ascii="Arial" w:hAnsi="Arial" w:cs="Arial"/>
          <w:sz w:val="24"/>
          <w:szCs w:val="24"/>
        </w:rPr>
        <w:t xml:space="preserve"> </w:t>
      </w:r>
      <w:proofErr w:type="spellStart"/>
      <w:r w:rsidRPr="00A11412">
        <w:rPr>
          <w:rFonts w:ascii="Arial" w:hAnsi="Arial" w:cs="Arial"/>
          <w:sz w:val="24"/>
          <w:szCs w:val="24"/>
        </w:rPr>
        <w:t>electrónica</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w:t>
      </w:r>
      <w:proofErr w:type="spellStart"/>
      <w:r w:rsidRPr="00A11412">
        <w:rPr>
          <w:rFonts w:ascii="Arial" w:hAnsi="Arial" w:cs="Arial"/>
          <w:sz w:val="24"/>
          <w:szCs w:val="24"/>
        </w:rPr>
        <w:t>siguiente</w:t>
      </w:r>
      <w:proofErr w:type="spellEnd"/>
      <w:r w:rsidRPr="00A11412">
        <w:rPr>
          <w:rFonts w:ascii="Arial" w:hAnsi="Arial" w:cs="Arial"/>
          <w:sz w:val="24"/>
          <w:szCs w:val="24"/>
        </w:rPr>
        <w:t xml:space="preserve"> enlace: </w:t>
      </w:r>
      <w:hyperlink r:id="rId13" w:history="1">
        <w:r w:rsidRPr="00A11412">
          <w:rPr>
            <w:rStyle w:val="Hipervnculo"/>
            <w:rFonts w:ascii="Arial" w:hAnsi="Arial" w:cs="Arial"/>
            <w:color w:val="auto"/>
            <w:sz w:val="24"/>
            <w:szCs w:val="24"/>
          </w:rPr>
          <w:t xml:space="preserve">Política de </w:t>
        </w:r>
        <w:proofErr w:type="spellStart"/>
        <w:r w:rsidRPr="00A11412">
          <w:rPr>
            <w:rStyle w:val="Hipervnculo"/>
            <w:rFonts w:ascii="Arial" w:hAnsi="Arial" w:cs="Arial"/>
            <w:color w:val="auto"/>
            <w:sz w:val="24"/>
            <w:szCs w:val="24"/>
          </w:rPr>
          <w:t>tratamiento</w:t>
        </w:r>
        <w:proofErr w:type="spellEnd"/>
        <w:r w:rsidRPr="00A11412">
          <w:rPr>
            <w:rStyle w:val="Hipervnculo"/>
            <w:rFonts w:ascii="Arial" w:hAnsi="Arial" w:cs="Arial"/>
            <w:color w:val="auto"/>
            <w:sz w:val="24"/>
            <w:szCs w:val="24"/>
          </w:rPr>
          <w:t xml:space="preserve"> de </w:t>
        </w:r>
        <w:proofErr w:type="spellStart"/>
        <w:r w:rsidRPr="00A11412">
          <w:rPr>
            <w:rStyle w:val="Hipervnculo"/>
            <w:rFonts w:ascii="Arial" w:hAnsi="Arial" w:cs="Arial"/>
            <w:color w:val="auto"/>
            <w:sz w:val="24"/>
            <w:szCs w:val="24"/>
          </w:rPr>
          <w:t>datos</w:t>
        </w:r>
        <w:proofErr w:type="spellEnd"/>
        <w:r w:rsidRPr="00A11412">
          <w:rPr>
            <w:rStyle w:val="Hipervnculo"/>
            <w:rFonts w:ascii="Arial" w:hAnsi="Arial" w:cs="Arial"/>
            <w:color w:val="auto"/>
            <w:sz w:val="24"/>
            <w:szCs w:val="24"/>
          </w:rPr>
          <w:t xml:space="preserve"> </w:t>
        </w:r>
        <w:proofErr w:type="spellStart"/>
        <w:r w:rsidRPr="00A11412">
          <w:rPr>
            <w:rStyle w:val="Hipervnculo"/>
            <w:rFonts w:ascii="Arial" w:hAnsi="Arial" w:cs="Arial"/>
            <w:color w:val="auto"/>
            <w:sz w:val="24"/>
            <w:szCs w:val="24"/>
          </w:rPr>
          <w:t>personales</w:t>
        </w:r>
        <w:proofErr w:type="spellEnd"/>
      </w:hyperlink>
      <w:r w:rsidRPr="00A11412">
        <w:rPr>
          <w:rFonts w:ascii="Arial" w:hAnsi="Arial" w:cs="Arial"/>
          <w:sz w:val="24"/>
          <w:szCs w:val="24"/>
        </w:rPr>
        <w:t xml:space="preserve">  y </w:t>
      </w:r>
      <w:proofErr w:type="spellStart"/>
      <w:r w:rsidRPr="00A11412">
        <w:rPr>
          <w:rFonts w:ascii="Arial" w:hAnsi="Arial" w:cs="Arial"/>
          <w:sz w:val="24"/>
          <w:szCs w:val="24"/>
        </w:rPr>
        <w:t>estará</w:t>
      </w:r>
      <w:proofErr w:type="spellEnd"/>
      <w:r w:rsidRPr="00A11412">
        <w:rPr>
          <w:rFonts w:ascii="Arial" w:hAnsi="Arial" w:cs="Arial"/>
          <w:sz w:val="24"/>
          <w:szCs w:val="24"/>
        </w:rPr>
        <w:t xml:space="preserve"> </w:t>
      </w:r>
      <w:proofErr w:type="spellStart"/>
      <w:r w:rsidRPr="00A11412">
        <w:rPr>
          <w:rFonts w:ascii="Arial" w:hAnsi="Arial" w:cs="Arial"/>
          <w:sz w:val="24"/>
          <w:szCs w:val="24"/>
        </w:rPr>
        <w:t>sujeta</w:t>
      </w:r>
      <w:proofErr w:type="spellEnd"/>
      <w:r w:rsidRPr="00A11412">
        <w:rPr>
          <w:rFonts w:ascii="Arial" w:hAnsi="Arial" w:cs="Arial"/>
          <w:sz w:val="24"/>
          <w:szCs w:val="24"/>
        </w:rPr>
        <w:t xml:space="preserve"> a </w:t>
      </w:r>
      <w:proofErr w:type="spellStart"/>
      <w:r w:rsidRPr="00A11412">
        <w:rPr>
          <w:rFonts w:ascii="Arial" w:hAnsi="Arial" w:cs="Arial"/>
          <w:sz w:val="24"/>
          <w:szCs w:val="24"/>
        </w:rPr>
        <w:t>actualizaciones</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w:t>
      </w:r>
      <w:proofErr w:type="spellStart"/>
      <w:r w:rsidRPr="00A11412">
        <w:rPr>
          <w:rFonts w:ascii="Arial" w:hAnsi="Arial" w:cs="Arial"/>
          <w:sz w:val="24"/>
          <w:szCs w:val="24"/>
        </w:rPr>
        <w:t>medida</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que se </w:t>
      </w:r>
      <w:proofErr w:type="spellStart"/>
      <w:r w:rsidRPr="00A11412">
        <w:rPr>
          <w:rFonts w:ascii="Arial" w:hAnsi="Arial" w:cs="Arial"/>
          <w:sz w:val="24"/>
          <w:szCs w:val="24"/>
        </w:rPr>
        <w:t>modifiquen</w:t>
      </w:r>
      <w:proofErr w:type="spellEnd"/>
      <w:r w:rsidRPr="00A11412">
        <w:rPr>
          <w:rFonts w:ascii="Arial" w:hAnsi="Arial" w:cs="Arial"/>
          <w:sz w:val="24"/>
          <w:szCs w:val="24"/>
        </w:rPr>
        <w:t xml:space="preserve"> o se </w:t>
      </w:r>
      <w:proofErr w:type="spellStart"/>
      <w:r w:rsidRPr="00A11412">
        <w:rPr>
          <w:rFonts w:ascii="Arial" w:hAnsi="Arial" w:cs="Arial"/>
          <w:sz w:val="24"/>
          <w:szCs w:val="24"/>
        </w:rPr>
        <w:t>dicten</w:t>
      </w:r>
      <w:proofErr w:type="spellEnd"/>
      <w:r w:rsidRPr="00A11412">
        <w:rPr>
          <w:rFonts w:ascii="Arial" w:hAnsi="Arial" w:cs="Arial"/>
          <w:sz w:val="24"/>
          <w:szCs w:val="24"/>
        </w:rPr>
        <w:t xml:space="preserve"> </w:t>
      </w:r>
      <w:proofErr w:type="spellStart"/>
      <w:r w:rsidRPr="00A11412">
        <w:rPr>
          <w:rFonts w:ascii="Arial" w:hAnsi="Arial" w:cs="Arial"/>
          <w:sz w:val="24"/>
          <w:szCs w:val="24"/>
        </w:rPr>
        <w:t>nuevas</w:t>
      </w:r>
      <w:proofErr w:type="spellEnd"/>
      <w:r w:rsidRPr="00A11412">
        <w:rPr>
          <w:rFonts w:ascii="Arial" w:hAnsi="Arial" w:cs="Arial"/>
          <w:sz w:val="24"/>
          <w:szCs w:val="24"/>
        </w:rPr>
        <w:t xml:space="preserve"> </w:t>
      </w:r>
      <w:proofErr w:type="spellStart"/>
      <w:r w:rsidRPr="00A11412">
        <w:rPr>
          <w:rFonts w:ascii="Arial" w:hAnsi="Arial" w:cs="Arial"/>
          <w:sz w:val="24"/>
          <w:szCs w:val="24"/>
        </w:rPr>
        <w:t>disposiciones</w:t>
      </w:r>
      <w:proofErr w:type="spellEnd"/>
      <w:r w:rsidRPr="00A11412">
        <w:rPr>
          <w:rFonts w:ascii="Arial" w:hAnsi="Arial" w:cs="Arial"/>
          <w:sz w:val="24"/>
          <w:szCs w:val="24"/>
        </w:rPr>
        <w:t xml:space="preserve"> </w:t>
      </w:r>
      <w:proofErr w:type="spellStart"/>
      <w:r w:rsidRPr="00A11412">
        <w:rPr>
          <w:rFonts w:ascii="Arial" w:hAnsi="Arial" w:cs="Arial"/>
          <w:sz w:val="24"/>
          <w:szCs w:val="24"/>
        </w:rPr>
        <w:t>legales</w:t>
      </w:r>
      <w:proofErr w:type="spellEnd"/>
      <w:r w:rsidRPr="00A11412">
        <w:rPr>
          <w:rFonts w:ascii="Arial" w:hAnsi="Arial" w:cs="Arial"/>
          <w:sz w:val="24"/>
          <w:szCs w:val="24"/>
        </w:rPr>
        <w:t xml:space="preserve"> </w:t>
      </w:r>
      <w:proofErr w:type="spellStart"/>
      <w:r w:rsidRPr="00A11412">
        <w:rPr>
          <w:rFonts w:ascii="Arial" w:hAnsi="Arial" w:cs="Arial"/>
          <w:sz w:val="24"/>
          <w:szCs w:val="24"/>
        </w:rPr>
        <w:t>sobre</w:t>
      </w:r>
      <w:proofErr w:type="spellEnd"/>
      <w:r w:rsidRPr="00A11412">
        <w:rPr>
          <w:rFonts w:ascii="Arial" w:hAnsi="Arial" w:cs="Arial"/>
          <w:sz w:val="24"/>
          <w:szCs w:val="24"/>
        </w:rPr>
        <w:t xml:space="preserve"> la </w:t>
      </w:r>
      <w:proofErr w:type="spellStart"/>
      <w:r w:rsidRPr="00A11412">
        <w:rPr>
          <w:rFonts w:ascii="Arial" w:hAnsi="Arial" w:cs="Arial"/>
          <w:sz w:val="24"/>
          <w:szCs w:val="24"/>
        </w:rPr>
        <w:t>materia</w:t>
      </w:r>
      <w:proofErr w:type="spellEnd"/>
      <w:r w:rsidRPr="00A11412">
        <w:rPr>
          <w:rFonts w:ascii="Arial" w:hAnsi="Arial" w:cs="Arial"/>
          <w:sz w:val="24"/>
          <w:szCs w:val="24"/>
        </w:rPr>
        <w:t xml:space="preserve">. </w:t>
      </w:r>
      <w:proofErr w:type="spellStart"/>
      <w:r w:rsidRPr="00A11412">
        <w:rPr>
          <w:rFonts w:ascii="Arial" w:hAnsi="Arial" w:cs="Arial"/>
          <w:sz w:val="24"/>
          <w:szCs w:val="24"/>
        </w:rPr>
        <w:t>Así</w:t>
      </w:r>
      <w:proofErr w:type="spellEnd"/>
      <w:r w:rsidRPr="00A11412">
        <w:rPr>
          <w:rFonts w:ascii="Arial" w:hAnsi="Arial" w:cs="Arial"/>
          <w:sz w:val="24"/>
          <w:szCs w:val="24"/>
        </w:rPr>
        <w:t xml:space="preserve"> </w:t>
      </w:r>
      <w:proofErr w:type="spellStart"/>
      <w:r w:rsidRPr="00A11412">
        <w:rPr>
          <w:rFonts w:ascii="Arial" w:hAnsi="Arial" w:cs="Arial"/>
          <w:sz w:val="24"/>
          <w:szCs w:val="24"/>
        </w:rPr>
        <w:t>mismo</w:t>
      </w:r>
      <w:proofErr w:type="spellEnd"/>
      <w:r w:rsidRPr="00A11412">
        <w:rPr>
          <w:rFonts w:ascii="Arial" w:hAnsi="Arial" w:cs="Arial"/>
          <w:sz w:val="24"/>
          <w:szCs w:val="24"/>
        </w:rPr>
        <w:t xml:space="preserv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roofErr w:type="spellStart"/>
      <w:r w:rsidRPr="00A11412">
        <w:rPr>
          <w:rFonts w:ascii="Arial" w:hAnsi="Arial" w:cs="Arial"/>
          <w:sz w:val="24"/>
          <w:szCs w:val="24"/>
        </w:rPr>
        <w:t>podrá</w:t>
      </w:r>
      <w:proofErr w:type="spellEnd"/>
      <w:r w:rsidRPr="00A11412">
        <w:rPr>
          <w:rFonts w:ascii="Arial" w:hAnsi="Arial" w:cs="Arial"/>
          <w:sz w:val="24"/>
          <w:szCs w:val="24"/>
        </w:rPr>
        <w:t xml:space="preserve"> </w:t>
      </w:r>
      <w:proofErr w:type="spellStart"/>
      <w:r w:rsidRPr="00A11412">
        <w:rPr>
          <w:rFonts w:ascii="Arial" w:hAnsi="Arial" w:cs="Arial"/>
          <w:sz w:val="24"/>
          <w:szCs w:val="24"/>
        </w:rPr>
        <w:t>modificarla</w:t>
      </w:r>
      <w:proofErr w:type="spellEnd"/>
      <w:r w:rsidRPr="00A11412">
        <w:rPr>
          <w:rFonts w:ascii="Arial" w:hAnsi="Arial" w:cs="Arial"/>
          <w:sz w:val="24"/>
          <w:szCs w:val="24"/>
        </w:rPr>
        <w:t xml:space="preserve"> a </w:t>
      </w:r>
      <w:proofErr w:type="spellStart"/>
      <w:r w:rsidRPr="00A11412">
        <w:rPr>
          <w:rFonts w:ascii="Arial" w:hAnsi="Arial" w:cs="Arial"/>
          <w:sz w:val="24"/>
          <w:szCs w:val="24"/>
        </w:rPr>
        <w:t>su</w:t>
      </w:r>
      <w:proofErr w:type="spellEnd"/>
      <w:r w:rsidRPr="00A11412">
        <w:rPr>
          <w:rFonts w:ascii="Arial" w:hAnsi="Arial" w:cs="Arial"/>
          <w:sz w:val="24"/>
          <w:szCs w:val="24"/>
        </w:rPr>
        <w:t xml:space="preserve"> libre </w:t>
      </w:r>
      <w:proofErr w:type="spellStart"/>
      <w:r w:rsidRPr="00A11412">
        <w:rPr>
          <w:rFonts w:ascii="Arial" w:hAnsi="Arial" w:cs="Arial"/>
          <w:sz w:val="24"/>
          <w:szCs w:val="24"/>
        </w:rPr>
        <w:t>elección</w:t>
      </w:r>
      <w:proofErr w:type="spellEnd"/>
      <w:r w:rsidRPr="00A11412">
        <w:rPr>
          <w:rFonts w:ascii="Arial" w:hAnsi="Arial" w:cs="Arial"/>
          <w:sz w:val="24"/>
          <w:szCs w:val="24"/>
        </w:rPr>
        <w:t xml:space="preserve"> y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cualquier</w:t>
      </w:r>
      <w:proofErr w:type="spellEnd"/>
      <w:r w:rsidRPr="00A11412">
        <w:rPr>
          <w:rFonts w:ascii="Arial" w:hAnsi="Arial" w:cs="Arial"/>
          <w:sz w:val="24"/>
          <w:szCs w:val="24"/>
        </w:rPr>
        <w:t xml:space="preserve"> </w:t>
      </w:r>
      <w:proofErr w:type="spellStart"/>
      <w:r w:rsidRPr="00A11412">
        <w:rPr>
          <w:rFonts w:ascii="Arial" w:hAnsi="Arial" w:cs="Arial"/>
          <w:sz w:val="24"/>
          <w:szCs w:val="24"/>
        </w:rPr>
        <w:t>momento</w:t>
      </w:r>
      <w:proofErr w:type="spellEnd"/>
      <w:r w:rsidRPr="00A11412">
        <w:rPr>
          <w:rFonts w:ascii="Arial" w:hAnsi="Arial" w:cs="Arial"/>
          <w:sz w:val="24"/>
          <w:szCs w:val="24"/>
        </w:rPr>
        <w:t xml:space="preserve">. </w:t>
      </w:r>
    </w:p>
    <w:p w14:paraId="388DAAA7" w14:textId="77777777" w:rsidR="001A5553" w:rsidRPr="00A11412" w:rsidRDefault="001A5553" w:rsidP="00A11412">
      <w:pPr>
        <w:spacing w:after="0" w:line="360" w:lineRule="auto"/>
        <w:rPr>
          <w:rFonts w:ascii="Arial" w:hAnsi="Arial" w:cs="Arial"/>
          <w:sz w:val="24"/>
          <w:szCs w:val="24"/>
        </w:rPr>
      </w:pPr>
    </w:p>
    <w:p w14:paraId="2DD89CBD"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Todos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cambios</w:t>
      </w:r>
      <w:proofErr w:type="spellEnd"/>
      <w:r w:rsidRPr="00A11412">
        <w:rPr>
          <w:rFonts w:ascii="Arial" w:hAnsi="Arial" w:cs="Arial"/>
          <w:sz w:val="24"/>
          <w:szCs w:val="24"/>
        </w:rPr>
        <w:t xml:space="preserve">, </w:t>
      </w:r>
      <w:proofErr w:type="spellStart"/>
      <w:r w:rsidRPr="00A11412">
        <w:rPr>
          <w:rFonts w:ascii="Arial" w:hAnsi="Arial" w:cs="Arial"/>
          <w:sz w:val="24"/>
          <w:szCs w:val="24"/>
        </w:rPr>
        <w:t>modificaciones</w:t>
      </w:r>
      <w:proofErr w:type="spellEnd"/>
      <w:r w:rsidRPr="00A11412">
        <w:rPr>
          <w:rFonts w:ascii="Arial" w:hAnsi="Arial" w:cs="Arial"/>
          <w:sz w:val="24"/>
          <w:szCs w:val="24"/>
        </w:rPr>
        <w:t xml:space="preserve"> y </w:t>
      </w:r>
      <w:proofErr w:type="spellStart"/>
      <w:r w:rsidRPr="00A11412">
        <w:rPr>
          <w:rFonts w:ascii="Arial" w:hAnsi="Arial" w:cs="Arial"/>
          <w:sz w:val="24"/>
          <w:szCs w:val="24"/>
        </w:rPr>
        <w:t>actualizaciones</w:t>
      </w:r>
      <w:proofErr w:type="spellEnd"/>
      <w:r w:rsidRPr="00A11412">
        <w:rPr>
          <w:rFonts w:ascii="Arial" w:hAnsi="Arial" w:cs="Arial"/>
          <w:sz w:val="24"/>
          <w:szCs w:val="24"/>
        </w:rPr>
        <w:t xml:space="preserve"> que se </w:t>
      </w:r>
      <w:proofErr w:type="spellStart"/>
      <w:r w:rsidRPr="00A11412">
        <w:rPr>
          <w:rFonts w:ascii="Arial" w:hAnsi="Arial" w:cs="Arial"/>
          <w:sz w:val="24"/>
          <w:szCs w:val="24"/>
        </w:rPr>
        <w:t>lleven</w:t>
      </w:r>
      <w:proofErr w:type="spellEnd"/>
      <w:r w:rsidRPr="00A11412">
        <w:rPr>
          <w:rFonts w:ascii="Arial" w:hAnsi="Arial" w:cs="Arial"/>
          <w:sz w:val="24"/>
          <w:szCs w:val="24"/>
        </w:rPr>
        <w:t xml:space="preserve"> a </w:t>
      </w:r>
      <w:proofErr w:type="spellStart"/>
      <w:r w:rsidRPr="00A11412">
        <w:rPr>
          <w:rFonts w:ascii="Arial" w:hAnsi="Arial" w:cs="Arial"/>
          <w:sz w:val="24"/>
          <w:szCs w:val="24"/>
        </w:rPr>
        <w:t>cabo</w:t>
      </w:r>
      <w:proofErr w:type="spellEnd"/>
      <w:r w:rsidRPr="00A11412">
        <w:rPr>
          <w:rFonts w:ascii="Arial" w:hAnsi="Arial" w:cs="Arial"/>
          <w:sz w:val="24"/>
          <w:szCs w:val="24"/>
        </w:rPr>
        <w:t xml:space="preserve"> a la </w:t>
      </w:r>
      <w:proofErr w:type="spellStart"/>
      <w:r w:rsidRPr="00A11412">
        <w:rPr>
          <w:rFonts w:ascii="Arial" w:hAnsi="Arial" w:cs="Arial"/>
          <w:sz w:val="24"/>
          <w:szCs w:val="24"/>
        </w:rPr>
        <w:t>presente</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w:t>
      </w:r>
      <w:proofErr w:type="spellEnd"/>
      <w:r w:rsidRPr="00A11412">
        <w:rPr>
          <w:rFonts w:ascii="Arial" w:hAnsi="Arial" w:cs="Arial"/>
          <w:sz w:val="24"/>
          <w:szCs w:val="24"/>
        </w:rPr>
        <w:t xml:space="preserve">, </w:t>
      </w:r>
      <w:proofErr w:type="spellStart"/>
      <w:r w:rsidRPr="00A11412">
        <w:rPr>
          <w:rFonts w:ascii="Arial" w:hAnsi="Arial" w:cs="Arial"/>
          <w:sz w:val="24"/>
          <w:szCs w:val="24"/>
        </w:rPr>
        <w:t>entrarán</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vigor </w:t>
      </w:r>
      <w:proofErr w:type="spellStart"/>
      <w:r w:rsidRPr="00A11412">
        <w:rPr>
          <w:rFonts w:ascii="Arial" w:hAnsi="Arial" w:cs="Arial"/>
          <w:sz w:val="24"/>
          <w:szCs w:val="24"/>
        </w:rPr>
        <w:t>una</w:t>
      </w:r>
      <w:proofErr w:type="spellEnd"/>
      <w:r w:rsidRPr="00A11412">
        <w:rPr>
          <w:rFonts w:ascii="Arial" w:hAnsi="Arial" w:cs="Arial"/>
          <w:sz w:val="24"/>
          <w:szCs w:val="24"/>
        </w:rPr>
        <w:t xml:space="preserve"> </w:t>
      </w:r>
      <w:proofErr w:type="spellStart"/>
      <w:r w:rsidRPr="00A11412">
        <w:rPr>
          <w:rFonts w:ascii="Arial" w:hAnsi="Arial" w:cs="Arial"/>
          <w:sz w:val="24"/>
          <w:szCs w:val="24"/>
        </w:rPr>
        <w:t>vez</w:t>
      </w:r>
      <w:proofErr w:type="spellEnd"/>
      <w:r w:rsidRPr="00A11412">
        <w:rPr>
          <w:rFonts w:ascii="Arial" w:hAnsi="Arial" w:cs="Arial"/>
          <w:sz w:val="24"/>
          <w:szCs w:val="24"/>
        </w:rPr>
        <w:t xml:space="preserve"> </w:t>
      </w:r>
      <w:proofErr w:type="spellStart"/>
      <w:r w:rsidRPr="00A11412">
        <w:rPr>
          <w:rFonts w:ascii="Arial" w:hAnsi="Arial" w:cs="Arial"/>
          <w:sz w:val="24"/>
          <w:szCs w:val="24"/>
        </w:rPr>
        <w:t>sean</w:t>
      </w:r>
      <w:proofErr w:type="spellEnd"/>
      <w:r w:rsidRPr="00A11412">
        <w:rPr>
          <w:rFonts w:ascii="Arial" w:hAnsi="Arial" w:cs="Arial"/>
          <w:sz w:val="24"/>
          <w:szCs w:val="24"/>
        </w:rPr>
        <w:t xml:space="preserve"> </w:t>
      </w:r>
      <w:proofErr w:type="spellStart"/>
      <w:r w:rsidRPr="00A11412">
        <w:rPr>
          <w:rFonts w:ascii="Arial" w:hAnsi="Arial" w:cs="Arial"/>
          <w:sz w:val="24"/>
          <w:szCs w:val="24"/>
        </w:rPr>
        <w:t>publicados</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el</w:t>
      </w:r>
      <w:proofErr w:type="spellEnd"/>
      <w:r w:rsidRPr="00A11412">
        <w:rPr>
          <w:rFonts w:ascii="Arial" w:hAnsi="Arial" w:cs="Arial"/>
          <w:sz w:val="24"/>
          <w:szCs w:val="24"/>
        </w:rPr>
        <w:t xml:space="preserve"> Sistema de </w:t>
      </w:r>
      <w:proofErr w:type="spellStart"/>
      <w:r w:rsidRPr="00A11412">
        <w:rPr>
          <w:rFonts w:ascii="Arial" w:hAnsi="Arial" w:cs="Arial"/>
          <w:sz w:val="24"/>
          <w:szCs w:val="24"/>
        </w:rPr>
        <w:t>Gestión</w:t>
      </w:r>
      <w:proofErr w:type="spellEnd"/>
      <w:r w:rsidRPr="00A11412">
        <w:rPr>
          <w:rFonts w:ascii="Arial" w:hAnsi="Arial" w:cs="Arial"/>
          <w:sz w:val="24"/>
          <w:szCs w:val="24"/>
        </w:rPr>
        <w:t xml:space="preserve"> Integral (SGI).  </w:t>
      </w:r>
    </w:p>
    <w:p w14:paraId="6A01D0DB"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La </w:t>
      </w:r>
      <w:proofErr w:type="spellStart"/>
      <w:r w:rsidRPr="00A11412">
        <w:rPr>
          <w:rFonts w:ascii="Arial" w:hAnsi="Arial" w:cs="Arial"/>
          <w:sz w:val="24"/>
          <w:szCs w:val="24"/>
        </w:rPr>
        <w:t>vigencia</w:t>
      </w:r>
      <w:proofErr w:type="spellEnd"/>
      <w:r w:rsidRPr="00A11412">
        <w:rPr>
          <w:rFonts w:ascii="Arial" w:hAnsi="Arial" w:cs="Arial"/>
          <w:sz w:val="24"/>
          <w:szCs w:val="24"/>
        </w:rPr>
        <w:t xml:space="preserve"> y </w:t>
      </w:r>
      <w:proofErr w:type="spellStart"/>
      <w:r w:rsidRPr="00A11412">
        <w:rPr>
          <w:rFonts w:ascii="Arial" w:hAnsi="Arial" w:cs="Arial"/>
          <w:sz w:val="24"/>
          <w:szCs w:val="24"/>
        </w:rPr>
        <w:t>conservación</w:t>
      </w:r>
      <w:proofErr w:type="spellEnd"/>
      <w:r w:rsidRPr="00A11412">
        <w:rPr>
          <w:rFonts w:ascii="Arial" w:hAnsi="Arial" w:cs="Arial"/>
          <w:sz w:val="24"/>
          <w:szCs w:val="24"/>
        </w:rPr>
        <w:t xml:space="preserve"> de las bases de </w:t>
      </w:r>
      <w:proofErr w:type="spellStart"/>
      <w:r w:rsidRPr="00A11412">
        <w:rPr>
          <w:rFonts w:ascii="Arial" w:hAnsi="Arial" w:cs="Arial"/>
          <w:sz w:val="24"/>
          <w:szCs w:val="24"/>
        </w:rPr>
        <w:t>datos</w:t>
      </w:r>
      <w:proofErr w:type="spellEnd"/>
      <w:r w:rsidRPr="00A11412">
        <w:rPr>
          <w:rFonts w:ascii="Arial" w:hAnsi="Arial" w:cs="Arial"/>
          <w:sz w:val="24"/>
          <w:szCs w:val="24"/>
        </w:rPr>
        <w:t xml:space="preserve"> de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w:t>
      </w:r>
      <w:proofErr w:type="spellStart"/>
      <w:r w:rsidRPr="00A11412">
        <w:rPr>
          <w:rFonts w:ascii="Arial" w:hAnsi="Arial" w:cs="Arial"/>
          <w:sz w:val="24"/>
          <w:szCs w:val="24"/>
        </w:rPr>
        <w:t>será</w:t>
      </w:r>
      <w:proofErr w:type="spellEnd"/>
      <w:r w:rsidRPr="00A11412">
        <w:rPr>
          <w:rFonts w:ascii="Arial" w:hAnsi="Arial" w:cs="Arial"/>
          <w:sz w:val="24"/>
          <w:szCs w:val="24"/>
        </w:rPr>
        <w:t xml:space="preserve"> </w:t>
      </w:r>
      <w:proofErr w:type="spellStart"/>
      <w:r w:rsidRPr="00A11412">
        <w:rPr>
          <w:rFonts w:ascii="Arial" w:hAnsi="Arial" w:cs="Arial"/>
          <w:sz w:val="24"/>
          <w:szCs w:val="24"/>
        </w:rPr>
        <w:t>por</w:t>
      </w:r>
      <w:proofErr w:type="spellEnd"/>
      <w:r w:rsidRPr="00A11412">
        <w:rPr>
          <w:rFonts w:ascii="Arial" w:hAnsi="Arial" w:cs="Arial"/>
          <w:sz w:val="24"/>
          <w:szCs w:val="24"/>
        </w:rPr>
        <w:t xml:space="preserve"> un </w:t>
      </w:r>
      <w:proofErr w:type="spellStart"/>
      <w:r w:rsidRPr="00A11412">
        <w:rPr>
          <w:rFonts w:ascii="Arial" w:hAnsi="Arial" w:cs="Arial"/>
          <w:sz w:val="24"/>
          <w:szCs w:val="24"/>
        </w:rPr>
        <w:t>término</w:t>
      </w:r>
      <w:proofErr w:type="spellEnd"/>
      <w:r w:rsidRPr="00A11412">
        <w:rPr>
          <w:rFonts w:ascii="Arial" w:hAnsi="Arial" w:cs="Arial"/>
          <w:sz w:val="24"/>
          <w:szCs w:val="24"/>
        </w:rPr>
        <w:t xml:space="preserve"> </w:t>
      </w:r>
      <w:proofErr w:type="spellStart"/>
      <w:r w:rsidRPr="00A11412">
        <w:rPr>
          <w:rFonts w:ascii="Arial" w:hAnsi="Arial" w:cs="Arial"/>
          <w:sz w:val="24"/>
          <w:szCs w:val="24"/>
        </w:rPr>
        <w:t>indefinido</w:t>
      </w:r>
      <w:proofErr w:type="spellEnd"/>
      <w:r w:rsidRPr="00A11412">
        <w:rPr>
          <w:rFonts w:ascii="Arial" w:hAnsi="Arial" w:cs="Arial"/>
          <w:sz w:val="24"/>
          <w:szCs w:val="24"/>
        </w:rPr>
        <w:t xml:space="preserve">, sin </w:t>
      </w:r>
      <w:proofErr w:type="spellStart"/>
      <w:r w:rsidRPr="00A11412">
        <w:rPr>
          <w:rFonts w:ascii="Arial" w:hAnsi="Arial" w:cs="Arial"/>
          <w:sz w:val="24"/>
          <w:szCs w:val="24"/>
        </w:rPr>
        <w:t>perjuicio</w:t>
      </w:r>
      <w:proofErr w:type="spellEnd"/>
      <w:r w:rsidRPr="00A11412">
        <w:rPr>
          <w:rFonts w:ascii="Arial" w:hAnsi="Arial" w:cs="Arial"/>
          <w:sz w:val="24"/>
          <w:szCs w:val="24"/>
        </w:rPr>
        <w:t xml:space="preserve"> de lo </w:t>
      </w:r>
      <w:proofErr w:type="spellStart"/>
      <w:r w:rsidRPr="00A11412">
        <w:rPr>
          <w:rFonts w:ascii="Arial" w:hAnsi="Arial" w:cs="Arial"/>
          <w:sz w:val="24"/>
          <w:szCs w:val="24"/>
        </w:rPr>
        <w:t>establecido</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las </w:t>
      </w:r>
      <w:proofErr w:type="spellStart"/>
      <w:r w:rsidRPr="00A11412">
        <w:rPr>
          <w:rFonts w:ascii="Arial" w:hAnsi="Arial" w:cs="Arial"/>
          <w:sz w:val="24"/>
          <w:szCs w:val="24"/>
        </w:rPr>
        <w:t>disposiciones</w:t>
      </w:r>
      <w:proofErr w:type="spellEnd"/>
      <w:r w:rsidRPr="00A11412">
        <w:rPr>
          <w:rFonts w:ascii="Arial" w:hAnsi="Arial" w:cs="Arial"/>
          <w:sz w:val="24"/>
          <w:szCs w:val="24"/>
        </w:rPr>
        <w:t xml:space="preserve"> </w:t>
      </w:r>
      <w:proofErr w:type="spellStart"/>
      <w:r w:rsidRPr="00A11412">
        <w:rPr>
          <w:rFonts w:ascii="Arial" w:hAnsi="Arial" w:cs="Arial"/>
          <w:sz w:val="24"/>
          <w:szCs w:val="24"/>
        </w:rPr>
        <w:t>legales</w:t>
      </w:r>
      <w:proofErr w:type="spellEnd"/>
      <w:r w:rsidRPr="00A11412">
        <w:rPr>
          <w:rFonts w:ascii="Arial" w:hAnsi="Arial" w:cs="Arial"/>
          <w:sz w:val="24"/>
          <w:szCs w:val="24"/>
        </w:rPr>
        <w:t>.</w:t>
      </w:r>
    </w:p>
    <w:p w14:paraId="62B6455C" w14:textId="77777777" w:rsidR="001A5553" w:rsidRPr="00A11412" w:rsidRDefault="001A5553" w:rsidP="00A11412">
      <w:pPr>
        <w:spacing w:after="0" w:line="360" w:lineRule="auto"/>
        <w:rPr>
          <w:rFonts w:ascii="Arial" w:hAnsi="Arial" w:cs="Arial"/>
          <w:sz w:val="24"/>
          <w:szCs w:val="24"/>
        </w:rPr>
      </w:pPr>
    </w:p>
    <w:p w14:paraId="058FD888" w14:textId="77777777" w:rsidR="00507832" w:rsidRPr="00A11412" w:rsidRDefault="001A5553" w:rsidP="00A11412">
      <w:pPr>
        <w:pStyle w:val="NormalWeb"/>
        <w:numPr>
          <w:ilvl w:val="0"/>
          <w:numId w:val="12"/>
        </w:numPr>
        <w:shd w:val="clear" w:color="auto" w:fill="FFFFFF"/>
        <w:spacing w:before="0" w:beforeAutospacing="0" w:after="0" w:afterAutospacing="0" w:line="360" w:lineRule="auto"/>
        <w:rPr>
          <w:rFonts w:ascii="Arial" w:hAnsi="Arial" w:cs="Arial"/>
        </w:rPr>
      </w:pPr>
      <w:r w:rsidRPr="00A11412">
        <w:rPr>
          <w:rStyle w:val="Textoennegrita"/>
          <w:rFonts w:ascii="Arial" w:hAnsi="Arial" w:cs="Arial"/>
        </w:rPr>
        <w:t xml:space="preserve"> </w:t>
      </w:r>
      <w:r w:rsidR="00507832" w:rsidRPr="00A11412">
        <w:rPr>
          <w:rStyle w:val="Textoennegrita"/>
          <w:rFonts w:ascii="Arial" w:hAnsi="Arial" w:cs="Arial"/>
        </w:rPr>
        <w:t>TRANSFERE</w:t>
      </w:r>
      <w:r w:rsidRPr="00A11412">
        <w:rPr>
          <w:rStyle w:val="Textoennegrita"/>
          <w:rFonts w:ascii="Arial" w:hAnsi="Arial" w:cs="Arial"/>
        </w:rPr>
        <w:t>NCIA DE DATOS A TERCEROS PAÍSES</w:t>
      </w:r>
    </w:p>
    <w:p w14:paraId="7A72816A" w14:textId="77777777" w:rsidR="00507832" w:rsidRPr="00A11412" w:rsidRDefault="00507832" w:rsidP="00A11412">
      <w:pPr>
        <w:pStyle w:val="NormalWeb"/>
        <w:shd w:val="clear" w:color="auto" w:fill="FFFFFF"/>
        <w:tabs>
          <w:tab w:val="left" w:pos="9356"/>
        </w:tabs>
        <w:spacing w:before="0" w:beforeAutospacing="0" w:after="0" w:afterAutospacing="0" w:line="360" w:lineRule="auto"/>
        <w:rPr>
          <w:rFonts w:ascii="Arial" w:hAnsi="Arial" w:cs="Arial"/>
        </w:rPr>
      </w:pPr>
      <w:r w:rsidRPr="00A11412">
        <w:rPr>
          <w:rFonts w:ascii="Arial" w:hAnsi="Arial" w:cs="Arial"/>
        </w:rPr>
        <w:t>Se prohíbe la transferencia de datos personales de cualquier tipo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Ley 1581 de 2012 exige a sus destinatarios.</w:t>
      </w:r>
    </w:p>
    <w:p w14:paraId="15DBBF90" w14:textId="77777777" w:rsidR="001A5553"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Fonts w:ascii="Arial" w:hAnsi="Arial" w:cs="Arial"/>
        </w:rPr>
        <w:t>Esta prohibici</w:t>
      </w:r>
      <w:r w:rsidR="001A5553" w:rsidRPr="00A11412">
        <w:rPr>
          <w:rFonts w:ascii="Arial" w:hAnsi="Arial" w:cs="Arial"/>
        </w:rPr>
        <w:t>ón no regirá cuando se trate de:</w:t>
      </w:r>
    </w:p>
    <w:p w14:paraId="2A50BB20" w14:textId="77777777" w:rsidR="001A5553" w:rsidRPr="00A11412" w:rsidRDefault="001A5553" w:rsidP="00A11412">
      <w:pPr>
        <w:pStyle w:val="NormalWeb"/>
        <w:shd w:val="clear" w:color="auto" w:fill="FFFFFF"/>
        <w:spacing w:before="0" w:beforeAutospacing="0" w:after="0" w:afterAutospacing="0" w:line="360" w:lineRule="auto"/>
        <w:rPr>
          <w:rFonts w:ascii="Arial" w:hAnsi="Arial" w:cs="Arial"/>
        </w:rPr>
      </w:pPr>
    </w:p>
    <w:p w14:paraId="76277CDC" w14:textId="77777777" w:rsidR="001A5553" w:rsidRPr="00A11412" w:rsidRDefault="00507832" w:rsidP="00A11412">
      <w:pPr>
        <w:pStyle w:val="NormalWeb"/>
        <w:numPr>
          <w:ilvl w:val="0"/>
          <w:numId w:val="24"/>
        </w:numPr>
        <w:shd w:val="clear" w:color="auto" w:fill="FFFFFF"/>
        <w:spacing w:before="0" w:beforeAutospacing="0" w:after="0" w:afterAutospacing="0" w:line="360" w:lineRule="auto"/>
        <w:rPr>
          <w:rFonts w:ascii="Arial" w:hAnsi="Arial" w:cs="Arial"/>
        </w:rPr>
      </w:pPr>
      <w:r w:rsidRPr="00A11412">
        <w:rPr>
          <w:rFonts w:ascii="Arial" w:hAnsi="Arial" w:cs="Arial"/>
        </w:rPr>
        <w:t>Información respecto de la cual el Titular haya otorgado su autorización expresa e i</w:t>
      </w:r>
      <w:r w:rsidR="001A5553" w:rsidRPr="00A11412">
        <w:rPr>
          <w:rFonts w:ascii="Arial" w:hAnsi="Arial" w:cs="Arial"/>
        </w:rPr>
        <w:t>nequívoca para la transferencia.</w:t>
      </w:r>
    </w:p>
    <w:p w14:paraId="63EDF3A3" w14:textId="77777777" w:rsidR="001A5553" w:rsidRPr="00A11412" w:rsidRDefault="00507832" w:rsidP="00A11412">
      <w:pPr>
        <w:pStyle w:val="NormalWeb"/>
        <w:numPr>
          <w:ilvl w:val="0"/>
          <w:numId w:val="24"/>
        </w:numPr>
        <w:shd w:val="clear" w:color="auto" w:fill="FFFFFF"/>
        <w:spacing w:before="0" w:beforeAutospacing="0" w:after="0" w:afterAutospacing="0" w:line="360" w:lineRule="auto"/>
        <w:rPr>
          <w:rFonts w:ascii="Arial" w:hAnsi="Arial" w:cs="Arial"/>
        </w:rPr>
      </w:pPr>
      <w:r w:rsidRPr="00A11412">
        <w:rPr>
          <w:rFonts w:ascii="Arial" w:hAnsi="Arial" w:cs="Arial"/>
        </w:rPr>
        <w:t>Intercambio de datos de carácter médico, cuando así lo exija el tratamiento del titular por raz</w:t>
      </w:r>
      <w:r w:rsidR="001A5553" w:rsidRPr="00A11412">
        <w:rPr>
          <w:rFonts w:ascii="Arial" w:hAnsi="Arial" w:cs="Arial"/>
        </w:rPr>
        <w:t>ones de salud o higiene pública.</w:t>
      </w:r>
    </w:p>
    <w:p w14:paraId="3AA8ADD3" w14:textId="77777777" w:rsidR="001A5553" w:rsidRPr="00A11412" w:rsidRDefault="00507832" w:rsidP="00A11412">
      <w:pPr>
        <w:pStyle w:val="NormalWeb"/>
        <w:numPr>
          <w:ilvl w:val="0"/>
          <w:numId w:val="24"/>
        </w:numPr>
        <w:shd w:val="clear" w:color="auto" w:fill="FFFFFF"/>
        <w:spacing w:before="0" w:beforeAutospacing="0" w:after="0" w:afterAutospacing="0" w:line="360" w:lineRule="auto"/>
        <w:rPr>
          <w:rFonts w:ascii="Arial" w:hAnsi="Arial" w:cs="Arial"/>
        </w:rPr>
      </w:pPr>
      <w:r w:rsidRPr="00A11412">
        <w:rPr>
          <w:rFonts w:ascii="Arial" w:hAnsi="Arial" w:cs="Arial"/>
        </w:rPr>
        <w:lastRenderedPageBreak/>
        <w:t>Transferencias bancarias o bursátiles, conforme a la legisl</w:t>
      </w:r>
      <w:r w:rsidR="001A5553" w:rsidRPr="00A11412">
        <w:rPr>
          <w:rFonts w:ascii="Arial" w:hAnsi="Arial" w:cs="Arial"/>
        </w:rPr>
        <w:t>ación que les resulte aplicable.</w:t>
      </w:r>
    </w:p>
    <w:p w14:paraId="742149EC" w14:textId="77777777" w:rsidR="001A5553" w:rsidRPr="00A11412" w:rsidRDefault="00507832" w:rsidP="00A11412">
      <w:pPr>
        <w:pStyle w:val="NormalWeb"/>
        <w:numPr>
          <w:ilvl w:val="0"/>
          <w:numId w:val="24"/>
        </w:numPr>
        <w:shd w:val="clear" w:color="auto" w:fill="FFFFFF"/>
        <w:spacing w:before="0" w:beforeAutospacing="0" w:after="0" w:afterAutospacing="0" w:line="360" w:lineRule="auto"/>
        <w:rPr>
          <w:rFonts w:ascii="Arial" w:hAnsi="Arial" w:cs="Arial"/>
        </w:rPr>
      </w:pPr>
      <w:r w:rsidRPr="00A11412">
        <w:rPr>
          <w:rFonts w:ascii="Arial" w:hAnsi="Arial" w:cs="Arial"/>
        </w:rPr>
        <w:t xml:space="preserve">Transferencias acordadas en el marco de tratados internacionales en los cuales la República de Colombia sea parte, con fundamento </w:t>
      </w:r>
      <w:r w:rsidR="001A5553" w:rsidRPr="00A11412">
        <w:rPr>
          <w:rFonts w:ascii="Arial" w:hAnsi="Arial" w:cs="Arial"/>
        </w:rPr>
        <w:t>en el principio de reciprocidad.</w:t>
      </w:r>
    </w:p>
    <w:p w14:paraId="3C1DCD82" w14:textId="77777777" w:rsidR="001A5553" w:rsidRPr="00A11412" w:rsidRDefault="00507832" w:rsidP="00A11412">
      <w:pPr>
        <w:pStyle w:val="NormalWeb"/>
        <w:numPr>
          <w:ilvl w:val="0"/>
          <w:numId w:val="24"/>
        </w:numPr>
        <w:shd w:val="clear" w:color="auto" w:fill="FFFFFF"/>
        <w:spacing w:before="0" w:beforeAutospacing="0" w:after="0" w:afterAutospacing="0" w:line="360" w:lineRule="auto"/>
        <w:rPr>
          <w:rFonts w:ascii="Arial" w:hAnsi="Arial" w:cs="Arial"/>
        </w:rPr>
      </w:pPr>
      <w:r w:rsidRPr="00A11412">
        <w:rPr>
          <w:rFonts w:ascii="Arial" w:hAnsi="Arial" w:cs="Arial"/>
        </w:rPr>
        <w:t>Transferencias necesarias para la ejecución de un contrato entre el titular y el responsable del tratamiento, o para la ejecución de medidas precontractuales siempre y cuando se cuente con la autoriz</w:t>
      </w:r>
      <w:r w:rsidR="001A5553" w:rsidRPr="00A11412">
        <w:rPr>
          <w:rFonts w:ascii="Arial" w:hAnsi="Arial" w:cs="Arial"/>
        </w:rPr>
        <w:t>ación del titular.</w:t>
      </w:r>
    </w:p>
    <w:p w14:paraId="5E61C7EC" w14:textId="77777777" w:rsidR="00507832" w:rsidRPr="00A11412" w:rsidRDefault="00507832" w:rsidP="00A11412">
      <w:pPr>
        <w:pStyle w:val="NormalWeb"/>
        <w:numPr>
          <w:ilvl w:val="0"/>
          <w:numId w:val="24"/>
        </w:numPr>
        <w:shd w:val="clear" w:color="auto" w:fill="FFFFFF"/>
        <w:spacing w:before="0" w:beforeAutospacing="0" w:after="0" w:afterAutospacing="0" w:line="360" w:lineRule="auto"/>
        <w:rPr>
          <w:rFonts w:ascii="Arial" w:hAnsi="Arial" w:cs="Arial"/>
        </w:rPr>
      </w:pPr>
      <w:r w:rsidRPr="00A11412">
        <w:rPr>
          <w:rFonts w:ascii="Arial" w:hAnsi="Arial" w:cs="Arial"/>
        </w:rPr>
        <w:t>Transferencias legalmente exigidas para la salvaguardia del interés público, o para el reconocimiento, ejercicio o defensa de un derecho en un proceso judicial.</w:t>
      </w:r>
    </w:p>
    <w:p w14:paraId="683F7E73" w14:textId="77777777" w:rsidR="001A5553" w:rsidRPr="00A11412" w:rsidRDefault="001A5553" w:rsidP="00A11412">
      <w:pPr>
        <w:pStyle w:val="NormalWeb"/>
        <w:shd w:val="clear" w:color="auto" w:fill="FFFFFF"/>
        <w:spacing w:before="0" w:beforeAutospacing="0" w:after="0" w:afterAutospacing="0" w:line="360" w:lineRule="auto"/>
        <w:ind w:left="720"/>
        <w:rPr>
          <w:rFonts w:ascii="Arial" w:hAnsi="Arial" w:cs="Arial"/>
        </w:rPr>
      </w:pPr>
    </w:p>
    <w:p w14:paraId="66E2FA2F" w14:textId="77777777" w:rsidR="00507832" w:rsidRPr="00A11412" w:rsidRDefault="00507832" w:rsidP="00A11412">
      <w:pPr>
        <w:pStyle w:val="NormalWeb"/>
        <w:shd w:val="clear" w:color="auto" w:fill="FFFFFF"/>
        <w:spacing w:before="0" w:beforeAutospacing="0" w:after="0" w:afterAutospacing="0" w:line="360" w:lineRule="auto"/>
        <w:rPr>
          <w:rFonts w:ascii="Arial" w:hAnsi="Arial" w:cs="Arial"/>
        </w:rPr>
      </w:pPr>
      <w:r w:rsidRPr="00A11412">
        <w:rPr>
          <w:rStyle w:val="Textoennegrita"/>
          <w:rFonts w:ascii="Arial" w:hAnsi="Arial" w:cs="Arial"/>
        </w:rPr>
        <w:t>Parágrafo 1°. </w:t>
      </w:r>
      <w:r w:rsidRPr="00A11412">
        <w:rPr>
          <w:rFonts w:ascii="Arial" w:hAnsi="Arial" w:cs="Arial"/>
        </w:rPr>
        <w:t xml:space="preserve">En los casos no contemplados como excepción, corresponderá a la Superintendencia de Industria y Comercio, proferir la declaración de conformidad relativa a la transferencia internacional de datos personales. </w:t>
      </w:r>
    </w:p>
    <w:p w14:paraId="2CA4D94F" w14:textId="77777777" w:rsidR="001A5553" w:rsidRPr="00A11412" w:rsidRDefault="001A5553" w:rsidP="00A11412">
      <w:pPr>
        <w:pStyle w:val="NormalWeb"/>
        <w:shd w:val="clear" w:color="auto" w:fill="FFFFFF"/>
        <w:spacing w:before="0" w:beforeAutospacing="0" w:after="0" w:afterAutospacing="0" w:line="360" w:lineRule="auto"/>
        <w:rPr>
          <w:rFonts w:ascii="Arial" w:hAnsi="Arial" w:cs="Arial"/>
          <w:b/>
        </w:rPr>
      </w:pPr>
    </w:p>
    <w:p w14:paraId="4B316552" w14:textId="77777777" w:rsidR="00507832" w:rsidRPr="00A11412" w:rsidRDefault="00507832" w:rsidP="00A11412">
      <w:pPr>
        <w:pStyle w:val="Ttulo1"/>
        <w:numPr>
          <w:ilvl w:val="0"/>
          <w:numId w:val="12"/>
        </w:numPr>
        <w:tabs>
          <w:tab w:val="left" w:pos="426"/>
        </w:tabs>
        <w:spacing w:before="0" w:after="0" w:line="360" w:lineRule="auto"/>
        <w:ind w:left="284" w:hanging="284"/>
        <w:rPr>
          <w:rFonts w:ascii="Arial" w:hAnsi="Arial" w:cs="Arial"/>
          <w:b/>
          <w:bCs/>
          <w:color w:val="auto"/>
          <w:sz w:val="24"/>
          <w:szCs w:val="24"/>
        </w:rPr>
      </w:pPr>
      <w:bookmarkStart w:id="336" w:name="_Toc145582136"/>
      <w:bookmarkStart w:id="337" w:name="_Toc157439555"/>
      <w:bookmarkStart w:id="338" w:name="_Toc162950187"/>
      <w:r w:rsidRPr="00A11412">
        <w:rPr>
          <w:rFonts w:ascii="Arial" w:hAnsi="Arial" w:cs="Arial"/>
          <w:b/>
          <w:bCs/>
          <w:color w:val="auto"/>
          <w:sz w:val="24"/>
          <w:szCs w:val="24"/>
        </w:rPr>
        <w:t>LEY APLICABLE Y JURISDICCIÓN</w:t>
      </w:r>
      <w:bookmarkEnd w:id="336"/>
      <w:bookmarkEnd w:id="337"/>
      <w:bookmarkEnd w:id="338"/>
    </w:p>
    <w:p w14:paraId="4108C86A"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La </w:t>
      </w:r>
      <w:proofErr w:type="spellStart"/>
      <w:r w:rsidRPr="00A11412">
        <w:rPr>
          <w:rFonts w:ascii="Arial" w:hAnsi="Arial" w:cs="Arial"/>
          <w:sz w:val="24"/>
          <w:szCs w:val="24"/>
        </w:rPr>
        <w:t>presente</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w:t>
      </w:r>
      <w:proofErr w:type="spellEnd"/>
      <w:r w:rsidRPr="00A11412">
        <w:rPr>
          <w:rFonts w:ascii="Arial" w:hAnsi="Arial" w:cs="Arial"/>
          <w:sz w:val="24"/>
          <w:szCs w:val="24"/>
        </w:rPr>
        <w:t xml:space="preserve"> se </w:t>
      </w:r>
      <w:proofErr w:type="spellStart"/>
      <w:r w:rsidRPr="00A11412">
        <w:rPr>
          <w:rFonts w:ascii="Arial" w:hAnsi="Arial" w:cs="Arial"/>
          <w:sz w:val="24"/>
          <w:szCs w:val="24"/>
        </w:rPr>
        <w:t>regirá</w:t>
      </w:r>
      <w:proofErr w:type="spellEnd"/>
      <w:r w:rsidRPr="00A11412">
        <w:rPr>
          <w:rFonts w:ascii="Arial" w:hAnsi="Arial" w:cs="Arial"/>
          <w:sz w:val="24"/>
          <w:szCs w:val="24"/>
        </w:rPr>
        <w:t xml:space="preserve"> </w:t>
      </w:r>
      <w:proofErr w:type="spellStart"/>
      <w:r w:rsidRPr="00A11412">
        <w:rPr>
          <w:rFonts w:ascii="Arial" w:hAnsi="Arial" w:cs="Arial"/>
          <w:sz w:val="24"/>
          <w:szCs w:val="24"/>
        </w:rPr>
        <w:t>por</w:t>
      </w:r>
      <w:proofErr w:type="spellEnd"/>
      <w:r w:rsidRPr="00A11412">
        <w:rPr>
          <w:rFonts w:ascii="Arial" w:hAnsi="Arial" w:cs="Arial"/>
          <w:sz w:val="24"/>
          <w:szCs w:val="24"/>
        </w:rPr>
        <w:t xml:space="preserve"> las </w:t>
      </w:r>
      <w:proofErr w:type="spellStart"/>
      <w:r w:rsidRPr="00A11412">
        <w:rPr>
          <w:rFonts w:ascii="Arial" w:hAnsi="Arial" w:cs="Arial"/>
          <w:sz w:val="24"/>
          <w:szCs w:val="24"/>
        </w:rPr>
        <w:t>leyes</w:t>
      </w:r>
      <w:proofErr w:type="spellEnd"/>
      <w:r w:rsidRPr="00A11412">
        <w:rPr>
          <w:rFonts w:ascii="Arial" w:hAnsi="Arial" w:cs="Arial"/>
          <w:sz w:val="24"/>
          <w:szCs w:val="24"/>
        </w:rPr>
        <w:t xml:space="preserve"> de la República de Colombia y las </w:t>
      </w:r>
      <w:proofErr w:type="spellStart"/>
      <w:r w:rsidRPr="00A11412">
        <w:rPr>
          <w:rFonts w:ascii="Arial" w:hAnsi="Arial" w:cs="Arial"/>
          <w:sz w:val="24"/>
          <w:szCs w:val="24"/>
        </w:rPr>
        <w:t>demás</w:t>
      </w:r>
      <w:proofErr w:type="spellEnd"/>
      <w:r w:rsidRPr="00A11412">
        <w:rPr>
          <w:rFonts w:ascii="Arial" w:hAnsi="Arial" w:cs="Arial"/>
          <w:sz w:val="24"/>
          <w:szCs w:val="24"/>
        </w:rPr>
        <w:t xml:space="preserve"> </w:t>
      </w:r>
      <w:proofErr w:type="spellStart"/>
      <w:r w:rsidRPr="00A11412">
        <w:rPr>
          <w:rFonts w:ascii="Arial" w:hAnsi="Arial" w:cs="Arial"/>
          <w:sz w:val="24"/>
          <w:szCs w:val="24"/>
        </w:rPr>
        <w:t>disposiciones</w:t>
      </w:r>
      <w:proofErr w:type="spellEnd"/>
      <w:r w:rsidRPr="00A11412">
        <w:rPr>
          <w:rFonts w:ascii="Arial" w:hAnsi="Arial" w:cs="Arial"/>
          <w:sz w:val="24"/>
          <w:szCs w:val="24"/>
        </w:rPr>
        <w:t xml:space="preserve"> </w:t>
      </w:r>
      <w:proofErr w:type="spellStart"/>
      <w:r w:rsidRPr="00A11412">
        <w:rPr>
          <w:rFonts w:ascii="Arial" w:hAnsi="Arial" w:cs="Arial"/>
          <w:sz w:val="24"/>
          <w:szCs w:val="24"/>
        </w:rPr>
        <w:t>vigentes</w:t>
      </w:r>
      <w:proofErr w:type="spellEnd"/>
      <w:r w:rsidRPr="00A11412">
        <w:rPr>
          <w:rFonts w:ascii="Arial" w:hAnsi="Arial" w:cs="Arial"/>
          <w:sz w:val="24"/>
          <w:szCs w:val="24"/>
        </w:rPr>
        <w:t xml:space="preserve"> </w:t>
      </w:r>
      <w:proofErr w:type="spellStart"/>
      <w:r w:rsidRPr="00A11412">
        <w:rPr>
          <w:rFonts w:ascii="Arial" w:hAnsi="Arial" w:cs="Arial"/>
          <w:sz w:val="24"/>
          <w:szCs w:val="24"/>
        </w:rPr>
        <w:t>legales</w:t>
      </w:r>
      <w:proofErr w:type="spellEnd"/>
      <w:r w:rsidRPr="00A11412">
        <w:rPr>
          <w:rFonts w:ascii="Arial" w:hAnsi="Arial" w:cs="Arial"/>
          <w:sz w:val="24"/>
          <w:szCs w:val="24"/>
        </w:rPr>
        <w:t xml:space="preserve"> de ley.</w:t>
      </w:r>
    </w:p>
    <w:p w14:paraId="08FD6B3E" w14:textId="77777777" w:rsidR="001A5553" w:rsidRPr="00A11412" w:rsidRDefault="001A5553" w:rsidP="00A11412">
      <w:pPr>
        <w:spacing w:after="0" w:line="360" w:lineRule="auto"/>
        <w:rPr>
          <w:rFonts w:ascii="Arial" w:hAnsi="Arial" w:cs="Arial"/>
          <w:sz w:val="24"/>
          <w:szCs w:val="24"/>
        </w:rPr>
      </w:pPr>
    </w:p>
    <w:p w14:paraId="7D07F01A"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El </w:t>
      </w:r>
      <w:proofErr w:type="spellStart"/>
      <w:r w:rsidRPr="00A11412">
        <w:rPr>
          <w:rFonts w:ascii="Arial" w:hAnsi="Arial" w:cs="Arial"/>
          <w:sz w:val="24"/>
          <w:szCs w:val="24"/>
        </w:rPr>
        <w:t>usuario</w:t>
      </w:r>
      <w:proofErr w:type="spellEnd"/>
      <w:r w:rsidRPr="00A11412">
        <w:rPr>
          <w:rFonts w:ascii="Arial" w:hAnsi="Arial" w:cs="Arial"/>
          <w:sz w:val="24"/>
          <w:szCs w:val="24"/>
        </w:rPr>
        <w:t xml:space="preserve"> no </w:t>
      </w:r>
      <w:proofErr w:type="spellStart"/>
      <w:r w:rsidRPr="00A11412">
        <w:rPr>
          <w:rFonts w:ascii="Arial" w:hAnsi="Arial" w:cs="Arial"/>
          <w:sz w:val="24"/>
          <w:szCs w:val="24"/>
        </w:rPr>
        <w:t>podrá</w:t>
      </w:r>
      <w:proofErr w:type="spellEnd"/>
      <w:r w:rsidRPr="00A11412">
        <w:rPr>
          <w:rFonts w:ascii="Arial" w:hAnsi="Arial" w:cs="Arial"/>
          <w:sz w:val="24"/>
          <w:szCs w:val="24"/>
        </w:rPr>
        <w:t xml:space="preserve"> </w:t>
      </w:r>
      <w:proofErr w:type="spellStart"/>
      <w:r w:rsidRPr="00A11412">
        <w:rPr>
          <w:rFonts w:ascii="Arial" w:hAnsi="Arial" w:cs="Arial"/>
          <w:sz w:val="24"/>
          <w:szCs w:val="24"/>
        </w:rPr>
        <w:t>exigir</w:t>
      </w:r>
      <w:proofErr w:type="spellEnd"/>
      <w:r w:rsidRPr="00A11412">
        <w:rPr>
          <w:rFonts w:ascii="Arial" w:hAnsi="Arial" w:cs="Arial"/>
          <w:sz w:val="24"/>
          <w:szCs w:val="24"/>
        </w:rPr>
        <w:t xml:space="preserve"> ante la </w:t>
      </w:r>
      <w:proofErr w:type="spellStart"/>
      <w:r w:rsidRPr="00A11412">
        <w:rPr>
          <w:rFonts w:ascii="Arial" w:hAnsi="Arial" w:cs="Arial"/>
          <w:sz w:val="24"/>
          <w:szCs w:val="24"/>
        </w:rPr>
        <w:t>Agencia</w:t>
      </w:r>
      <w:proofErr w:type="spellEnd"/>
      <w:r w:rsidRPr="00A11412">
        <w:rPr>
          <w:rFonts w:ascii="Arial" w:hAnsi="Arial" w:cs="Arial"/>
          <w:sz w:val="24"/>
          <w:szCs w:val="24"/>
        </w:rPr>
        <w:t xml:space="preserve"> o ante </w:t>
      </w:r>
      <w:proofErr w:type="spellStart"/>
      <w:r w:rsidRPr="00A11412">
        <w:rPr>
          <w:rFonts w:ascii="Arial" w:hAnsi="Arial" w:cs="Arial"/>
          <w:sz w:val="24"/>
          <w:szCs w:val="24"/>
        </w:rPr>
        <w:t>una</w:t>
      </w:r>
      <w:proofErr w:type="spellEnd"/>
      <w:r w:rsidRPr="00A11412">
        <w:rPr>
          <w:rFonts w:ascii="Arial" w:hAnsi="Arial" w:cs="Arial"/>
          <w:sz w:val="24"/>
          <w:szCs w:val="24"/>
        </w:rPr>
        <w:t xml:space="preserve"> </w:t>
      </w:r>
      <w:proofErr w:type="spellStart"/>
      <w:r w:rsidRPr="00A11412">
        <w:rPr>
          <w:rFonts w:ascii="Arial" w:hAnsi="Arial" w:cs="Arial"/>
          <w:sz w:val="24"/>
          <w:szCs w:val="24"/>
        </w:rPr>
        <w:t>autoridad</w:t>
      </w:r>
      <w:proofErr w:type="spellEnd"/>
      <w:r w:rsidRPr="00A11412">
        <w:rPr>
          <w:rFonts w:ascii="Arial" w:hAnsi="Arial" w:cs="Arial"/>
          <w:sz w:val="24"/>
          <w:szCs w:val="24"/>
        </w:rPr>
        <w:t xml:space="preserve"> judicial o </w:t>
      </w:r>
      <w:proofErr w:type="spellStart"/>
      <w:r w:rsidRPr="00A11412">
        <w:rPr>
          <w:rFonts w:ascii="Arial" w:hAnsi="Arial" w:cs="Arial"/>
          <w:sz w:val="24"/>
          <w:szCs w:val="24"/>
        </w:rPr>
        <w:t>administrativa</w:t>
      </w:r>
      <w:proofErr w:type="spellEnd"/>
      <w:r w:rsidRPr="00A11412">
        <w:rPr>
          <w:rFonts w:ascii="Arial" w:hAnsi="Arial" w:cs="Arial"/>
          <w:sz w:val="24"/>
          <w:szCs w:val="24"/>
        </w:rPr>
        <w:t xml:space="preserve">, la </w:t>
      </w:r>
      <w:proofErr w:type="spellStart"/>
      <w:r w:rsidRPr="00A11412">
        <w:rPr>
          <w:rFonts w:ascii="Arial" w:hAnsi="Arial" w:cs="Arial"/>
          <w:sz w:val="24"/>
          <w:szCs w:val="24"/>
        </w:rPr>
        <w:t>aplicación</w:t>
      </w:r>
      <w:proofErr w:type="spellEnd"/>
      <w:r w:rsidRPr="00A11412">
        <w:rPr>
          <w:rFonts w:ascii="Arial" w:hAnsi="Arial" w:cs="Arial"/>
          <w:sz w:val="24"/>
          <w:szCs w:val="24"/>
        </w:rPr>
        <w:t xml:space="preserve"> de </w:t>
      </w:r>
      <w:proofErr w:type="spellStart"/>
      <w:r w:rsidRPr="00A11412">
        <w:rPr>
          <w:rFonts w:ascii="Arial" w:hAnsi="Arial" w:cs="Arial"/>
          <w:sz w:val="24"/>
          <w:szCs w:val="24"/>
        </w:rPr>
        <w:t>condición</w:t>
      </w:r>
      <w:proofErr w:type="spellEnd"/>
      <w:r w:rsidRPr="00A11412">
        <w:rPr>
          <w:rFonts w:ascii="Arial" w:hAnsi="Arial" w:cs="Arial"/>
          <w:sz w:val="24"/>
          <w:szCs w:val="24"/>
        </w:rPr>
        <w:t xml:space="preserve">, norma o </w:t>
      </w:r>
      <w:proofErr w:type="spellStart"/>
      <w:r w:rsidRPr="00A11412">
        <w:rPr>
          <w:rFonts w:ascii="Arial" w:hAnsi="Arial" w:cs="Arial"/>
          <w:sz w:val="24"/>
          <w:szCs w:val="24"/>
        </w:rPr>
        <w:t>convenio</w:t>
      </w:r>
      <w:proofErr w:type="spellEnd"/>
      <w:r w:rsidRPr="00A11412">
        <w:rPr>
          <w:rFonts w:ascii="Arial" w:hAnsi="Arial" w:cs="Arial"/>
          <w:sz w:val="24"/>
          <w:szCs w:val="24"/>
        </w:rPr>
        <w:t xml:space="preserve"> que no </w:t>
      </w:r>
      <w:proofErr w:type="spellStart"/>
      <w:r w:rsidRPr="00A11412">
        <w:rPr>
          <w:rFonts w:ascii="Arial" w:hAnsi="Arial" w:cs="Arial"/>
          <w:sz w:val="24"/>
          <w:szCs w:val="24"/>
        </w:rPr>
        <w:t>esté</w:t>
      </w:r>
      <w:proofErr w:type="spellEnd"/>
      <w:r w:rsidRPr="00A11412">
        <w:rPr>
          <w:rFonts w:ascii="Arial" w:hAnsi="Arial" w:cs="Arial"/>
          <w:sz w:val="24"/>
          <w:szCs w:val="24"/>
        </w:rPr>
        <w:t xml:space="preserve"> </w:t>
      </w:r>
      <w:proofErr w:type="spellStart"/>
      <w:r w:rsidRPr="00A11412">
        <w:rPr>
          <w:rFonts w:ascii="Arial" w:hAnsi="Arial" w:cs="Arial"/>
          <w:sz w:val="24"/>
          <w:szCs w:val="24"/>
        </w:rPr>
        <w:t>expresamente</w:t>
      </w:r>
      <w:proofErr w:type="spellEnd"/>
      <w:r w:rsidRPr="00A11412">
        <w:rPr>
          <w:rFonts w:ascii="Arial" w:hAnsi="Arial" w:cs="Arial"/>
          <w:sz w:val="24"/>
          <w:szCs w:val="24"/>
        </w:rPr>
        <w:t xml:space="preserve"> </w:t>
      </w:r>
      <w:proofErr w:type="spellStart"/>
      <w:r w:rsidRPr="00A11412">
        <w:rPr>
          <w:rFonts w:ascii="Arial" w:hAnsi="Arial" w:cs="Arial"/>
          <w:sz w:val="24"/>
          <w:szCs w:val="24"/>
        </w:rPr>
        <w:t>incorporado</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la </w:t>
      </w:r>
      <w:proofErr w:type="spellStart"/>
      <w:r w:rsidRPr="00A11412">
        <w:rPr>
          <w:rFonts w:ascii="Arial" w:hAnsi="Arial" w:cs="Arial"/>
          <w:sz w:val="24"/>
          <w:szCs w:val="24"/>
        </w:rPr>
        <w:t>presente</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w:t>
      </w:r>
      <w:proofErr w:type="spellEnd"/>
      <w:r w:rsidRPr="00A11412">
        <w:rPr>
          <w:rFonts w:ascii="Arial" w:hAnsi="Arial" w:cs="Arial"/>
          <w:sz w:val="24"/>
          <w:szCs w:val="24"/>
        </w:rPr>
        <w:t>.</w:t>
      </w:r>
    </w:p>
    <w:p w14:paraId="349319B2" w14:textId="77777777" w:rsidR="001A5553" w:rsidRPr="00A11412" w:rsidRDefault="001A5553" w:rsidP="00A11412">
      <w:pPr>
        <w:spacing w:after="0" w:line="360" w:lineRule="auto"/>
        <w:rPr>
          <w:rFonts w:ascii="Arial" w:hAnsi="Arial" w:cs="Arial"/>
          <w:sz w:val="24"/>
          <w:szCs w:val="24"/>
        </w:rPr>
      </w:pPr>
    </w:p>
    <w:p w14:paraId="0A4D8C12"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En </w:t>
      </w:r>
      <w:proofErr w:type="spellStart"/>
      <w:r w:rsidRPr="00A11412">
        <w:rPr>
          <w:rFonts w:ascii="Arial" w:hAnsi="Arial" w:cs="Arial"/>
          <w:sz w:val="24"/>
          <w:szCs w:val="24"/>
        </w:rPr>
        <w:t>caso</w:t>
      </w:r>
      <w:proofErr w:type="spellEnd"/>
      <w:r w:rsidRPr="00A11412">
        <w:rPr>
          <w:rFonts w:ascii="Arial" w:hAnsi="Arial" w:cs="Arial"/>
          <w:sz w:val="24"/>
          <w:szCs w:val="24"/>
        </w:rPr>
        <w:t xml:space="preserve"> de que </w:t>
      </w:r>
      <w:proofErr w:type="spellStart"/>
      <w:r w:rsidRPr="00A11412">
        <w:rPr>
          <w:rFonts w:ascii="Arial" w:hAnsi="Arial" w:cs="Arial"/>
          <w:sz w:val="24"/>
          <w:szCs w:val="24"/>
        </w:rPr>
        <w:t>alguna</w:t>
      </w:r>
      <w:proofErr w:type="spellEnd"/>
      <w:r w:rsidRPr="00A11412">
        <w:rPr>
          <w:rFonts w:ascii="Arial" w:hAnsi="Arial" w:cs="Arial"/>
          <w:sz w:val="24"/>
          <w:szCs w:val="24"/>
        </w:rPr>
        <w:t xml:space="preserve"> de las </w:t>
      </w:r>
      <w:proofErr w:type="spellStart"/>
      <w:r w:rsidRPr="00A11412">
        <w:rPr>
          <w:rFonts w:ascii="Arial" w:hAnsi="Arial" w:cs="Arial"/>
          <w:sz w:val="24"/>
          <w:szCs w:val="24"/>
        </w:rPr>
        <w:t>disposiciones</w:t>
      </w:r>
      <w:proofErr w:type="spellEnd"/>
      <w:r w:rsidRPr="00A11412">
        <w:rPr>
          <w:rFonts w:ascii="Arial" w:hAnsi="Arial" w:cs="Arial"/>
          <w:sz w:val="24"/>
          <w:szCs w:val="24"/>
        </w:rPr>
        <w:t xml:space="preserve"> de </w:t>
      </w:r>
      <w:proofErr w:type="spellStart"/>
      <w:r w:rsidRPr="00A11412">
        <w:rPr>
          <w:rFonts w:ascii="Arial" w:hAnsi="Arial" w:cs="Arial"/>
          <w:sz w:val="24"/>
          <w:szCs w:val="24"/>
        </w:rPr>
        <w:t>esta</w:t>
      </w:r>
      <w:proofErr w:type="spellEnd"/>
      <w:r w:rsidRPr="00A11412">
        <w:rPr>
          <w:rFonts w:ascii="Arial" w:hAnsi="Arial" w:cs="Arial"/>
          <w:sz w:val="24"/>
          <w:szCs w:val="24"/>
        </w:rPr>
        <w:t xml:space="preserve"> </w:t>
      </w:r>
      <w:proofErr w:type="spellStart"/>
      <w:r w:rsidRPr="00A11412">
        <w:rPr>
          <w:rFonts w:ascii="Arial" w:hAnsi="Arial" w:cs="Arial"/>
          <w:sz w:val="24"/>
          <w:szCs w:val="24"/>
        </w:rPr>
        <w:t>política</w:t>
      </w:r>
      <w:proofErr w:type="spellEnd"/>
      <w:r w:rsidRPr="00A11412">
        <w:rPr>
          <w:rFonts w:ascii="Arial" w:hAnsi="Arial" w:cs="Arial"/>
          <w:sz w:val="24"/>
          <w:szCs w:val="24"/>
        </w:rPr>
        <w:t xml:space="preserve"> </w:t>
      </w:r>
      <w:proofErr w:type="spellStart"/>
      <w:r w:rsidRPr="00A11412">
        <w:rPr>
          <w:rFonts w:ascii="Arial" w:hAnsi="Arial" w:cs="Arial"/>
          <w:sz w:val="24"/>
          <w:szCs w:val="24"/>
        </w:rPr>
        <w:t>pierda</w:t>
      </w:r>
      <w:proofErr w:type="spellEnd"/>
      <w:r w:rsidRPr="00A11412">
        <w:rPr>
          <w:rFonts w:ascii="Arial" w:hAnsi="Arial" w:cs="Arial"/>
          <w:sz w:val="24"/>
          <w:szCs w:val="24"/>
        </w:rPr>
        <w:t xml:space="preserve"> </w:t>
      </w:r>
      <w:proofErr w:type="spellStart"/>
      <w:r w:rsidRPr="00A11412">
        <w:rPr>
          <w:rFonts w:ascii="Arial" w:hAnsi="Arial" w:cs="Arial"/>
          <w:sz w:val="24"/>
          <w:szCs w:val="24"/>
        </w:rPr>
        <w:t>vigencia</w:t>
      </w:r>
      <w:proofErr w:type="spellEnd"/>
      <w:r w:rsidRPr="00A11412">
        <w:rPr>
          <w:rFonts w:ascii="Arial" w:hAnsi="Arial" w:cs="Arial"/>
          <w:sz w:val="24"/>
          <w:szCs w:val="24"/>
        </w:rPr>
        <w:t xml:space="preserve"> u </w:t>
      </w:r>
      <w:proofErr w:type="spellStart"/>
      <w:r w:rsidRPr="00A11412">
        <w:rPr>
          <w:rFonts w:ascii="Arial" w:hAnsi="Arial" w:cs="Arial"/>
          <w:sz w:val="24"/>
          <w:szCs w:val="24"/>
        </w:rPr>
        <w:t>obligatoriedad</w:t>
      </w:r>
      <w:proofErr w:type="spellEnd"/>
      <w:r w:rsidRPr="00A11412">
        <w:rPr>
          <w:rFonts w:ascii="Arial" w:hAnsi="Arial" w:cs="Arial"/>
          <w:sz w:val="24"/>
          <w:szCs w:val="24"/>
        </w:rPr>
        <w:t xml:space="preserve">, las </w:t>
      </w:r>
      <w:proofErr w:type="spellStart"/>
      <w:r w:rsidRPr="00A11412">
        <w:rPr>
          <w:rFonts w:ascii="Arial" w:hAnsi="Arial" w:cs="Arial"/>
          <w:sz w:val="24"/>
          <w:szCs w:val="24"/>
        </w:rPr>
        <w:t>demás</w:t>
      </w:r>
      <w:proofErr w:type="spellEnd"/>
      <w:r w:rsidRPr="00A11412">
        <w:rPr>
          <w:rFonts w:ascii="Arial" w:hAnsi="Arial" w:cs="Arial"/>
          <w:sz w:val="24"/>
          <w:szCs w:val="24"/>
        </w:rPr>
        <w:t xml:space="preserve"> </w:t>
      </w:r>
      <w:proofErr w:type="spellStart"/>
      <w:r w:rsidRPr="00A11412">
        <w:rPr>
          <w:rFonts w:ascii="Arial" w:hAnsi="Arial" w:cs="Arial"/>
          <w:sz w:val="24"/>
          <w:szCs w:val="24"/>
        </w:rPr>
        <w:t>disposiciones</w:t>
      </w:r>
      <w:proofErr w:type="spellEnd"/>
      <w:r w:rsidRPr="00A11412">
        <w:rPr>
          <w:rFonts w:ascii="Arial" w:hAnsi="Arial" w:cs="Arial"/>
          <w:sz w:val="24"/>
          <w:szCs w:val="24"/>
        </w:rPr>
        <w:t xml:space="preserve"> se </w:t>
      </w:r>
      <w:proofErr w:type="spellStart"/>
      <w:r w:rsidRPr="00A11412">
        <w:rPr>
          <w:rFonts w:ascii="Arial" w:hAnsi="Arial" w:cs="Arial"/>
          <w:sz w:val="24"/>
          <w:szCs w:val="24"/>
        </w:rPr>
        <w:t>mantendrán</w:t>
      </w:r>
      <w:proofErr w:type="spellEnd"/>
      <w:r w:rsidRPr="00A11412">
        <w:rPr>
          <w:rFonts w:ascii="Arial" w:hAnsi="Arial" w:cs="Arial"/>
          <w:sz w:val="24"/>
          <w:szCs w:val="24"/>
        </w:rPr>
        <w:t xml:space="preserve"> </w:t>
      </w:r>
      <w:proofErr w:type="spellStart"/>
      <w:r w:rsidRPr="00A11412">
        <w:rPr>
          <w:rFonts w:ascii="Arial" w:hAnsi="Arial" w:cs="Arial"/>
          <w:sz w:val="24"/>
          <w:szCs w:val="24"/>
        </w:rPr>
        <w:t>vigentes</w:t>
      </w:r>
      <w:proofErr w:type="spellEnd"/>
      <w:r w:rsidRPr="00A11412">
        <w:rPr>
          <w:rFonts w:ascii="Arial" w:hAnsi="Arial" w:cs="Arial"/>
          <w:sz w:val="24"/>
          <w:szCs w:val="24"/>
        </w:rPr>
        <w:t xml:space="preserve">, </w:t>
      </w:r>
      <w:proofErr w:type="spellStart"/>
      <w:r w:rsidRPr="00A11412">
        <w:rPr>
          <w:rFonts w:ascii="Arial" w:hAnsi="Arial" w:cs="Arial"/>
          <w:sz w:val="24"/>
          <w:szCs w:val="24"/>
        </w:rPr>
        <w:t>serán</w:t>
      </w:r>
      <w:proofErr w:type="spellEnd"/>
      <w:r w:rsidRPr="00A11412">
        <w:rPr>
          <w:rFonts w:ascii="Arial" w:hAnsi="Arial" w:cs="Arial"/>
          <w:sz w:val="24"/>
          <w:szCs w:val="24"/>
        </w:rPr>
        <w:t xml:space="preserve"> </w:t>
      </w:r>
      <w:proofErr w:type="spellStart"/>
      <w:r w:rsidRPr="00A11412">
        <w:rPr>
          <w:rFonts w:ascii="Arial" w:hAnsi="Arial" w:cs="Arial"/>
          <w:sz w:val="24"/>
          <w:szCs w:val="24"/>
        </w:rPr>
        <w:t>vinculantes</w:t>
      </w:r>
      <w:proofErr w:type="spellEnd"/>
      <w:r w:rsidRPr="00A11412">
        <w:rPr>
          <w:rFonts w:ascii="Arial" w:hAnsi="Arial" w:cs="Arial"/>
          <w:sz w:val="24"/>
          <w:szCs w:val="24"/>
        </w:rPr>
        <w:t xml:space="preserve"> y </w:t>
      </w:r>
      <w:proofErr w:type="spellStart"/>
      <w:r w:rsidRPr="00A11412">
        <w:rPr>
          <w:rFonts w:ascii="Arial" w:hAnsi="Arial" w:cs="Arial"/>
          <w:sz w:val="24"/>
          <w:szCs w:val="24"/>
        </w:rPr>
        <w:t>producirán</w:t>
      </w:r>
      <w:proofErr w:type="spellEnd"/>
      <w:r w:rsidRPr="00A11412">
        <w:rPr>
          <w:rFonts w:ascii="Arial" w:hAnsi="Arial" w:cs="Arial"/>
          <w:sz w:val="24"/>
          <w:szCs w:val="24"/>
        </w:rPr>
        <w:t xml:space="preserve"> </w:t>
      </w:r>
      <w:proofErr w:type="spellStart"/>
      <w:r w:rsidRPr="00A11412">
        <w:rPr>
          <w:rFonts w:ascii="Arial" w:hAnsi="Arial" w:cs="Arial"/>
          <w:sz w:val="24"/>
          <w:szCs w:val="24"/>
        </w:rPr>
        <w:t>efectos</w:t>
      </w:r>
      <w:proofErr w:type="spellEnd"/>
      <w:r w:rsidRPr="00A11412">
        <w:rPr>
          <w:rFonts w:ascii="Arial" w:hAnsi="Arial" w:cs="Arial"/>
          <w:sz w:val="24"/>
          <w:szCs w:val="24"/>
        </w:rPr>
        <w:t>.</w:t>
      </w:r>
    </w:p>
    <w:p w14:paraId="5C03502D" w14:textId="77777777" w:rsidR="00507832" w:rsidRPr="00A11412" w:rsidRDefault="00507832" w:rsidP="00A11412">
      <w:pPr>
        <w:spacing w:after="0" w:line="360" w:lineRule="auto"/>
        <w:rPr>
          <w:rFonts w:ascii="Arial" w:hAnsi="Arial" w:cs="Arial"/>
          <w:sz w:val="24"/>
          <w:szCs w:val="24"/>
        </w:rPr>
      </w:pPr>
      <w:r w:rsidRPr="00A11412">
        <w:rPr>
          <w:rFonts w:ascii="Arial" w:hAnsi="Arial" w:cs="Arial"/>
          <w:sz w:val="24"/>
          <w:szCs w:val="24"/>
        </w:rPr>
        <w:t xml:space="preserve">La </w:t>
      </w:r>
      <w:proofErr w:type="spellStart"/>
      <w:r w:rsidRPr="00A11412">
        <w:rPr>
          <w:rFonts w:ascii="Arial" w:hAnsi="Arial" w:cs="Arial"/>
          <w:sz w:val="24"/>
          <w:szCs w:val="24"/>
        </w:rPr>
        <w:t>competencia</w:t>
      </w:r>
      <w:proofErr w:type="spellEnd"/>
      <w:r w:rsidRPr="00A11412">
        <w:rPr>
          <w:rFonts w:ascii="Arial" w:hAnsi="Arial" w:cs="Arial"/>
          <w:sz w:val="24"/>
          <w:szCs w:val="24"/>
        </w:rPr>
        <w:t xml:space="preserve"> para </w:t>
      </w:r>
      <w:proofErr w:type="spellStart"/>
      <w:r w:rsidRPr="00A11412">
        <w:rPr>
          <w:rFonts w:ascii="Arial" w:hAnsi="Arial" w:cs="Arial"/>
          <w:sz w:val="24"/>
          <w:szCs w:val="24"/>
        </w:rPr>
        <w:t>dirimir</w:t>
      </w:r>
      <w:proofErr w:type="spellEnd"/>
      <w:r w:rsidRPr="00A11412">
        <w:rPr>
          <w:rFonts w:ascii="Arial" w:hAnsi="Arial" w:cs="Arial"/>
          <w:sz w:val="24"/>
          <w:szCs w:val="24"/>
        </w:rPr>
        <w:t xml:space="preserv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conflictos</w:t>
      </w:r>
      <w:proofErr w:type="spellEnd"/>
      <w:r w:rsidRPr="00A11412">
        <w:rPr>
          <w:rFonts w:ascii="Arial" w:hAnsi="Arial" w:cs="Arial"/>
          <w:sz w:val="24"/>
          <w:szCs w:val="24"/>
        </w:rPr>
        <w:t xml:space="preserve"> </w:t>
      </w:r>
      <w:proofErr w:type="spellStart"/>
      <w:r w:rsidRPr="00A11412">
        <w:rPr>
          <w:rFonts w:ascii="Arial" w:hAnsi="Arial" w:cs="Arial"/>
          <w:sz w:val="24"/>
          <w:szCs w:val="24"/>
        </w:rPr>
        <w:t>legales</w:t>
      </w:r>
      <w:proofErr w:type="spellEnd"/>
      <w:r w:rsidRPr="00A11412">
        <w:rPr>
          <w:rFonts w:ascii="Arial" w:hAnsi="Arial" w:cs="Arial"/>
          <w:sz w:val="24"/>
          <w:szCs w:val="24"/>
        </w:rPr>
        <w:t xml:space="preserve"> o </w:t>
      </w:r>
      <w:proofErr w:type="spellStart"/>
      <w:r w:rsidRPr="00A11412">
        <w:rPr>
          <w:rFonts w:ascii="Arial" w:hAnsi="Arial" w:cs="Arial"/>
          <w:sz w:val="24"/>
          <w:szCs w:val="24"/>
        </w:rPr>
        <w:t>judiciales</w:t>
      </w:r>
      <w:proofErr w:type="spellEnd"/>
      <w:r w:rsidRPr="00A11412">
        <w:rPr>
          <w:rFonts w:ascii="Arial" w:hAnsi="Arial" w:cs="Arial"/>
          <w:sz w:val="24"/>
          <w:szCs w:val="24"/>
        </w:rPr>
        <w:t xml:space="preserve"> </w:t>
      </w:r>
      <w:proofErr w:type="spellStart"/>
      <w:r w:rsidRPr="00A11412">
        <w:rPr>
          <w:rFonts w:ascii="Arial" w:hAnsi="Arial" w:cs="Arial"/>
          <w:sz w:val="24"/>
          <w:szCs w:val="24"/>
        </w:rPr>
        <w:t>recaerá</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w:t>
      </w:r>
      <w:proofErr w:type="spellStart"/>
      <w:r w:rsidRPr="00A11412">
        <w:rPr>
          <w:rFonts w:ascii="Arial" w:hAnsi="Arial" w:cs="Arial"/>
          <w:sz w:val="24"/>
          <w:szCs w:val="24"/>
        </w:rPr>
        <w:t>los</w:t>
      </w:r>
      <w:proofErr w:type="spellEnd"/>
      <w:r w:rsidRPr="00A11412">
        <w:rPr>
          <w:rFonts w:ascii="Arial" w:hAnsi="Arial" w:cs="Arial"/>
          <w:sz w:val="24"/>
          <w:szCs w:val="24"/>
        </w:rPr>
        <w:t xml:space="preserve"> </w:t>
      </w:r>
      <w:proofErr w:type="spellStart"/>
      <w:r w:rsidRPr="00A11412">
        <w:rPr>
          <w:rFonts w:ascii="Arial" w:hAnsi="Arial" w:cs="Arial"/>
          <w:sz w:val="24"/>
          <w:szCs w:val="24"/>
        </w:rPr>
        <w:t>jueces</w:t>
      </w:r>
      <w:proofErr w:type="spellEnd"/>
      <w:r w:rsidRPr="00A11412">
        <w:rPr>
          <w:rFonts w:ascii="Arial" w:hAnsi="Arial" w:cs="Arial"/>
          <w:sz w:val="24"/>
          <w:szCs w:val="24"/>
        </w:rPr>
        <w:t xml:space="preserve"> </w:t>
      </w:r>
      <w:proofErr w:type="spellStart"/>
      <w:r w:rsidRPr="00A11412">
        <w:rPr>
          <w:rFonts w:ascii="Arial" w:hAnsi="Arial" w:cs="Arial"/>
          <w:sz w:val="24"/>
          <w:szCs w:val="24"/>
        </w:rPr>
        <w:t>competentes</w:t>
      </w:r>
      <w:proofErr w:type="spellEnd"/>
      <w:r w:rsidRPr="00A11412">
        <w:rPr>
          <w:rFonts w:ascii="Arial" w:hAnsi="Arial" w:cs="Arial"/>
          <w:sz w:val="24"/>
          <w:szCs w:val="24"/>
        </w:rPr>
        <w:t xml:space="preserve"> </w:t>
      </w:r>
      <w:proofErr w:type="spellStart"/>
      <w:r w:rsidRPr="00A11412">
        <w:rPr>
          <w:rFonts w:ascii="Arial" w:hAnsi="Arial" w:cs="Arial"/>
          <w:sz w:val="24"/>
          <w:szCs w:val="24"/>
        </w:rPr>
        <w:t>en</w:t>
      </w:r>
      <w:proofErr w:type="spellEnd"/>
      <w:r w:rsidRPr="00A11412">
        <w:rPr>
          <w:rFonts w:ascii="Arial" w:hAnsi="Arial" w:cs="Arial"/>
          <w:sz w:val="24"/>
          <w:szCs w:val="24"/>
        </w:rPr>
        <w:t xml:space="preserve"> Colombia.</w:t>
      </w:r>
    </w:p>
    <w:p w14:paraId="0627ACB0" w14:textId="77777777" w:rsidR="00507832" w:rsidRPr="00A11412" w:rsidRDefault="00507832" w:rsidP="00A11412">
      <w:pPr>
        <w:pStyle w:val="Ttulo1"/>
        <w:numPr>
          <w:ilvl w:val="0"/>
          <w:numId w:val="12"/>
        </w:numPr>
        <w:tabs>
          <w:tab w:val="left" w:pos="426"/>
        </w:tabs>
        <w:spacing w:before="0" w:after="0" w:line="360" w:lineRule="auto"/>
        <w:ind w:left="284" w:hanging="284"/>
        <w:rPr>
          <w:rFonts w:ascii="Arial" w:hAnsi="Arial" w:cs="Arial"/>
          <w:b/>
          <w:bCs/>
          <w:color w:val="auto"/>
          <w:sz w:val="24"/>
          <w:szCs w:val="24"/>
        </w:rPr>
      </w:pPr>
      <w:bookmarkStart w:id="339" w:name="_Toc145582138"/>
      <w:bookmarkStart w:id="340" w:name="_Toc157439557"/>
      <w:bookmarkStart w:id="341" w:name="_Toc162950188"/>
      <w:r w:rsidRPr="00A11412">
        <w:rPr>
          <w:rFonts w:ascii="Arial" w:hAnsi="Arial" w:cs="Arial"/>
          <w:b/>
          <w:bCs/>
          <w:color w:val="auto"/>
          <w:sz w:val="24"/>
          <w:szCs w:val="24"/>
        </w:rPr>
        <w:lastRenderedPageBreak/>
        <w:t>CONTROL DE CAMBIOS</w:t>
      </w:r>
      <w:bookmarkEnd w:id="339"/>
      <w:bookmarkEnd w:id="340"/>
      <w:bookmarkEnd w:id="341"/>
    </w:p>
    <w:tbl>
      <w:tblPr>
        <w:tblStyle w:val="Tablaconcuadrcula"/>
        <w:tblpPr w:leftFromText="141" w:rightFromText="141" w:vertAnchor="text" w:tblpY="1"/>
        <w:tblOverlap w:val="never"/>
        <w:tblW w:w="4930" w:type="pct"/>
        <w:tblInd w:w="0" w:type="dxa"/>
        <w:tblLayout w:type="fixed"/>
        <w:tblLook w:val="04A0" w:firstRow="1" w:lastRow="0" w:firstColumn="1" w:lastColumn="0" w:noHBand="0" w:noVBand="1"/>
        <w:tblCaption w:val="CONTROL DE CAMBIO"/>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131"/>
        <w:gridCol w:w="1416"/>
        <w:gridCol w:w="2126"/>
        <w:gridCol w:w="2126"/>
        <w:gridCol w:w="3024"/>
      </w:tblGrid>
      <w:tr w:rsidR="00507832" w:rsidRPr="00A11412" w14:paraId="78267E33" w14:textId="77777777" w:rsidTr="00567E53">
        <w:trPr>
          <w:trHeight w:val="225"/>
          <w:tblHeader/>
        </w:trPr>
        <w:tc>
          <w:tcPr>
            <w:tcW w:w="576" w:type="pct"/>
            <w:shd w:val="clear" w:color="auto" w:fill="auto"/>
          </w:tcPr>
          <w:p w14:paraId="3B18835A" w14:textId="77777777" w:rsidR="00507832" w:rsidRPr="00A11412" w:rsidRDefault="00507832" w:rsidP="00A11412">
            <w:pPr>
              <w:spacing w:line="360" w:lineRule="auto"/>
              <w:rPr>
                <w:rFonts w:ascii="Arial" w:hAnsi="Arial" w:cs="Arial"/>
                <w:b/>
                <w:sz w:val="24"/>
                <w:szCs w:val="24"/>
              </w:rPr>
            </w:pPr>
            <w:r w:rsidRPr="00A11412">
              <w:rPr>
                <w:rFonts w:ascii="Arial" w:hAnsi="Arial" w:cs="Arial"/>
                <w:b/>
                <w:sz w:val="24"/>
                <w:szCs w:val="24"/>
              </w:rPr>
              <w:t>VERSIÓN</w:t>
            </w:r>
          </w:p>
        </w:tc>
        <w:tc>
          <w:tcPr>
            <w:tcW w:w="721" w:type="pct"/>
            <w:shd w:val="clear" w:color="auto" w:fill="auto"/>
          </w:tcPr>
          <w:p w14:paraId="3673DC01" w14:textId="77777777" w:rsidR="00507832" w:rsidRPr="00A11412" w:rsidRDefault="00507832" w:rsidP="00A11412">
            <w:pPr>
              <w:spacing w:line="360" w:lineRule="auto"/>
              <w:rPr>
                <w:rFonts w:ascii="Arial" w:hAnsi="Arial" w:cs="Arial"/>
                <w:b/>
                <w:sz w:val="24"/>
                <w:szCs w:val="24"/>
              </w:rPr>
            </w:pPr>
            <w:r w:rsidRPr="00A11412">
              <w:rPr>
                <w:rFonts w:ascii="Arial" w:hAnsi="Arial" w:cs="Arial"/>
                <w:b/>
                <w:sz w:val="24"/>
                <w:szCs w:val="24"/>
              </w:rPr>
              <w:t>CÓDIGO</w:t>
            </w:r>
          </w:p>
        </w:tc>
        <w:tc>
          <w:tcPr>
            <w:tcW w:w="1082" w:type="pct"/>
            <w:shd w:val="clear" w:color="auto" w:fill="auto"/>
          </w:tcPr>
          <w:p w14:paraId="15CBD0B5" w14:textId="77777777" w:rsidR="00507832" w:rsidRPr="00A11412" w:rsidRDefault="00507832" w:rsidP="00A11412">
            <w:pPr>
              <w:spacing w:line="360" w:lineRule="auto"/>
              <w:rPr>
                <w:rFonts w:ascii="Arial" w:hAnsi="Arial" w:cs="Arial"/>
                <w:b/>
                <w:sz w:val="24"/>
                <w:szCs w:val="24"/>
              </w:rPr>
            </w:pPr>
            <w:r w:rsidRPr="00A11412">
              <w:rPr>
                <w:rFonts w:ascii="Arial" w:hAnsi="Arial" w:cs="Arial"/>
                <w:b/>
                <w:sz w:val="24"/>
                <w:szCs w:val="24"/>
                <w:lang w:val="es-419"/>
              </w:rPr>
              <w:t>NOMBRE DEL DOCUMENTO</w:t>
            </w:r>
          </w:p>
        </w:tc>
        <w:tc>
          <w:tcPr>
            <w:tcW w:w="1082" w:type="pct"/>
            <w:shd w:val="clear" w:color="auto" w:fill="auto"/>
          </w:tcPr>
          <w:p w14:paraId="47126806" w14:textId="77777777" w:rsidR="00507832" w:rsidRPr="00A11412" w:rsidRDefault="00507832" w:rsidP="00A11412">
            <w:pPr>
              <w:spacing w:line="360" w:lineRule="auto"/>
              <w:rPr>
                <w:rFonts w:ascii="Arial" w:hAnsi="Arial" w:cs="Arial"/>
                <w:b/>
                <w:sz w:val="24"/>
                <w:szCs w:val="24"/>
              </w:rPr>
            </w:pPr>
            <w:r w:rsidRPr="00A11412">
              <w:rPr>
                <w:rFonts w:ascii="Arial" w:hAnsi="Arial" w:cs="Arial"/>
                <w:b/>
                <w:sz w:val="24"/>
                <w:szCs w:val="24"/>
              </w:rPr>
              <w:t>ACTO/ MECANISMO</w:t>
            </w:r>
          </w:p>
        </w:tc>
        <w:tc>
          <w:tcPr>
            <w:tcW w:w="1539" w:type="pct"/>
            <w:shd w:val="clear" w:color="auto" w:fill="auto"/>
          </w:tcPr>
          <w:p w14:paraId="282D97D5" w14:textId="77777777" w:rsidR="00507832" w:rsidRPr="00A11412" w:rsidRDefault="00507832" w:rsidP="00A11412">
            <w:pPr>
              <w:spacing w:line="360" w:lineRule="auto"/>
              <w:rPr>
                <w:rFonts w:ascii="Arial" w:hAnsi="Arial" w:cs="Arial"/>
                <w:b/>
                <w:sz w:val="24"/>
                <w:szCs w:val="24"/>
              </w:rPr>
            </w:pPr>
            <w:r w:rsidRPr="00A11412">
              <w:rPr>
                <w:rFonts w:ascii="Arial" w:hAnsi="Arial" w:cs="Arial"/>
                <w:b/>
                <w:sz w:val="24"/>
                <w:szCs w:val="24"/>
              </w:rPr>
              <w:t>DESCRIPCIÓN DEL CAMBIO</w:t>
            </w:r>
          </w:p>
        </w:tc>
      </w:tr>
      <w:tr w:rsidR="00507832" w:rsidRPr="00A11412" w14:paraId="635DB7CB" w14:textId="77777777" w:rsidTr="00567E53">
        <w:trPr>
          <w:trHeight w:val="225"/>
        </w:trPr>
        <w:tc>
          <w:tcPr>
            <w:tcW w:w="576" w:type="pct"/>
          </w:tcPr>
          <w:p w14:paraId="77C450BA" w14:textId="77777777" w:rsidR="00507832" w:rsidRPr="00A11412" w:rsidRDefault="00507832" w:rsidP="00A11412">
            <w:pPr>
              <w:spacing w:line="360" w:lineRule="auto"/>
              <w:rPr>
                <w:rFonts w:ascii="Arial" w:hAnsi="Arial" w:cs="Arial"/>
                <w:sz w:val="24"/>
                <w:szCs w:val="24"/>
              </w:rPr>
            </w:pPr>
            <w:r w:rsidRPr="00A11412">
              <w:rPr>
                <w:rFonts w:ascii="Arial" w:hAnsi="Arial" w:cs="Arial"/>
                <w:sz w:val="24"/>
                <w:szCs w:val="24"/>
              </w:rPr>
              <w:t>1</w:t>
            </w:r>
          </w:p>
        </w:tc>
        <w:tc>
          <w:tcPr>
            <w:tcW w:w="721" w:type="pct"/>
          </w:tcPr>
          <w:p w14:paraId="4159E67B" w14:textId="77777777" w:rsidR="00507832" w:rsidRPr="00A11412" w:rsidRDefault="00507832" w:rsidP="00A11412">
            <w:pPr>
              <w:spacing w:line="360" w:lineRule="auto"/>
              <w:rPr>
                <w:rFonts w:ascii="Arial" w:hAnsi="Arial" w:cs="Arial"/>
                <w:sz w:val="24"/>
                <w:szCs w:val="24"/>
              </w:rPr>
            </w:pPr>
            <w:r w:rsidRPr="00A11412">
              <w:rPr>
                <w:rFonts w:ascii="Arial" w:hAnsi="Arial" w:cs="Arial"/>
                <w:sz w:val="24"/>
                <w:szCs w:val="24"/>
              </w:rPr>
              <w:t>A-OT-126</w:t>
            </w:r>
          </w:p>
        </w:tc>
        <w:tc>
          <w:tcPr>
            <w:tcW w:w="1082" w:type="pct"/>
          </w:tcPr>
          <w:p w14:paraId="30EBE0B7" w14:textId="77777777" w:rsidR="00507832" w:rsidRPr="00A11412" w:rsidRDefault="00507832" w:rsidP="00A11412">
            <w:pPr>
              <w:pStyle w:val="Heading"/>
              <w:spacing w:line="360" w:lineRule="auto"/>
              <w:rPr>
                <w:rFonts w:ascii="Arial" w:hAnsi="Arial" w:cs="Arial"/>
                <w:lang w:val="es-MX"/>
              </w:rPr>
            </w:pPr>
            <w:r w:rsidRPr="00A11412">
              <w:rPr>
                <w:rFonts w:ascii="Arial" w:hAnsi="Arial" w:cs="Arial"/>
              </w:rPr>
              <w:t>Política de tratamiento de datos personales</w:t>
            </w:r>
          </w:p>
        </w:tc>
        <w:tc>
          <w:tcPr>
            <w:tcW w:w="1082" w:type="pct"/>
          </w:tcPr>
          <w:p w14:paraId="641892C3" w14:textId="77777777" w:rsidR="00507832" w:rsidRPr="00A11412" w:rsidRDefault="00507832" w:rsidP="00A11412">
            <w:pPr>
              <w:spacing w:line="360" w:lineRule="auto"/>
              <w:rPr>
                <w:rFonts w:ascii="Arial" w:hAnsi="Arial" w:cs="Arial"/>
                <w:sz w:val="24"/>
                <w:szCs w:val="24"/>
              </w:rPr>
            </w:pPr>
            <w:r w:rsidRPr="00A11412">
              <w:rPr>
                <w:rFonts w:ascii="Arial" w:hAnsi="Arial" w:cs="Arial"/>
                <w:sz w:val="24"/>
                <w:szCs w:val="24"/>
              </w:rPr>
              <w:t xml:space="preserve">Brújula, Febrero 5 de 2024 </w:t>
            </w:r>
          </w:p>
        </w:tc>
        <w:tc>
          <w:tcPr>
            <w:tcW w:w="1539" w:type="pct"/>
          </w:tcPr>
          <w:p w14:paraId="1DC32B38" w14:textId="77777777" w:rsidR="00507832" w:rsidRPr="00A11412" w:rsidRDefault="00507832" w:rsidP="00A11412">
            <w:pPr>
              <w:spacing w:line="360" w:lineRule="auto"/>
              <w:rPr>
                <w:rFonts w:ascii="Arial" w:hAnsi="Arial" w:cs="Arial"/>
                <w:sz w:val="24"/>
                <w:szCs w:val="24"/>
              </w:rPr>
            </w:pPr>
            <w:r w:rsidRPr="00A11412">
              <w:rPr>
                <w:rFonts w:ascii="Arial" w:hAnsi="Arial" w:cs="Arial"/>
                <w:sz w:val="24"/>
                <w:szCs w:val="24"/>
              </w:rPr>
              <w:t>Creación del documento.</w:t>
            </w:r>
          </w:p>
        </w:tc>
      </w:tr>
      <w:tr w:rsidR="00507832" w:rsidRPr="00A11412" w14:paraId="17AC44C4" w14:textId="77777777" w:rsidTr="00567E53">
        <w:trPr>
          <w:trHeight w:val="225"/>
        </w:trPr>
        <w:tc>
          <w:tcPr>
            <w:tcW w:w="576" w:type="pct"/>
          </w:tcPr>
          <w:p w14:paraId="1D60C648" w14:textId="77777777" w:rsidR="00507832" w:rsidRPr="00A11412" w:rsidRDefault="00507832" w:rsidP="00A11412">
            <w:pPr>
              <w:spacing w:line="360" w:lineRule="auto"/>
              <w:rPr>
                <w:rFonts w:ascii="Arial" w:hAnsi="Arial" w:cs="Arial"/>
                <w:sz w:val="24"/>
                <w:szCs w:val="24"/>
              </w:rPr>
            </w:pPr>
            <w:r w:rsidRPr="00A11412">
              <w:rPr>
                <w:rFonts w:ascii="Arial" w:hAnsi="Arial" w:cs="Arial"/>
                <w:sz w:val="24"/>
                <w:szCs w:val="24"/>
              </w:rPr>
              <w:t>2</w:t>
            </w:r>
          </w:p>
        </w:tc>
        <w:tc>
          <w:tcPr>
            <w:tcW w:w="721" w:type="pct"/>
          </w:tcPr>
          <w:p w14:paraId="24A38256" w14:textId="77777777" w:rsidR="00507832" w:rsidRPr="00A11412" w:rsidRDefault="00507832" w:rsidP="00A11412">
            <w:pPr>
              <w:spacing w:line="360" w:lineRule="auto"/>
              <w:rPr>
                <w:rFonts w:ascii="Arial" w:hAnsi="Arial" w:cs="Arial"/>
                <w:sz w:val="24"/>
                <w:szCs w:val="24"/>
              </w:rPr>
            </w:pPr>
            <w:r w:rsidRPr="00A11412">
              <w:rPr>
                <w:rFonts w:ascii="Arial" w:hAnsi="Arial" w:cs="Arial"/>
                <w:sz w:val="24"/>
                <w:szCs w:val="24"/>
              </w:rPr>
              <w:t>A-OT-126</w:t>
            </w:r>
          </w:p>
        </w:tc>
        <w:tc>
          <w:tcPr>
            <w:tcW w:w="1082" w:type="pct"/>
          </w:tcPr>
          <w:p w14:paraId="2FCBF057" w14:textId="77777777" w:rsidR="00507832" w:rsidRPr="00A11412" w:rsidRDefault="00507832" w:rsidP="00A11412">
            <w:pPr>
              <w:pStyle w:val="Heading"/>
              <w:spacing w:line="360" w:lineRule="auto"/>
              <w:rPr>
                <w:rFonts w:ascii="Arial" w:hAnsi="Arial" w:cs="Arial"/>
              </w:rPr>
            </w:pPr>
            <w:r w:rsidRPr="00A11412">
              <w:rPr>
                <w:rFonts w:ascii="Arial" w:hAnsi="Arial" w:cs="Arial"/>
              </w:rPr>
              <w:t>Política de tratamiento de datos personales</w:t>
            </w:r>
          </w:p>
        </w:tc>
        <w:tc>
          <w:tcPr>
            <w:tcW w:w="1082" w:type="pct"/>
          </w:tcPr>
          <w:p w14:paraId="3DCFFDF1" w14:textId="77777777" w:rsidR="00507832" w:rsidRPr="00A11412" w:rsidRDefault="00507832" w:rsidP="00A11412">
            <w:pPr>
              <w:spacing w:line="360" w:lineRule="auto"/>
              <w:rPr>
                <w:rFonts w:ascii="Arial" w:hAnsi="Arial" w:cs="Arial"/>
                <w:sz w:val="24"/>
                <w:szCs w:val="24"/>
              </w:rPr>
            </w:pPr>
            <w:r w:rsidRPr="00A11412">
              <w:rPr>
                <w:rFonts w:ascii="Arial" w:hAnsi="Arial" w:cs="Arial"/>
                <w:sz w:val="24"/>
                <w:szCs w:val="24"/>
              </w:rPr>
              <w:t xml:space="preserve">Brújula, </w:t>
            </w:r>
            <w:r w:rsidR="001A5553" w:rsidRPr="00A11412">
              <w:rPr>
                <w:rFonts w:ascii="Arial" w:hAnsi="Arial" w:cs="Arial"/>
                <w:sz w:val="24"/>
                <w:szCs w:val="24"/>
              </w:rPr>
              <w:t>Agosto 30 de 2024.</w:t>
            </w:r>
          </w:p>
        </w:tc>
        <w:tc>
          <w:tcPr>
            <w:tcW w:w="1539" w:type="pct"/>
          </w:tcPr>
          <w:p w14:paraId="6F4DD333" w14:textId="77777777" w:rsidR="00507832" w:rsidRPr="00A11412" w:rsidRDefault="001A5553" w:rsidP="00A11412">
            <w:pPr>
              <w:spacing w:line="360" w:lineRule="auto"/>
              <w:rPr>
                <w:rFonts w:ascii="Arial" w:hAnsi="Arial" w:cs="Arial"/>
                <w:sz w:val="24"/>
                <w:szCs w:val="24"/>
              </w:rPr>
            </w:pPr>
            <w:r w:rsidRPr="00A11412">
              <w:rPr>
                <w:rFonts w:ascii="Arial" w:hAnsi="Arial" w:cs="Arial"/>
                <w:sz w:val="24"/>
                <w:szCs w:val="24"/>
              </w:rPr>
              <w:t xml:space="preserve">Se revisó y actualizó la estructura y el contenido del documento, acorde con lo establecido en el Manual de imagen de la APC Colombia, en cumplimiento de la Ley 2345 del 30-12-2023 “Chao Marcas”, y siguiendo los lineamientos dados por Presidencia. Además, se registró mejor la definición del alcance y otros aspectos, en atención a las recomendaciones dadas por el proceso Gestión jurídica de la APC Colombia. Se incorporó la relación del </w:t>
            </w:r>
            <w:r w:rsidRPr="00A11412">
              <w:rPr>
                <w:rFonts w:ascii="Arial" w:hAnsi="Arial" w:cs="Arial"/>
                <w:sz w:val="24"/>
                <w:szCs w:val="24"/>
              </w:rPr>
              <w:lastRenderedPageBreak/>
              <w:t>formato de Aceptación para el uso de dispositivos personales (A-FO-275).</w:t>
            </w:r>
          </w:p>
        </w:tc>
      </w:tr>
    </w:tbl>
    <w:p w14:paraId="46D6C2C8" w14:textId="77777777" w:rsidR="00507832" w:rsidRPr="00A11412" w:rsidRDefault="00507832" w:rsidP="00A11412">
      <w:pPr>
        <w:spacing w:after="0" w:line="360" w:lineRule="auto"/>
        <w:ind w:left="284" w:hanging="284"/>
        <w:rPr>
          <w:rFonts w:ascii="Arial" w:hAnsi="Arial" w:cs="Arial"/>
          <w:b/>
          <w:bCs/>
          <w:sz w:val="24"/>
          <w:szCs w:val="24"/>
        </w:rPr>
      </w:pPr>
    </w:p>
    <w:p w14:paraId="37FB599C" w14:textId="77777777" w:rsidR="00A2110E" w:rsidRPr="00A11412" w:rsidRDefault="00A2110E" w:rsidP="00A11412">
      <w:pPr>
        <w:spacing w:after="0" w:line="360" w:lineRule="auto"/>
        <w:rPr>
          <w:rFonts w:ascii="Arial" w:hAnsi="Arial" w:cs="Arial"/>
          <w:sz w:val="24"/>
          <w:szCs w:val="24"/>
        </w:rPr>
      </w:pPr>
    </w:p>
    <w:sectPr w:rsidR="00A2110E" w:rsidRPr="00A11412" w:rsidSect="0097078F">
      <w:headerReference w:type="even" r:id="rId14"/>
      <w:headerReference w:type="default" r:id="rId15"/>
      <w:footerReference w:type="even" r:id="rId16"/>
      <w:footerReference w:type="default" r:id="rId17"/>
      <w:headerReference w:type="first" r:id="rId18"/>
      <w:footerReference w:type="first" r:id="rId19"/>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F0BAD" w14:textId="77777777" w:rsidR="00E9215B" w:rsidRDefault="00E9215B">
      <w:pPr>
        <w:spacing w:after="0" w:line="240" w:lineRule="auto"/>
      </w:pPr>
      <w:r>
        <w:separator/>
      </w:r>
    </w:p>
  </w:endnote>
  <w:endnote w:type="continuationSeparator" w:id="0">
    <w:p w14:paraId="4C491EEA" w14:textId="77777777" w:rsidR="00E9215B" w:rsidRDefault="00E9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w:charset w:val="00"/>
    <w:family w:val="auto"/>
    <w:pitch w:val="variable"/>
  </w:font>
  <w:font w:name="Lohit Hindi">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6DE8" w14:textId="77777777" w:rsidR="00E9215B" w:rsidRDefault="00E9215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E21A" w14:textId="77777777" w:rsidR="00E9215B" w:rsidRPr="00A2110E" w:rsidRDefault="00E9215B">
    <w:pPr>
      <w:pBdr>
        <w:top w:val="nil"/>
        <w:left w:val="nil"/>
        <w:bottom w:val="nil"/>
        <w:right w:val="nil"/>
        <w:between w:val="nil"/>
      </w:pBdr>
      <w:tabs>
        <w:tab w:val="center" w:pos="4419"/>
        <w:tab w:val="right" w:pos="8838"/>
      </w:tabs>
      <w:spacing w:after="0" w:line="240" w:lineRule="auto"/>
      <w:rPr>
        <w:rFonts w:ascii="Arial" w:hAnsi="Arial" w:cs="Arial"/>
        <w:sz w:val="20"/>
        <w:szCs w:val="20"/>
        <w:lang w:val="es-MX"/>
      </w:rPr>
    </w:pPr>
    <w:r w:rsidRPr="00A2110E">
      <w:rPr>
        <w:rFonts w:ascii="Arial" w:hAnsi="Arial" w:cs="Arial"/>
        <w:sz w:val="20"/>
        <w:szCs w:val="20"/>
        <w:lang w:val="es-MX"/>
      </w:rPr>
      <w:t>_______________________________________________________________________</w:t>
    </w:r>
  </w:p>
  <w:p w14:paraId="1FB0EC65" w14:textId="77777777" w:rsidR="00E9215B" w:rsidRPr="00A2110E" w:rsidRDefault="00E9215B">
    <w:pPr>
      <w:pBdr>
        <w:top w:val="nil"/>
        <w:left w:val="nil"/>
        <w:bottom w:val="nil"/>
        <w:right w:val="nil"/>
        <w:between w:val="nil"/>
      </w:pBdr>
      <w:tabs>
        <w:tab w:val="center" w:pos="4419"/>
        <w:tab w:val="right" w:pos="8838"/>
      </w:tabs>
      <w:spacing w:after="0" w:line="240" w:lineRule="auto"/>
      <w:rPr>
        <w:rFonts w:ascii="Arial" w:hAnsi="Arial" w:cs="Arial"/>
        <w:b/>
        <w:color w:val="000000" w:themeColor="text1"/>
        <w:sz w:val="20"/>
        <w:szCs w:val="20"/>
        <w:lang w:val="es-MX"/>
      </w:rPr>
    </w:pPr>
  </w:p>
  <w:p w14:paraId="6169965D" w14:textId="77777777" w:rsidR="00E9215B" w:rsidRPr="00A2110E" w:rsidRDefault="00E9215B">
    <w:pPr>
      <w:pBdr>
        <w:top w:val="nil"/>
        <w:left w:val="nil"/>
        <w:bottom w:val="nil"/>
        <w:right w:val="nil"/>
        <w:between w:val="nil"/>
      </w:pBdr>
      <w:tabs>
        <w:tab w:val="center" w:pos="4419"/>
        <w:tab w:val="right" w:pos="8838"/>
      </w:tabs>
      <w:spacing w:after="0" w:line="240" w:lineRule="auto"/>
      <w:rPr>
        <w:rFonts w:ascii="Arial" w:hAnsi="Arial" w:cs="Arial"/>
        <w:b/>
        <w:color w:val="000000" w:themeColor="text1"/>
        <w:sz w:val="20"/>
        <w:szCs w:val="20"/>
        <w:lang w:val="es-MX"/>
      </w:rPr>
    </w:pPr>
    <w:r w:rsidRPr="00A2110E">
      <w:rPr>
        <w:rFonts w:ascii="Arial" w:hAnsi="Arial" w:cs="Arial"/>
        <w:b/>
        <w:color w:val="000000" w:themeColor="text1"/>
        <w:sz w:val="20"/>
        <w:szCs w:val="20"/>
        <w:lang w:val="es-MX"/>
      </w:rPr>
      <w:t>Agencia Presidencial de Cooperación Internacional de Colombia, APC Colombia</w:t>
    </w:r>
  </w:p>
  <w:p w14:paraId="2ABA460D" w14:textId="77777777" w:rsidR="00E9215B" w:rsidRPr="00A2110E" w:rsidRDefault="00E9215B" w:rsidP="00A275DE">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MX"/>
      </w:rPr>
    </w:pPr>
    <w:r w:rsidRPr="00A2110E">
      <w:rPr>
        <w:rFonts w:ascii="Arial" w:hAnsi="Arial" w:cs="Arial"/>
        <w:color w:val="000000" w:themeColor="text1"/>
        <w:sz w:val="20"/>
        <w:szCs w:val="20"/>
        <w:lang w:val="es-MX"/>
      </w:rPr>
      <w:t>Teléfono: (+57) 601 601 2424 | Línea gratuita: 01 8000 41 37 95 | Código postal: 110221</w:t>
    </w:r>
  </w:p>
  <w:p w14:paraId="471E3983" w14:textId="77777777" w:rsidR="00E9215B" w:rsidRPr="00A2110E" w:rsidRDefault="00E9215B" w:rsidP="00A275DE">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MX"/>
      </w:rPr>
    </w:pPr>
    <w:r w:rsidRPr="00A2110E">
      <w:rPr>
        <w:rFonts w:ascii="Arial" w:hAnsi="Arial" w:cs="Arial"/>
        <w:color w:val="000000" w:themeColor="text1"/>
        <w:sz w:val="20"/>
        <w:szCs w:val="20"/>
        <w:lang w:val="es-MX"/>
      </w:rPr>
      <w:t xml:space="preserve">Dirección: Carrera 10 No. 97A - 13, Torre A, Piso 6 | Bogotá D.C., Colombia </w:t>
    </w:r>
  </w:p>
  <w:p w14:paraId="6D9139CB" w14:textId="77777777" w:rsidR="00E9215B" w:rsidRPr="00E9235D" w:rsidRDefault="00567E53" w:rsidP="00A275DE">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00E9215B" w:rsidRPr="00E9235D">
        <w:rPr>
          <w:rStyle w:val="Hipervnculo"/>
          <w:rFonts w:ascii="Arial" w:hAnsi="Arial" w:cs="Arial"/>
          <w:sz w:val="20"/>
          <w:szCs w:val="20"/>
        </w:rPr>
        <w:t>www.apccolombia.gov.co</w:t>
      </w:r>
    </w:hyperlink>
  </w:p>
  <w:p w14:paraId="77630D77" w14:textId="77777777" w:rsidR="00E9215B" w:rsidRPr="00E9235D" w:rsidRDefault="00E9215B" w:rsidP="00A275DE">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proofErr w:type="spellStart"/>
    <w:r w:rsidRPr="00E9235D">
      <w:rPr>
        <w:rFonts w:ascii="Arial" w:hAnsi="Arial" w:cs="Arial"/>
        <w:sz w:val="20"/>
        <w:szCs w:val="20"/>
        <w:bdr w:val="none" w:sz="0" w:space="0" w:color="auto" w:frame="1"/>
        <w:shd w:val="clear" w:color="auto" w:fill="FFFFFF"/>
      </w:rPr>
      <w:t>Página</w:t>
    </w:r>
    <w:proofErr w:type="spellEnd"/>
    <w:r w:rsidRPr="00E9235D">
      <w:rPr>
        <w:rFonts w:ascii="Arial" w:hAnsi="Arial" w:cs="Arial"/>
        <w:sz w:val="20"/>
        <w:szCs w:val="20"/>
        <w:bdr w:val="none" w:sz="0" w:space="0" w:color="auto" w:frame="1"/>
        <w:shd w:val="clear" w:color="auto" w:fill="FFFFFF"/>
      </w:rPr>
      <w:t xml:space="preserve">: </w:t>
    </w:r>
    <w:r w:rsidRPr="00E9235D">
      <w:rPr>
        <w:rFonts w:ascii="Arial" w:hAnsi="Arial" w:cs="Arial"/>
        <w:sz w:val="20"/>
        <w:szCs w:val="20"/>
        <w:bdr w:val="none" w:sz="0" w:space="0" w:color="auto" w:frame="1"/>
        <w:shd w:val="clear" w:color="auto" w:fill="FFFFFF"/>
      </w:rPr>
      <w:fldChar w:fldCharType="begin"/>
    </w:r>
    <w:r w:rsidRPr="00E9235D">
      <w:rPr>
        <w:rFonts w:ascii="Arial" w:hAnsi="Arial" w:cs="Arial"/>
        <w:sz w:val="20"/>
        <w:szCs w:val="20"/>
        <w:bdr w:val="none" w:sz="0" w:space="0" w:color="auto" w:frame="1"/>
        <w:shd w:val="clear" w:color="auto" w:fill="FFFFFF"/>
      </w:rPr>
      <w:instrText>PAGE</w:instrText>
    </w:r>
    <w:r w:rsidRPr="00E9235D">
      <w:rPr>
        <w:rFonts w:ascii="Arial" w:hAnsi="Arial" w:cs="Arial"/>
        <w:sz w:val="20"/>
        <w:szCs w:val="20"/>
        <w:bdr w:val="none" w:sz="0" w:space="0" w:color="auto" w:frame="1"/>
        <w:shd w:val="clear" w:color="auto" w:fill="FFFFFF"/>
      </w:rPr>
      <w:fldChar w:fldCharType="separate"/>
    </w:r>
    <w:r w:rsidR="00A11412">
      <w:rPr>
        <w:rFonts w:ascii="Arial" w:hAnsi="Arial" w:cs="Arial"/>
        <w:noProof/>
        <w:sz w:val="20"/>
        <w:szCs w:val="20"/>
        <w:bdr w:val="none" w:sz="0" w:space="0" w:color="auto" w:frame="1"/>
        <w:shd w:val="clear" w:color="auto" w:fill="FFFFFF"/>
      </w:rPr>
      <w:t>26</w:t>
    </w:r>
    <w:r w:rsidRPr="00E9235D">
      <w:rPr>
        <w:rFonts w:ascii="Arial" w:hAnsi="Arial" w:cs="Arial"/>
        <w:sz w:val="20"/>
        <w:szCs w:val="20"/>
        <w:bdr w:val="none" w:sz="0" w:space="0" w:color="auto" w:frame="1"/>
        <w:shd w:val="clear" w:color="auto" w:fill="FFFFFF"/>
      </w:rPr>
      <w:fldChar w:fldCharType="end"/>
    </w:r>
    <w:r w:rsidRPr="00E9235D">
      <w:rPr>
        <w:rFonts w:ascii="Arial" w:hAnsi="Arial" w:cs="Arial"/>
        <w:sz w:val="20"/>
        <w:szCs w:val="20"/>
        <w:bdr w:val="none" w:sz="0" w:space="0" w:color="auto" w:frame="1"/>
        <w:shd w:val="clear" w:color="auto" w:fill="FFFFFF"/>
      </w:rPr>
      <w:t>/</w:t>
    </w:r>
    <w:r w:rsidRPr="00E9235D">
      <w:rPr>
        <w:rFonts w:ascii="Arial" w:hAnsi="Arial" w:cs="Arial"/>
        <w:sz w:val="20"/>
        <w:szCs w:val="20"/>
        <w:bdr w:val="none" w:sz="0" w:space="0" w:color="auto" w:frame="1"/>
        <w:shd w:val="clear" w:color="auto" w:fill="FFFFFF"/>
      </w:rPr>
      <w:fldChar w:fldCharType="begin"/>
    </w:r>
    <w:r w:rsidRPr="00E9235D">
      <w:rPr>
        <w:rFonts w:ascii="Arial" w:hAnsi="Arial" w:cs="Arial"/>
        <w:sz w:val="20"/>
        <w:szCs w:val="20"/>
        <w:bdr w:val="none" w:sz="0" w:space="0" w:color="auto" w:frame="1"/>
        <w:shd w:val="clear" w:color="auto" w:fill="FFFFFF"/>
      </w:rPr>
      <w:instrText>NUMPAGES</w:instrText>
    </w:r>
    <w:r w:rsidRPr="00E9235D">
      <w:rPr>
        <w:rFonts w:ascii="Arial" w:hAnsi="Arial" w:cs="Arial"/>
        <w:sz w:val="20"/>
        <w:szCs w:val="20"/>
        <w:bdr w:val="none" w:sz="0" w:space="0" w:color="auto" w:frame="1"/>
        <w:shd w:val="clear" w:color="auto" w:fill="FFFFFF"/>
      </w:rPr>
      <w:fldChar w:fldCharType="separate"/>
    </w:r>
    <w:r w:rsidR="00A11412">
      <w:rPr>
        <w:rFonts w:ascii="Arial" w:hAnsi="Arial" w:cs="Arial"/>
        <w:noProof/>
        <w:sz w:val="20"/>
        <w:szCs w:val="20"/>
        <w:bdr w:val="none" w:sz="0" w:space="0" w:color="auto" w:frame="1"/>
        <w:shd w:val="clear" w:color="auto" w:fill="FFFFFF"/>
      </w:rPr>
      <w:t>27</w:t>
    </w:r>
    <w:r w:rsidRPr="00E9235D">
      <w:rPr>
        <w:rFonts w:ascii="Arial" w:hAnsi="Arial" w:cs="Arial"/>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F83E" w14:textId="77777777" w:rsidR="00E9215B" w:rsidRDefault="00E921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0C274" w14:textId="77777777" w:rsidR="00E9215B" w:rsidRDefault="00E9215B">
      <w:pPr>
        <w:spacing w:after="0" w:line="240" w:lineRule="auto"/>
      </w:pPr>
      <w:r>
        <w:separator/>
      </w:r>
    </w:p>
  </w:footnote>
  <w:footnote w:type="continuationSeparator" w:id="0">
    <w:p w14:paraId="2F9814F5" w14:textId="77777777" w:rsidR="00E9215B" w:rsidRDefault="00E9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1000" w14:textId="77777777" w:rsidR="00E9215B" w:rsidRDefault="00E9215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5B1F" w14:textId="77777777" w:rsidR="00E9215B" w:rsidRPr="00E9235D" w:rsidRDefault="00E9215B">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84C4165" wp14:editId="10758F0B">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709B8110" w14:textId="77777777" w:rsidR="00E9215B" w:rsidRPr="00E9235D" w:rsidRDefault="00E9215B"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18B3239F" w14:textId="77777777" w:rsidR="00E9215B" w:rsidRPr="00B15413" w:rsidRDefault="00E9215B" w:rsidP="00D62F71">
    <w:pPr>
      <w:pBdr>
        <w:top w:val="nil"/>
        <w:left w:val="nil"/>
        <w:bottom w:val="nil"/>
        <w:right w:val="nil"/>
        <w:between w:val="nil"/>
      </w:pBdr>
      <w:tabs>
        <w:tab w:val="center" w:pos="4419"/>
        <w:tab w:val="right" w:pos="8838"/>
      </w:tabs>
      <w:spacing w:after="0" w:line="240" w:lineRule="auto"/>
      <w:jc w:val="both"/>
      <w:rPr>
        <w:rFonts w:ascii="Arial" w:hAnsi="Arial" w:cs="Arial"/>
        <w:b/>
        <w:color w:val="000000" w:themeColor="text1"/>
        <w:sz w:val="20"/>
        <w:szCs w:val="20"/>
        <w:lang w:val="es-MX"/>
      </w:rPr>
    </w:pPr>
    <w:r w:rsidRPr="00B15413">
      <w:rPr>
        <w:rFonts w:ascii="Arial" w:hAnsi="Arial" w:cs="Arial"/>
        <w:b/>
        <w:noProof/>
        <w:color w:val="000000" w:themeColor="text1"/>
        <w:sz w:val="20"/>
        <w:szCs w:val="20"/>
        <w:lang w:val="es-CO"/>
      </w:rPr>
      <mc:AlternateContent>
        <mc:Choice Requires="wps">
          <w:drawing>
            <wp:anchor distT="0" distB="0" distL="114300" distR="114300" simplePos="0" relativeHeight="251658240" behindDoc="0" locked="0" layoutInCell="1" hidden="0" allowOverlap="1" wp14:anchorId="08FD5A30" wp14:editId="7A7997F6">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25C79EDF" w14:textId="77777777" w:rsidR="00E9215B" w:rsidRPr="00A2110E" w:rsidRDefault="00E9215B">
                          <w:pPr>
                            <w:spacing w:after="0" w:line="275" w:lineRule="auto"/>
                            <w:textDirection w:val="btLr"/>
                            <w:rPr>
                              <w:lang w:val="es-MX"/>
                            </w:rPr>
                          </w:pPr>
                          <w:r w:rsidRPr="00A2110E">
                            <w:rPr>
                              <w:rFonts w:ascii="Helvetica Neue" w:eastAsia="Helvetica Neue" w:hAnsi="Helvetica Neue" w:cs="Helvetica Neue"/>
                              <w:color w:val="000000"/>
                              <w:sz w:val="20"/>
                              <w:lang w:val="es-MX"/>
                            </w:rPr>
                            <w:t>________________________________________________________________________</w:t>
                          </w:r>
                        </w:p>
                        <w:p w14:paraId="76269711" w14:textId="77777777" w:rsidR="00E9215B" w:rsidRPr="00A2110E" w:rsidRDefault="00E9215B">
                          <w:pPr>
                            <w:spacing w:after="0" w:line="275" w:lineRule="auto"/>
                            <w:textDirection w:val="btLr"/>
                            <w:rPr>
                              <w:lang w:val="es-MX"/>
                            </w:rPr>
                          </w:pPr>
                          <w:r w:rsidRPr="00A2110E">
                            <w:rPr>
                              <w:rFonts w:ascii="Verdana" w:eastAsia="Verdana" w:hAnsi="Verdana" w:cs="Verdana"/>
                              <w:b/>
                              <w:color w:val="000000"/>
                              <w:sz w:val="20"/>
                              <w:lang w:val="es-MX"/>
                            </w:rPr>
                            <w:t>Agencia Presidencial de Cooperación Internacional de Colombia, APC Colombia</w:t>
                          </w:r>
                        </w:p>
                        <w:p w14:paraId="417E6102" w14:textId="77777777" w:rsidR="00E9215B" w:rsidRPr="00A2110E" w:rsidRDefault="00E9215B">
                          <w:pPr>
                            <w:spacing w:after="0" w:line="275" w:lineRule="auto"/>
                            <w:textDirection w:val="btLr"/>
                            <w:rPr>
                              <w:lang w:val="es-MX"/>
                            </w:rPr>
                          </w:pPr>
                          <w:r w:rsidRPr="00A2110E">
                            <w:rPr>
                              <w:rFonts w:ascii="Verdana" w:eastAsia="Verdana" w:hAnsi="Verdana" w:cs="Verdana"/>
                              <w:color w:val="000000"/>
                              <w:sz w:val="20"/>
                              <w:lang w:val="es-MX"/>
                            </w:rPr>
                            <w:t>Dirección: Carrera 10 No. 97A-13, Piso 6, Torre A | Bogotá D.C., Colombia</w:t>
                          </w:r>
                        </w:p>
                        <w:p w14:paraId="285C710E" w14:textId="77777777" w:rsidR="00E9215B" w:rsidRPr="00A2110E" w:rsidRDefault="00E9215B">
                          <w:pPr>
                            <w:spacing w:after="0" w:line="275" w:lineRule="auto"/>
                            <w:textDirection w:val="btLr"/>
                            <w:rPr>
                              <w:lang w:val="es-MX"/>
                            </w:rPr>
                          </w:pPr>
                          <w:r w:rsidRPr="00A2110E">
                            <w:rPr>
                              <w:rFonts w:ascii="Verdana" w:eastAsia="Verdana" w:hAnsi="Verdana" w:cs="Verdana"/>
                              <w:color w:val="000000"/>
                              <w:sz w:val="20"/>
                              <w:lang w:val="es-MX"/>
                            </w:rPr>
                            <w:t>Teléfono: (+57) 601 601 2424 Línea gratuita nacional: 018000413795</w:t>
                          </w:r>
                          <w:r w:rsidRPr="00A2110E">
                            <w:rPr>
                              <w:rFonts w:ascii="Verdana" w:eastAsia="Verdana" w:hAnsi="Verdana" w:cs="Verdana"/>
                              <w:color w:val="000000"/>
                              <w:sz w:val="20"/>
                              <w:lang w:val="es-MX"/>
                            </w:rPr>
                            <w:br/>
                            <w:t>Código postal: 110221</w:t>
                          </w:r>
                          <w:r w:rsidRPr="00A2110E">
                            <w:rPr>
                              <w:rFonts w:ascii="Verdana" w:eastAsia="Verdana" w:hAnsi="Verdana" w:cs="Verdana"/>
                              <w:color w:val="000000"/>
                              <w:sz w:val="20"/>
                              <w:lang w:val="es-MX"/>
                            </w:rPr>
                            <w:br/>
                            <w:t>www.apccolombia.gov.co</w:t>
                          </w:r>
                        </w:p>
                      </w:txbxContent>
                    </wps:txbx>
                    <wps:bodyPr spcFirstLastPara="1" wrap="square" lIns="91425" tIns="45700" rIns="91425" bIns="45700" anchor="t" anchorCtr="0">
                      <a:noAutofit/>
                    </wps:bodyPr>
                  </wps:wsp>
                </a:graphicData>
              </a:graphic>
            </wp:anchor>
          </w:drawing>
        </mc:Choice>
        <mc:Fallback>
          <w:pict>
            <v:rect w14:anchorId="17CAB462" 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" filled="f" stroked="f">
              <v:textbox inset="2.53958mm,1.2694mm,2.53958mm,1.2694mm">
                <w:txbxContent>
                  <w:p w:rsidR="00E9215B" w:rsidRPr="00A2110E" w:rsidRDefault="00E9215B">
                    <w:pPr>
                      <w:spacing w:after="0" w:line="275" w:lineRule="auto"/>
                      <w:textDirection w:val="btLr"/>
                      <w:rPr>
                        <w:lang w:val="es-MX"/>
                      </w:rPr>
                    </w:pPr>
                    <w:r w:rsidRPr="00A2110E">
                      <w:rPr>
                        <w:rFonts w:ascii="Helvetica Neue" w:eastAsia="Helvetica Neue" w:hAnsi="Helvetica Neue" w:cs="Helvetica Neue"/>
                        <w:color w:val="000000"/>
                        <w:sz w:val="20"/>
                        <w:lang w:val="es-MX"/>
                      </w:rPr>
                      <w:t>________________________________________________________________________</w:t>
                    </w:r>
                  </w:p>
                  <w:p w:rsidR="00E9215B" w:rsidRPr="00A2110E" w:rsidRDefault="00E9215B">
                    <w:pPr>
                      <w:spacing w:after="0" w:line="275" w:lineRule="auto"/>
                      <w:textDirection w:val="btLr"/>
                      <w:rPr>
                        <w:lang w:val="es-MX"/>
                      </w:rPr>
                    </w:pPr>
                    <w:r w:rsidRPr="00A2110E">
                      <w:rPr>
                        <w:rFonts w:ascii="Verdana" w:eastAsia="Verdana" w:hAnsi="Verdana" w:cs="Verdana"/>
                        <w:b/>
                        <w:color w:val="000000"/>
                        <w:sz w:val="20"/>
                        <w:lang w:val="es-MX"/>
                      </w:rPr>
                      <w:t>Agencia Presidencial de Cooperación Internacional de Colombia, APC Colombia</w:t>
                    </w:r>
                  </w:p>
                  <w:p w:rsidR="00E9215B" w:rsidRPr="00A2110E" w:rsidRDefault="00E9215B">
                    <w:pPr>
                      <w:spacing w:after="0" w:line="275" w:lineRule="auto"/>
                      <w:textDirection w:val="btLr"/>
                      <w:rPr>
                        <w:lang w:val="es-MX"/>
                      </w:rPr>
                    </w:pPr>
                    <w:r w:rsidRPr="00A2110E">
                      <w:rPr>
                        <w:rFonts w:ascii="Verdana" w:eastAsia="Verdana" w:hAnsi="Verdana" w:cs="Verdana"/>
                        <w:color w:val="000000"/>
                        <w:sz w:val="20"/>
                        <w:lang w:val="es-MX"/>
                      </w:rPr>
                      <w:t>Dirección: Carrera 10 No. 97A-13, Piso 6, Torre A | Bogotá D.C., Colombia</w:t>
                    </w:r>
                  </w:p>
                  <w:p w:rsidR="00E9215B" w:rsidRPr="00A2110E" w:rsidRDefault="00E9215B">
                    <w:pPr>
                      <w:spacing w:after="0" w:line="275" w:lineRule="auto"/>
                      <w:textDirection w:val="btLr"/>
                      <w:rPr>
                        <w:lang w:val="es-MX"/>
                      </w:rPr>
                    </w:pPr>
                    <w:r w:rsidRPr="00A2110E">
                      <w:rPr>
                        <w:rFonts w:ascii="Verdana" w:eastAsia="Verdana" w:hAnsi="Verdana" w:cs="Verdana"/>
                        <w:color w:val="000000"/>
                        <w:sz w:val="20"/>
                        <w:lang w:val="es-MX"/>
                      </w:rPr>
                      <w:t>Teléfono: (+57) 601 601 2424 Línea gratuita nacional: 018000413795</w:t>
                    </w:r>
                    <w:r w:rsidRPr="00A2110E">
                      <w:rPr>
                        <w:rFonts w:ascii="Verdana" w:eastAsia="Verdana" w:hAnsi="Verdana" w:cs="Verdana"/>
                        <w:color w:val="000000"/>
                        <w:sz w:val="20"/>
                        <w:lang w:val="es-MX"/>
                      </w:rPr>
                      <w:br/>
                      <w:t>Código postal: 110221</w:t>
                    </w:r>
                    <w:r w:rsidRPr="00A2110E">
                      <w:rPr>
                        <w:rFonts w:ascii="Verdana" w:eastAsia="Verdana" w:hAnsi="Verdana" w:cs="Verdana"/>
                        <w:color w:val="000000"/>
                        <w:sz w:val="20"/>
                        <w:lang w:val="es-MX"/>
                      </w:rPr>
                      <w:br/>
                      <w:t>www.apccolombia.gov.co</w:t>
                    </w:r>
                  </w:p>
                </w:txbxContent>
              </v:textbox>
            </v:rect>
          </w:pict>
        </mc:Fallback>
      </mc:AlternateContent>
    </w:r>
    <w:r w:rsidR="00E416D3">
      <w:rPr>
        <w:rFonts w:ascii="Arial" w:hAnsi="Arial" w:cs="Arial"/>
        <w:b/>
        <w:color w:val="000000" w:themeColor="text1"/>
        <w:sz w:val="20"/>
        <w:szCs w:val="20"/>
        <w:lang w:val="es-MX"/>
      </w:rPr>
      <w:t xml:space="preserve">POLÍTICA DE TRATAMIENTO DE DATOS PERSONALES </w:t>
    </w:r>
  </w:p>
  <w:p w14:paraId="2B6A5850" w14:textId="77777777" w:rsidR="00E9215B" w:rsidRPr="00B15413" w:rsidRDefault="00E416D3"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lang w:val="es-MX"/>
      </w:rPr>
    </w:pPr>
    <w:r>
      <w:rPr>
        <w:rFonts w:ascii="Arial" w:hAnsi="Arial" w:cs="Arial"/>
        <w:color w:val="000000" w:themeColor="text1"/>
        <w:sz w:val="20"/>
        <w:szCs w:val="20"/>
        <w:lang w:val="es-MX"/>
      </w:rPr>
      <w:t>Código: A-OT-126 | Versión: 02</w:t>
    </w:r>
    <w:r w:rsidR="00E9215B" w:rsidRPr="00B15413">
      <w:rPr>
        <w:rFonts w:ascii="Arial" w:hAnsi="Arial" w:cs="Arial"/>
        <w:color w:val="000000" w:themeColor="text1"/>
        <w:sz w:val="20"/>
        <w:szCs w:val="20"/>
        <w:lang w:val="es-MX"/>
      </w:rPr>
      <w:t xml:space="preserve"> | Fecha: </w:t>
    </w:r>
    <w:proofErr w:type="gramStart"/>
    <w:r>
      <w:rPr>
        <w:rFonts w:ascii="Arial" w:hAnsi="Arial" w:cs="Arial"/>
        <w:color w:val="000000" w:themeColor="text1"/>
        <w:sz w:val="20"/>
        <w:szCs w:val="20"/>
        <w:lang w:val="es-MX"/>
      </w:rPr>
      <w:t>Agosto</w:t>
    </w:r>
    <w:proofErr w:type="gramEnd"/>
    <w:r>
      <w:rPr>
        <w:rFonts w:ascii="Arial" w:hAnsi="Arial" w:cs="Arial"/>
        <w:color w:val="000000" w:themeColor="text1"/>
        <w:sz w:val="20"/>
        <w:szCs w:val="20"/>
        <w:lang w:val="es-MX"/>
      </w:rPr>
      <w:t xml:space="preserve"> 30 de </w:t>
    </w:r>
    <w:r w:rsidR="00E9215B" w:rsidRPr="00B15413">
      <w:rPr>
        <w:rFonts w:ascii="Arial" w:hAnsi="Arial" w:cs="Arial"/>
        <w:color w:val="000000" w:themeColor="text1"/>
        <w:sz w:val="20"/>
        <w:szCs w:val="20"/>
        <w:lang w:val="es-MX"/>
      </w:rPr>
      <w:t>2024</w:t>
    </w:r>
  </w:p>
  <w:p w14:paraId="29CACED4" w14:textId="77777777" w:rsidR="00E9215B" w:rsidRPr="00A2110E" w:rsidRDefault="00E9215B"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lang w:val="es-MX"/>
      </w:rPr>
    </w:pPr>
  </w:p>
  <w:p w14:paraId="646D65B8" w14:textId="77777777" w:rsidR="00E9215B" w:rsidRPr="00A2110E" w:rsidRDefault="00E9215B"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270B" w14:textId="77777777" w:rsidR="00E9215B" w:rsidRDefault="00E9215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A8C"/>
    <w:multiLevelType w:val="hybridMultilevel"/>
    <w:tmpl w:val="640A3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FA4572"/>
    <w:multiLevelType w:val="hybridMultilevel"/>
    <w:tmpl w:val="C524B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B519A0"/>
    <w:multiLevelType w:val="hybridMultilevel"/>
    <w:tmpl w:val="20FA64C4"/>
    <w:lvl w:ilvl="0" w:tplc="240A0001">
      <w:start w:val="1"/>
      <w:numFmt w:val="bullet"/>
      <w:lvlText w:val=""/>
      <w:lvlJc w:val="left"/>
      <w:pPr>
        <w:ind w:left="107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E36982"/>
    <w:multiLevelType w:val="hybridMultilevel"/>
    <w:tmpl w:val="EF647AC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DBC0499"/>
    <w:multiLevelType w:val="multilevel"/>
    <w:tmpl w:val="5AFE14CA"/>
    <w:lvl w:ilvl="0">
      <w:start w:val="1"/>
      <w:numFmt w:val="bullet"/>
      <w:lvlText w:val=""/>
      <w:lvlJc w:val="left"/>
      <w:pPr>
        <w:ind w:left="720" w:hanging="360"/>
      </w:pPr>
      <w:rPr>
        <w:rFonts w:ascii="Symbol" w:hAnsi="Symbol"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5065A6"/>
    <w:multiLevelType w:val="hybridMultilevel"/>
    <w:tmpl w:val="AC908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0D3859"/>
    <w:multiLevelType w:val="hybridMultilevel"/>
    <w:tmpl w:val="F8F696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937637"/>
    <w:multiLevelType w:val="hybridMultilevel"/>
    <w:tmpl w:val="EB662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47447B"/>
    <w:multiLevelType w:val="hybridMultilevel"/>
    <w:tmpl w:val="DDEAF42E"/>
    <w:lvl w:ilvl="0" w:tplc="240A0001">
      <w:start w:val="1"/>
      <w:numFmt w:val="bullet"/>
      <w:lvlText w:val=""/>
      <w:lvlJc w:val="left"/>
      <w:pPr>
        <w:ind w:left="1070" w:hanging="360"/>
      </w:pPr>
      <w:rPr>
        <w:rFonts w:ascii="Symbol" w:hAnsi="Symbol" w:hint="default"/>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9" w15:restartNumberingAfterBreak="0">
    <w:nsid w:val="275C4085"/>
    <w:multiLevelType w:val="multilevel"/>
    <w:tmpl w:val="5AFE14CA"/>
    <w:lvl w:ilvl="0">
      <w:start w:val="1"/>
      <w:numFmt w:val="bullet"/>
      <w:lvlText w:val=""/>
      <w:lvlJc w:val="left"/>
      <w:pPr>
        <w:ind w:left="720" w:hanging="360"/>
      </w:pPr>
      <w:rPr>
        <w:rFonts w:ascii="Symbol" w:hAnsi="Symbol"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B661A76"/>
    <w:multiLevelType w:val="hybridMultilevel"/>
    <w:tmpl w:val="A9D84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1C2925"/>
    <w:multiLevelType w:val="multilevel"/>
    <w:tmpl w:val="5AFE14CA"/>
    <w:lvl w:ilvl="0">
      <w:start w:val="1"/>
      <w:numFmt w:val="bullet"/>
      <w:lvlText w:val=""/>
      <w:lvlJc w:val="left"/>
      <w:pPr>
        <w:ind w:left="720" w:hanging="360"/>
      </w:pPr>
      <w:rPr>
        <w:rFonts w:ascii="Symbol" w:hAnsi="Symbol"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27321A8"/>
    <w:multiLevelType w:val="hybridMultilevel"/>
    <w:tmpl w:val="DCF65E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DC2FBA"/>
    <w:multiLevelType w:val="multilevel"/>
    <w:tmpl w:val="1E9C886C"/>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7C7094F"/>
    <w:multiLevelType w:val="hybridMultilevel"/>
    <w:tmpl w:val="1D8E5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1601DC"/>
    <w:multiLevelType w:val="hybridMultilevel"/>
    <w:tmpl w:val="2ED28458"/>
    <w:lvl w:ilvl="0" w:tplc="08B438A0">
      <w:start w:val="1"/>
      <w:numFmt w:val="decimal"/>
      <w:lvlText w:val="%1."/>
      <w:lvlJc w:val="left"/>
      <w:pPr>
        <w:ind w:left="1070" w:hanging="360"/>
      </w:pPr>
      <w:rPr>
        <w:rFonts w:hint="default"/>
        <w:b/>
      </w:rPr>
    </w:lvl>
    <w:lvl w:ilvl="1" w:tplc="BB8EADD0">
      <w:start w:val="1"/>
      <w:numFmt w:val="lowerLetter"/>
      <w:lvlText w:val="%2)"/>
      <w:lvlJc w:val="left"/>
      <w:pPr>
        <w:ind w:left="1790" w:hanging="360"/>
      </w:pPr>
      <w:rPr>
        <w:rFonts w:hint="default"/>
        <w:b/>
      </w:r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 w15:restartNumberingAfterBreak="0">
    <w:nsid w:val="3DA11442"/>
    <w:multiLevelType w:val="hybridMultilevel"/>
    <w:tmpl w:val="03AEACDA"/>
    <w:lvl w:ilvl="0" w:tplc="580A0001">
      <w:start w:val="1"/>
      <w:numFmt w:val="bullet"/>
      <w:lvlText w:val=""/>
      <w:lvlJc w:val="left"/>
      <w:pPr>
        <w:ind w:left="786" w:hanging="360"/>
      </w:pPr>
      <w:rPr>
        <w:rFonts w:ascii="Symbol" w:hAnsi="Symbol"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7" w15:restartNumberingAfterBreak="0">
    <w:nsid w:val="583F36D6"/>
    <w:multiLevelType w:val="hybridMultilevel"/>
    <w:tmpl w:val="BE7AC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397F1E"/>
    <w:multiLevelType w:val="hybridMultilevel"/>
    <w:tmpl w:val="DCE61F46"/>
    <w:lvl w:ilvl="0" w:tplc="0409000F">
      <w:start w:val="1"/>
      <w:numFmt w:val="decimal"/>
      <w:lvlText w:val="%1."/>
      <w:lvlJc w:val="left"/>
      <w:pPr>
        <w:ind w:left="1428"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630C18EC"/>
    <w:multiLevelType w:val="hybridMultilevel"/>
    <w:tmpl w:val="58BEF10E"/>
    <w:lvl w:ilvl="0" w:tplc="240A0001">
      <w:start w:val="1"/>
      <w:numFmt w:val="bullet"/>
      <w:lvlText w:val=""/>
      <w:lvlJc w:val="left"/>
      <w:pPr>
        <w:ind w:left="1440" w:hanging="360"/>
      </w:pPr>
      <w:rPr>
        <w:rFonts w:ascii="Symbol" w:hAnsi="Symbol" w:hint="default"/>
      </w:rPr>
    </w:lvl>
    <w:lvl w:ilvl="1" w:tplc="3A1CB636">
      <w:start w:val="1"/>
      <w:numFmt w:val="lowerLetter"/>
      <w:lvlText w:val="%2)"/>
      <w:lvlJc w:val="left"/>
      <w:pPr>
        <w:ind w:left="2160" w:hanging="360"/>
      </w:pPr>
      <w:rPr>
        <w:rFonts w:hint="default"/>
        <w:b/>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6F0C68B9"/>
    <w:multiLevelType w:val="hybridMultilevel"/>
    <w:tmpl w:val="8AA082FA"/>
    <w:lvl w:ilvl="0" w:tplc="57A48A60">
      <w:start w:val="12"/>
      <w:numFmt w:val="decimal"/>
      <w:lvlText w:val="%1."/>
      <w:lvlJc w:val="left"/>
      <w:pPr>
        <w:ind w:left="36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0B2182"/>
    <w:multiLevelType w:val="hybridMultilevel"/>
    <w:tmpl w:val="5F722F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476E9B"/>
    <w:multiLevelType w:val="hybridMultilevel"/>
    <w:tmpl w:val="F49A5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B9F452D"/>
    <w:multiLevelType w:val="hybridMultilevel"/>
    <w:tmpl w:val="125E0F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39265978">
    <w:abstractNumId w:val="13"/>
  </w:num>
  <w:num w:numId="2" w16cid:durableId="1327826555">
    <w:abstractNumId w:val="2"/>
  </w:num>
  <w:num w:numId="3" w16cid:durableId="1754544558">
    <w:abstractNumId w:val="16"/>
  </w:num>
  <w:num w:numId="4" w16cid:durableId="808985028">
    <w:abstractNumId w:val="15"/>
  </w:num>
  <w:num w:numId="5" w16cid:durableId="400253156">
    <w:abstractNumId w:val="7"/>
  </w:num>
  <w:num w:numId="6" w16cid:durableId="185869480">
    <w:abstractNumId w:val="19"/>
  </w:num>
  <w:num w:numId="7" w16cid:durableId="204369679">
    <w:abstractNumId w:val="11"/>
  </w:num>
  <w:num w:numId="8" w16cid:durableId="1472866261">
    <w:abstractNumId w:val="9"/>
  </w:num>
  <w:num w:numId="9" w16cid:durableId="1519924840">
    <w:abstractNumId w:val="4"/>
  </w:num>
  <w:num w:numId="10" w16cid:durableId="1193572613">
    <w:abstractNumId w:val="14"/>
  </w:num>
  <w:num w:numId="11" w16cid:durableId="28260501">
    <w:abstractNumId w:val="21"/>
  </w:num>
  <w:num w:numId="12" w16cid:durableId="815222708">
    <w:abstractNumId w:val="20"/>
  </w:num>
  <w:num w:numId="13" w16cid:durableId="1305432156">
    <w:abstractNumId w:val="18"/>
  </w:num>
  <w:num w:numId="14" w16cid:durableId="179051323">
    <w:abstractNumId w:val="6"/>
  </w:num>
  <w:num w:numId="15" w16cid:durableId="1991250756">
    <w:abstractNumId w:val="8"/>
  </w:num>
  <w:num w:numId="16" w16cid:durableId="241650329">
    <w:abstractNumId w:val="22"/>
  </w:num>
  <w:num w:numId="17" w16cid:durableId="2127459001">
    <w:abstractNumId w:val="3"/>
  </w:num>
  <w:num w:numId="18" w16cid:durableId="735786659">
    <w:abstractNumId w:val="1"/>
  </w:num>
  <w:num w:numId="19" w16cid:durableId="1977374969">
    <w:abstractNumId w:val="5"/>
  </w:num>
  <w:num w:numId="20" w16cid:durableId="1704212391">
    <w:abstractNumId w:val="12"/>
  </w:num>
  <w:num w:numId="21" w16cid:durableId="1982230866">
    <w:abstractNumId w:val="0"/>
  </w:num>
  <w:num w:numId="22" w16cid:durableId="1683161644">
    <w:abstractNumId w:val="10"/>
  </w:num>
  <w:num w:numId="23" w16cid:durableId="912548019">
    <w:abstractNumId w:val="23"/>
  </w:num>
  <w:num w:numId="24" w16cid:durableId="13788204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s-CO" w:vendorID="64" w:dllVersion="6" w:nlCheck="1" w:checkStyle="0"/>
  <w:activeWritingStyle w:appName="MSWord" w:lang="es-419" w:vendorID="64" w:dllVersion="6" w:nlCheck="1" w:checkStyle="0"/>
  <w:activeWritingStyle w:appName="MSWord" w:lang="es-MX"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37D73"/>
    <w:rsid w:val="00060BD5"/>
    <w:rsid w:val="000B3190"/>
    <w:rsid w:val="001249F9"/>
    <w:rsid w:val="001A5553"/>
    <w:rsid w:val="00212A0B"/>
    <w:rsid w:val="00507832"/>
    <w:rsid w:val="00567E53"/>
    <w:rsid w:val="00594085"/>
    <w:rsid w:val="005B7620"/>
    <w:rsid w:val="00640E4F"/>
    <w:rsid w:val="006E4407"/>
    <w:rsid w:val="007C19C8"/>
    <w:rsid w:val="008E27C2"/>
    <w:rsid w:val="009260BD"/>
    <w:rsid w:val="00935FB3"/>
    <w:rsid w:val="00953229"/>
    <w:rsid w:val="0097078F"/>
    <w:rsid w:val="00A11412"/>
    <w:rsid w:val="00A2110E"/>
    <w:rsid w:val="00A275DE"/>
    <w:rsid w:val="00A347F2"/>
    <w:rsid w:val="00A97804"/>
    <w:rsid w:val="00B15413"/>
    <w:rsid w:val="00C1080A"/>
    <w:rsid w:val="00C74FA0"/>
    <w:rsid w:val="00CE6586"/>
    <w:rsid w:val="00D62F71"/>
    <w:rsid w:val="00E416D3"/>
    <w:rsid w:val="00E637D0"/>
    <w:rsid w:val="00E9215B"/>
    <w:rsid w:val="00E9235D"/>
    <w:rsid w:val="00EA3E42"/>
    <w:rsid w:val="00F347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B3D5E"/>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link w:val="Ttulo2Car"/>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table" w:styleId="Tablaconcuadrcula">
    <w:name w:val="Table Grid"/>
    <w:basedOn w:val="Tablanormal"/>
    <w:uiPriority w:val="59"/>
    <w:rsid w:val="00640E4F"/>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5B762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5B7620"/>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5B7620"/>
    <w:rPr>
      <w:vertAlign w:val="superscript"/>
    </w:rPr>
  </w:style>
  <w:style w:type="character" w:styleId="Refdecomentario">
    <w:name w:val="annotation reference"/>
    <w:basedOn w:val="Fuentedeprrafopredeter"/>
    <w:uiPriority w:val="99"/>
    <w:semiHidden/>
    <w:unhideWhenUsed/>
    <w:rsid w:val="00CE6586"/>
    <w:rPr>
      <w:sz w:val="16"/>
      <w:szCs w:val="16"/>
    </w:rPr>
  </w:style>
  <w:style w:type="paragraph" w:styleId="Textocomentario">
    <w:name w:val="annotation text"/>
    <w:basedOn w:val="Normal"/>
    <w:link w:val="TextocomentarioCar"/>
    <w:uiPriority w:val="99"/>
    <w:semiHidden/>
    <w:unhideWhenUsed/>
    <w:rsid w:val="00CE65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6586"/>
    <w:rPr>
      <w:sz w:val="20"/>
      <w:szCs w:val="20"/>
    </w:rPr>
  </w:style>
  <w:style w:type="paragraph" w:styleId="Asuntodelcomentario">
    <w:name w:val="annotation subject"/>
    <w:basedOn w:val="Textocomentario"/>
    <w:next w:val="Textocomentario"/>
    <w:link w:val="AsuntodelcomentarioCar"/>
    <w:uiPriority w:val="99"/>
    <w:semiHidden/>
    <w:unhideWhenUsed/>
    <w:rsid w:val="00CE6586"/>
    <w:rPr>
      <w:b/>
      <w:bCs/>
    </w:rPr>
  </w:style>
  <w:style w:type="character" w:customStyle="1" w:styleId="AsuntodelcomentarioCar">
    <w:name w:val="Asunto del comentario Car"/>
    <w:basedOn w:val="TextocomentarioCar"/>
    <w:link w:val="Asuntodelcomentario"/>
    <w:uiPriority w:val="99"/>
    <w:semiHidden/>
    <w:rsid w:val="00CE6586"/>
    <w:rPr>
      <w:b/>
      <w:bCs/>
      <w:sz w:val="20"/>
      <w:szCs w:val="20"/>
    </w:rPr>
  </w:style>
  <w:style w:type="paragraph" w:customStyle="1" w:styleId="Heading">
    <w:name w:val="Heading"/>
    <w:basedOn w:val="Normal"/>
    <w:rsid w:val="00507832"/>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paragraph" w:styleId="Prrafodelista">
    <w:name w:val="List Paragraph"/>
    <w:basedOn w:val="Normal"/>
    <w:link w:val="PrrafodelistaCar"/>
    <w:uiPriority w:val="34"/>
    <w:qFormat/>
    <w:rsid w:val="00507832"/>
    <w:pPr>
      <w:ind w:left="720"/>
      <w:contextualSpacing/>
    </w:pPr>
    <w:rPr>
      <w:rFonts w:ascii="Arial" w:eastAsiaTheme="minorHAnsi" w:hAnsi="Arial" w:cstheme="minorBidi"/>
      <w:kern w:val="2"/>
      <w:sz w:val="24"/>
      <w:lang w:val="es-CO" w:eastAsia="en-US"/>
      <w14:ligatures w14:val="standardContextual"/>
    </w:rPr>
  </w:style>
  <w:style w:type="character" w:customStyle="1" w:styleId="Ttulo2Car">
    <w:name w:val="Título 2 Car"/>
    <w:basedOn w:val="Fuentedeprrafopredeter"/>
    <w:link w:val="Ttulo2"/>
    <w:rsid w:val="00507832"/>
    <w:rPr>
      <w:rFonts w:ascii="Play" w:eastAsia="Play" w:hAnsi="Play" w:cs="Play"/>
      <w:color w:val="0F4761"/>
      <w:sz w:val="32"/>
      <w:szCs w:val="32"/>
    </w:rPr>
  </w:style>
  <w:style w:type="paragraph" w:styleId="TtuloTDC">
    <w:name w:val="TOC Heading"/>
    <w:basedOn w:val="Ttulo1"/>
    <w:next w:val="Normal"/>
    <w:uiPriority w:val="39"/>
    <w:unhideWhenUsed/>
    <w:qFormat/>
    <w:rsid w:val="00507832"/>
    <w:pPr>
      <w:spacing w:before="240" w:after="0" w:line="259" w:lineRule="auto"/>
      <w:outlineLvl w:val="9"/>
    </w:pPr>
    <w:rPr>
      <w:rFonts w:asciiTheme="majorHAnsi" w:eastAsiaTheme="majorEastAsia" w:hAnsiTheme="majorHAnsi" w:cstheme="majorBidi"/>
      <w:b/>
      <w:color w:val="365F91" w:themeColor="accent1" w:themeShade="BF"/>
      <w:sz w:val="32"/>
      <w:szCs w:val="32"/>
      <w:lang w:val="es-CO"/>
    </w:rPr>
  </w:style>
  <w:style w:type="paragraph" w:styleId="TDC1">
    <w:name w:val="toc 1"/>
    <w:basedOn w:val="Normal"/>
    <w:next w:val="Normal"/>
    <w:autoRedefine/>
    <w:uiPriority w:val="39"/>
    <w:unhideWhenUsed/>
    <w:rsid w:val="008E27C2"/>
    <w:pPr>
      <w:tabs>
        <w:tab w:val="left" w:pos="284"/>
        <w:tab w:val="right" w:leader="dot" w:pos="9923"/>
      </w:tabs>
      <w:spacing w:after="0" w:line="360" w:lineRule="auto"/>
      <w:ind w:left="426" w:hanging="426"/>
    </w:pPr>
    <w:rPr>
      <w:rFonts w:ascii="Arial" w:eastAsiaTheme="minorHAnsi" w:hAnsi="Arial" w:cstheme="minorBidi"/>
      <w:kern w:val="2"/>
      <w:sz w:val="24"/>
      <w:lang w:val="es-CO" w:eastAsia="en-US"/>
      <w14:ligatures w14:val="standardContextual"/>
    </w:rPr>
  </w:style>
  <w:style w:type="character" w:customStyle="1" w:styleId="PrrafodelistaCar">
    <w:name w:val="Párrafo de lista Car"/>
    <w:link w:val="Prrafodelista"/>
    <w:uiPriority w:val="34"/>
    <w:locked/>
    <w:rsid w:val="00507832"/>
    <w:rPr>
      <w:rFonts w:ascii="Arial" w:eastAsiaTheme="minorHAnsi" w:hAnsi="Arial" w:cstheme="minorBidi"/>
      <w:kern w:val="2"/>
      <w:sz w:val="24"/>
      <w:lang w:val="es-CO" w:eastAsia="en-US"/>
      <w14:ligatures w14:val="standardContextual"/>
    </w:rPr>
  </w:style>
  <w:style w:type="paragraph" w:styleId="TDC2">
    <w:name w:val="toc 2"/>
    <w:basedOn w:val="Normal"/>
    <w:next w:val="Normal"/>
    <w:autoRedefine/>
    <w:uiPriority w:val="39"/>
    <w:unhideWhenUsed/>
    <w:rsid w:val="00E9215B"/>
    <w:pPr>
      <w:tabs>
        <w:tab w:val="left" w:pos="709"/>
        <w:tab w:val="right" w:leader="dot" w:pos="9923"/>
      </w:tabs>
      <w:spacing w:after="0" w:line="360" w:lineRule="auto"/>
      <w:ind w:left="240"/>
    </w:pPr>
    <w:rPr>
      <w:rFonts w:ascii="Arial" w:eastAsiaTheme="minorHAnsi" w:hAnsi="Arial" w:cstheme="minorBidi"/>
      <w:kern w:val="2"/>
      <w:sz w:val="24"/>
      <w:lang w:val="es-CO" w:eastAsia="en-US"/>
      <w14:ligatures w14:val="standardContextual"/>
    </w:rPr>
  </w:style>
  <w:style w:type="character" w:styleId="nfasis">
    <w:name w:val="Emphasis"/>
    <w:basedOn w:val="Fuentedeprrafopredeter"/>
    <w:uiPriority w:val="20"/>
    <w:qFormat/>
    <w:rsid w:val="00507832"/>
    <w:rPr>
      <w:i/>
      <w:iCs/>
    </w:rPr>
  </w:style>
  <w:style w:type="paragraph" w:styleId="NormalWeb">
    <w:name w:val="Normal (Web)"/>
    <w:basedOn w:val="Normal"/>
    <w:uiPriority w:val="99"/>
    <w:unhideWhenUsed/>
    <w:rsid w:val="00507832"/>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507832"/>
    <w:rPr>
      <w:b/>
      <w:bCs/>
    </w:rPr>
  </w:style>
  <w:style w:type="paragraph" w:customStyle="1" w:styleId="pa6">
    <w:name w:val="pa6"/>
    <w:basedOn w:val="Normal"/>
    <w:rsid w:val="00507832"/>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DC3">
    <w:name w:val="toc 3"/>
    <w:basedOn w:val="Normal"/>
    <w:next w:val="Normal"/>
    <w:autoRedefine/>
    <w:uiPriority w:val="39"/>
    <w:unhideWhenUsed/>
    <w:rsid w:val="00E9215B"/>
    <w:pPr>
      <w:tabs>
        <w:tab w:val="left" w:pos="851"/>
        <w:tab w:val="right" w:leader="dot" w:pos="9923"/>
      </w:tabs>
      <w:spacing w:after="0" w:line="360" w:lineRule="auto"/>
      <w:ind w:left="284"/>
    </w:pPr>
    <w:rPr>
      <w:rFonts w:ascii="Arial" w:eastAsiaTheme="minorHAnsi" w:hAnsi="Arial" w:cstheme="minorBidi"/>
      <w:kern w:val="2"/>
      <w:sz w:val="24"/>
      <w:lang w:val="es-CO"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321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qrsd@apccolombia.gov.co" TargetMode="External"/><Relationship Id="rId13" Type="http://schemas.openxmlformats.org/officeDocument/2006/relationships/hyperlink" Target="https://www.apccolombia.gov.co/Privacidad-y-Condiciones-de-Uso-del-Siti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ccolombia.gov.co/atencion-y-servicios-la-ciudadania/modulo-de-pqrs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sd@apccolombia.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pccolombia.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qrsd@apccolombia.gov.c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688A-343C-4D0C-86C5-D9645E12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6342</Words>
  <Characters>34885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David Diaz Quiceno</dc:creator>
  <cp:lastModifiedBy>Willy Alexander Vijalba Caballero</cp:lastModifiedBy>
  <cp:revision>15</cp:revision>
  <dcterms:created xsi:type="dcterms:W3CDTF">2024-07-25T22:24:00Z</dcterms:created>
  <dcterms:modified xsi:type="dcterms:W3CDTF">2024-09-09T22:58:00Z</dcterms:modified>
</cp:coreProperties>
</file>