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bookmarkStart w:id="0" w:name="_Toc119927175" w:displacedByCustomXml="next"/>
    <w:bookmarkEnd w:id="0" w:displacedByCustomXml="next"/>
    <w:bookmarkStart w:id="1" w:name="_Toc125112821" w:displacedByCustomXml="next"/>
    <w:bookmarkEnd w:id="1" w:displacedByCustomXml="next"/>
    <w:sdt>
      <w:sdtPr>
        <w:rPr>
          <w:rFonts w:ascii="Arial" w:eastAsia="Arial" w:hAnsi="Arial" w:cs="Arial"/>
          <w:b/>
          <w:color w:val="auto"/>
          <w:kern w:val="2"/>
          <w:sz w:val="24"/>
          <w:szCs w:val="24"/>
          <w:lang w:val="es-ES" w:eastAsia="en-US"/>
          <w14:ligatures w14:val="standardContextual"/>
        </w:rPr>
        <w:id w:val="-1644419509"/>
        <w:docPartObj>
          <w:docPartGallery w:val="Table of Contents"/>
          <w:docPartUnique/>
        </w:docPartObj>
      </w:sdtPr>
      <w:sdtEndPr>
        <w:rPr>
          <w:rFonts w:eastAsia="Aptos"/>
          <w:b w:val="0"/>
          <w:bCs/>
          <w:kern w:val="0"/>
          <w:lang w:val="en-US" w:eastAsia="es-CO"/>
          <w14:ligatures w14:val="none"/>
        </w:rPr>
      </w:sdtEndPr>
      <w:sdtContent>
        <w:p w14:paraId="4D7B154E" w14:textId="77777777" w:rsidR="0093466C" w:rsidRPr="0093466C" w:rsidRDefault="0093466C" w:rsidP="0093466C">
          <w:pPr>
            <w:pStyle w:val="TtuloTDC"/>
            <w:spacing w:before="0" w:line="480" w:lineRule="auto"/>
            <w:rPr>
              <w:rFonts w:ascii="Arial" w:eastAsiaTheme="minorHAnsi" w:hAnsi="Arial" w:cs="Arial"/>
              <w:b/>
              <w:color w:val="auto"/>
              <w:sz w:val="24"/>
              <w:szCs w:val="24"/>
              <w:lang w:val="es-ES" w:eastAsia="en-US"/>
            </w:rPr>
          </w:pPr>
          <w:r w:rsidRPr="0093466C">
            <w:rPr>
              <w:rFonts w:ascii="Arial" w:eastAsiaTheme="minorHAnsi" w:hAnsi="Arial" w:cs="Arial"/>
              <w:b/>
              <w:color w:val="auto"/>
              <w:sz w:val="24"/>
              <w:szCs w:val="24"/>
              <w:lang w:val="es-ES" w:eastAsia="en-US"/>
            </w:rPr>
            <w:t>TABLA DE CONTENIDO</w:t>
          </w:r>
        </w:p>
        <w:p w14:paraId="05ED2D21" w14:textId="77777777" w:rsidR="0093466C" w:rsidRPr="0093466C" w:rsidRDefault="0093466C" w:rsidP="0093466C">
          <w:pPr>
            <w:pStyle w:val="TDC1"/>
            <w:tabs>
              <w:tab w:val="left" w:pos="480"/>
            </w:tabs>
            <w:spacing w:line="480" w:lineRule="auto"/>
            <w:rPr>
              <w:rFonts w:ascii="Arial" w:eastAsiaTheme="minorEastAsia" w:hAnsi="Arial" w:cs="Arial"/>
              <w:b/>
              <w:noProof/>
              <w:szCs w:val="24"/>
              <w:lang w:val="es-419" w:eastAsia="es-419"/>
            </w:rPr>
          </w:pPr>
          <w:r w:rsidRPr="0093466C">
            <w:rPr>
              <w:rFonts w:ascii="Arial" w:hAnsi="Arial" w:cs="Arial"/>
              <w:b/>
              <w:iCs/>
              <w:kern w:val="0"/>
              <w:szCs w:val="24"/>
            </w:rPr>
            <w:fldChar w:fldCharType="begin"/>
          </w:r>
          <w:r w:rsidRPr="0093466C">
            <w:rPr>
              <w:rFonts w:ascii="Arial" w:hAnsi="Arial" w:cs="Arial"/>
              <w:szCs w:val="24"/>
            </w:rPr>
            <w:instrText xml:space="preserve"> TOC \o "1-3" \h \z \u </w:instrText>
          </w:r>
          <w:r w:rsidRPr="0093466C">
            <w:rPr>
              <w:rFonts w:ascii="Arial" w:hAnsi="Arial" w:cs="Arial"/>
              <w:b/>
              <w:iCs/>
              <w:kern w:val="0"/>
              <w:szCs w:val="24"/>
            </w:rPr>
            <w:fldChar w:fldCharType="separate"/>
          </w:r>
          <w:hyperlink w:anchor="_Toc128648043" w:history="1">
            <w:r w:rsidRPr="0093466C">
              <w:rPr>
                <w:rStyle w:val="Hipervnculo"/>
                <w:rFonts w:ascii="Arial" w:hAnsi="Arial" w:cs="Arial"/>
                <w:noProof/>
                <w:color w:val="auto"/>
                <w:szCs w:val="24"/>
              </w:rPr>
              <w:t>1.</w:t>
            </w:r>
            <w:r w:rsidRPr="0093466C">
              <w:rPr>
                <w:rFonts w:ascii="Arial" w:eastAsiaTheme="minorEastAsia" w:hAnsi="Arial" w:cs="Arial"/>
                <w:noProof/>
                <w:szCs w:val="24"/>
                <w:lang w:val="es-419" w:eastAsia="es-419"/>
              </w:rPr>
              <w:t xml:space="preserve"> </w:t>
            </w:r>
            <w:r w:rsidRPr="0093466C">
              <w:rPr>
                <w:rStyle w:val="Hipervnculo"/>
                <w:rFonts w:ascii="Arial" w:hAnsi="Arial" w:cs="Arial"/>
                <w:noProof/>
                <w:color w:val="auto"/>
                <w:szCs w:val="24"/>
              </w:rPr>
              <w:t>INTRODUCCIÓN</w:t>
            </w:r>
            <w:r w:rsidRPr="0093466C">
              <w:rPr>
                <w:rFonts w:ascii="Arial" w:hAnsi="Arial" w:cs="Arial"/>
                <w:noProof/>
                <w:webHidden/>
                <w:szCs w:val="24"/>
              </w:rPr>
              <w:tab/>
            </w:r>
            <w:r w:rsidRPr="0093466C">
              <w:rPr>
                <w:rFonts w:ascii="Arial" w:hAnsi="Arial" w:cs="Arial"/>
                <w:b/>
                <w:noProof/>
                <w:webHidden/>
                <w:szCs w:val="24"/>
              </w:rPr>
              <w:fldChar w:fldCharType="begin"/>
            </w:r>
            <w:r w:rsidRPr="0093466C">
              <w:rPr>
                <w:rFonts w:ascii="Arial" w:hAnsi="Arial" w:cs="Arial"/>
                <w:noProof/>
                <w:webHidden/>
                <w:szCs w:val="24"/>
              </w:rPr>
              <w:instrText xml:space="preserve"> PAGEREF _Toc128648043 \h </w:instrText>
            </w:r>
            <w:r w:rsidRPr="0093466C">
              <w:rPr>
                <w:rFonts w:ascii="Arial" w:hAnsi="Arial" w:cs="Arial"/>
                <w:b/>
                <w:noProof/>
                <w:webHidden/>
                <w:szCs w:val="24"/>
              </w:rPr>
            </w:r>
            <w:r w:rsidRPr="0093466C">
              <w:rPr>
                <w:rFonts w:ascii="Arial" w:hAnsi="Arial" w:cs="Arial"/>
                <w:b/>
                <w:noProof/>
                <w:webHidden/>
                <w:szCs w:val="24"/>
              </w:rPr>
              <w:fldChar w:fldCharType="separate"/>
            </w:r>
            <w:r w:rsidRPr="0093466C">
              <w:rPr>
                <w:rFonts w:ascii="Arial" w:hAnsi="Arial" w:cs="Arial"/>
                <w:noProof/>
                <w:webHidden/>
                <w:szCs w:val="24"/>
              </w:rPr>
              <w:t>3</w:t>
            </w:r>
            <w:r w:rsidRPr="0093466C">
              <w:rPr>
                <w:rFonts w:ascii="Arial" w:hAnsi="Arial" w:cs="Arial"/>
                <w:b/>
                <w:noProof/>
                <w:webHidden/>
                <w:szCs w:val="24"/>
              </w:rPr>
              <w:fldChar w:fldCharType="end"/>
            </w:r>
          </w:hyperlink>
        </w:p>
        <w:p w14:paraId="76E8EBA7" w14:textId="77777777" w:rsidR="0093466C" w:rsidRPr="0093466C" w:rsidRDefault="00000000" w:rsidP="0093466C">
          <w:pPr>
            <w:pStyle w:val="TDC1"/>
            <w:tabs>
              <w:tab w:val="left" w:pos="480"/>
            </w:tabs>
            <w:spacing w:line="480" w:lineRule="auto"/>
            <w:rPr>
              <w:rFonts w:ascii="Arial" w:eastAsiaTheme="minorEastAsia" w:hAnsi="Arial" w:cs="Arial"/>
              <w:b/>
              <w:noProof/>
              <w:szCs w:val="24"/>
              <w:lang w:val="es-419" w:eastAsia="es-419"/>
            </w:rPr>
          </w:pPr>
          <w:hyperlink w:anchor="_Toc128648044" w:history="1">
            <w:r w:rsidR="0093466C" w:rsidRPr="0093466C">
              <w:rPr>
                <w:rStyle w:val="Hipervnculo"/>
                <w:rFonts w:ascii="Arial" w:hAnsi="Arial" w:cs="Arial"/>
                <w:noProof/>
                <w:color w:val="auto"/>
                <w:szCs w:val="24"/>
              </w:rPr>
              <w:t>2.</w:t>
            </w:r>
            <w:r w:rsidR="0093466C" w:rsidRPr="0093466C">
              <w:rPr>
                <w:rFonts w:ascii="Arial" w:eastAsiaTheme="minorEastAsia" w:hAnsi="Arial" w:cs="Arial"/>
                <w:noProof/>
                <w:szCs w:val="24"/>
                <w:lang w:val="es-419" w:eastAsia="es-419"/>
              </w:rPr>
              <w:t xml:space="preserve"> </w:t>
            </w:r>
            <w:r w:rsidR="0093466C" w:rsidRPr="0093466C">
              <w:rPr>
                <w:rStyle w:val="Hipervnculo"/>
                <w:rFonts w:ascii="Arial" w:hAnsi="Arial" w:cs="Arial"/>
                <w:noProof/>
                <w:color w:val="auto"/>
                <w:szCs w:val="24"/>
              </w:rPr>
              <w:t>OBJETIVOS</w:t>
            </w:r>
            <w:r w:rsidR="0093466C" w:rsidRPr="0093466C">
              <w:rPr>
                <w:rFonts w:ascii="Arial" w:hAnsi="Arial" w:cs="Arial"/>
                <w:noProof/>
                <w:webHidden/>
                <w:szCs w:val="24"/>
              </w:rPr>
              <w:tab/>
            </w:r>
            <w:r w:rsidR="0093466C" w:rsidRPr="0093466C">
              <w:rPr>
                <w:rFonts w:ascii="Arial" w:hAnsi="Arial" w:cs="Arial"/>
                <w:b/>
                <w:noProof/>
                <w:webHidden/>
                <w:szCs w:val="24"/>
              </w:rPr>
              <w:fldChar w:fldCharType="begin"/>
            </w:r>
            <w:r w:rsidR="0093466C" w:rsidRPr="0093466C">
              <w:rPr>
                <w:rFonts w:ascii="Arial" w:hAnsi="Arial" w:cs="Arial"/>
                <w:noProof/>
                <w:webHidden/>
                <w:szCs w:val="24"/>
              </w:rPr>
              <w:instrText xml:space="preserve"> PAGEREF _Toc128648044 \h </w:instrText>
            </w:r>
            <w:r w:rsidR="0093466C" w:rsidRPr="0093466C">
              <w:rPr>
                <w:rFonts w:ascii="Arial" w:hAnsi="Arial" w:cs="Arial"/>
                <w:b/>
                <w:noProof/>
                <w:webHidden/>
                <w:szCs w:val="24"/>
              </w:rPr>
            </w:r>
            <w:r w:rsidR="0093466C" w:rsidRPr="0093466C">
              <w:rPr>
                <w:rFonts w:ascii="Arial" w:hAnsi="Arial" w:cs="Arial"/>
                <w:b/>
                <w:noProof/>
                <w:webHidden/>
                <w:szCs w:val="24"/>
              </w:rPr>
              <w:fldChar w:fldCharType="separate"/>
            </w:r>
            <w:r w:rsidR="0093466C" w:rsidRPr="0093466C">
              <w:rPr>
                <w:rFonts w:ascii="Arial" w:hAnsi="Arial" w:cs="Arial"/>
                <w:noProof/>
                <w:webHidden/>
                <w:szCs w:val="24"/>
              </w:rPr>
              <w:t>3</w:t>
            </w:r>
            <w:r w:rsidR="0093466C" w:rsidRPr="0093466C">
              <w:rPr>
                <w:rFonts w:ascii="Arial" w:hAnsi="Arial" w:cs="Arial"/>
                <w:b/>
                <w:noProof/>
                <w:webHidden/>
                <w:szCs w:val="24"/>
              </w:rPr>
              <w:fldChar w:fldCharType="end"/>
            </w:r>
          </w:hyperlink>
        </w:p>
        <w:p w14:paraId="60A56D5D" w14:textId="77777777" w:rsidR="0093466C" w:rsidRPr="0093466C" w:rsidRDefault="00784AC0" w:rsidP="0093466C">
          <w:pPr>
            <w:pStyle w:val="TDC2"/>
            <w:tabs>
              <w:tab w:val="right" w:leader="dot" w:pos="9964"/>
            </w:tabs>
            <w:spacing w:after="0" w:line="480" w:lineRule="auto"/>
            <w:rPr>
              <w:rFonts w:ascii="Arial" w:eastAsiaTheme="minorEastAsia" w:hAnsi="Arial" w:cs="Arial"/>
              <w:b/>
              <w:noProof/>
              <w:sz w:val="24"/>
              <w:szCs w:val="24"/>
              <w:lang w:val="es-419" w:eastAsia="es-419"/>
            </w:rPr>
          </w:pPr>
          <w:r>
            <w:rPr>
              <w:rFonts w:ascii="Arial" w:hAnsi="Arial" w:cs="Arial"/>
              <w:sz w:val="24"/>
              <w:szCs w:val="24"/>
            </w:rPr>
            <w:t xml:space="preserve"> </w:t>
          </w:r>
          <w:hyperlink w:anchor="_Toc128648045" w:history="1">
            <w:r w:rsidR="0093466C" w:rsidRPr="0093466C">
              <w:rPr>
                <w:rStyle w:val="Hipervnculo"/>
                <w:rFonts w:ascii="Arial" w:hAnsi="Arial" w:cs="Arial"/>
                <w:noProof/>
                <w:color w:val="auto"/>
                <w:sz w:val="24"/>
                <w:szCs w:val="24"/>
              </w:rPr>
              <w:t>2.1. Objetivo general</w:t>
            </w:r>
            <w:r w:rsidR="0093466C" w:rsidRPr="0093466C">
              <w:rPr>
                <w:rFonts w:ascii="Arial" w:hAnsi="Arial" w:cs="Arial"/>
                <w:noProof/>
                <w:webHidden/>
                <w:sz w:val="24"/>
                <w:szCs w:val="24"/>
              </w:rPr>
              <w:tab/>
            </w:r>
            <w:r w:rsidR="0093466C" w:rsidRPr="0093466C">
              <w:rPr>
                <w:rFonts w:ascii="Arial" w:hAnsi="Arial" w:cs="Arial"/>
                <w:b/>
                <w:noProof/>
                <w:webHidden/>
                <w:sz w:val="24"/>
                <w:szCs w:val="24"/>
              </w:rPr>
              <w:fldChar w:fldCharType="begin"/>
            </w:r>
            <w:r w:rsidR="0093466C" w:rsidRPr="0093466C">
              <w:rPr>
                <w:rFonts w:ascii="Arial" w:hAnsi="Arial" w:cs="Arial"/>
                <w:noProof/>
                <w:webHidden/>
                <w:sz w:val="24"/>
                <w:szCs w:val="24"/>
              </w:rPr>
              <w:instrText xml:space="preserve"> PAGEREF _Toc128648045 \h </w:instrText>
            </w:r>
            <w:r w:rsidR="0093466C" w:rsidRPr="0093466C">
              <w:rPr>
                <w:rFonts w:ascii="Arial" w:hAnsi="Arial" w:cs="Arial"/>
                <w:b/>
                <w:noProof/>
                <w:webHidden/>
                <w:sz w:val="24"/>
                <w:szCs w:val="24"/>
              </w:rPr>
            </w:r>
            <w:r w:rsidR="0093466C" w:rsidRPr="0093466C">
              <w:rPr>
                <w:rFonts w:ascii="Arial" w:hAnsi="Arial" w:cs="Arial"/>
                <w:b/>
                <w:noProof/>
                <w:webHidden/>
                <w:sz w:val="24"/>
                <w:szCs w:val="24"/>
              </w:rPr>
              <w:fldChar w:fldCharType="separate"/>
            </w:r>
            <w:r w:rsidR="0093466C" w:rsidRPr="0093466C">
              <w:rPr>
                <w:rFonts w:ascii="Arial" w:hAnsi="Arial" w:cs="Arial"/>
                <w:noProof/>
                <w:webHidden/>
                <w:sz w:val="24"/>
                <w:szCs w:val="24"/>
              </w:rPr>
              <w:t>3</w:t>
            </w:r>
            <w:r w:rsidR="0093466C" w:rsidRPr="0093466C">
              <w:rPr>
                <w:rFonts w:ascii="Arial" w:hAnsi="Arial" w:cs="Arial"/>
                <w:b/>
                <w:noProof/>
                <w:webHidden/>
                <w:sz w:val="24"/>
                <w:szCs w:val="24"/>
              </w:rPr>
              <w:fldChar w:fldCharType="end"/>
            </w:r>
          </w:hyperlink>
        </w:p>
        <w:p w14:paraId="456160D3" w14:textId="77777777" w:rsidR="0093466C" w:rsidRPr="0093466C" w:rsidRDefault="00784AC0" w:rsidP="0093466C">
          <w:pPr>
            <w:pStyle w:val="TDC2"/>
            <w:tabs>
              <w:tab w:val="right" w:leader="dot" w:pos="9964"/>
            </w:tabs>
            <w:spacing w:after="0" w:line="480" w:lineRule="auto"/>
            <w:rPr>
              <w:rFonts w:ascii="Arial" w:eastAsiaTheme="minorEastAsia" w:hAnsi="Arial" w:cs="Arial"/>
              <w:b/>
              <w:noProof/>
              <w:sz w:val="24"/>
              <w:szCs w:val="24"/>
              <w:lang w:val="es-419" w:eastAsia="es-419"/>
            </w:rPr>
          </w:pPr>
          <w:r>
            <w:rPr>
              <w:rFonts w:ascii="Arial" w:hAnsi="Arial" w:cs="Arial"/>
              <w:sz w:val="24"/>
              <w:szCs w:val="24"/>
            </w:rPr>
            <w:t xml:space="preserve"> </w:t>
          </w:r>
          <w:hyperlink w:anchor="_Toc128648046" w:history="1">
            <w:r w:rsidR="0093466C" w:rsidRPr="0093466C">
              <w:rPr>
                <w:rStyle w:val="Hipervnculo"/>
                <w:rFonts w:ascii="Arial" w:hAnsi="Arial" w:cs="Arial"/>
                <w:noProof/>
                <w:color w:val="auto"/>
                <w:sz w:val="24"/>
                <w:szCs w:val="24"/>
              </w:rPr>
              <w:t>2.2. Objetivo específico</w:t>
            </w:r>
            <w:r w:rsidR="0093466C" w:rsidRPr="0093466C">
              <w:rPr>
                <w:rFonts w:ascii="Arial" w:hAnsi="Arial" w:cs="Arial"/>
                <w:noProof/>
                <w:webHidden/>
                <w:sz w:val="24"/>
                <w:szCs w:val="24"/>
              </w:rPr>
              <w:tab/>
            </w:r>
            <w:r w:rsidR="0093466C" w:rsidRPr="0093466C">
              <w:rPr>
                <w:rFonts w:ascii="Arial" w:hAnsi="Arial" w:cs="Arial"/>
                <w:b/>
                <w:noProof/>
                <w:webHidden/>
                <w:sz w:val="24"/>
                <w:szCs w:val="24"/>
              </w:rPr>
              <w:fldChar w:fldCharType="begin"/>
            </w:r>
            <w:r w:rsidR="0093466C" w:rsidRPr="0093466C">
              <w:rPr>
                <w:rFonts w:ascii="Arial" w:hAnsi="Arial" w:cs="Arial"/>
                <w:noProof/>
                <w:webHidden/>
                <w:sz w:val="24"/>
                <w:szCs w:val="24"/>
              </w:rPr>
              <w:instrText xml:space="preserve"> PAGEREF _Toc128648046 \h </w:instrText>
            </w:r>
            <w:r w:rsidR="0093466C" w:rsidRPr="0093466C">
              <w:rPr>
                <w:rFonts w:ascii="Arial" w:hAnsi="Arial" w:cs="Arial"/>
                <w:b/>
                <w:noProof/>
                <w:webHidden/>
                <w:sz w:val="24"/>
                <w:szCs w:val="24"/>
              </w:rPr>
            </w:r>
            <w:r w:rsidR="0093466C" w:rsidRPr="0093466C">
              <w:rPr>
                <w:rFonts w:ascii="Arial" w:hAnsi="Arial" w:cs="Arial"/>
                <w:b/>
                <w:noProof/>
                <w:webHidden/>
                <w:sz w:val="24"/>
                <w:szCs w:val="24"/>
              </w:rPr>
              <w:fldChar w:fldCharType="separate"/>
            </w:r>
            <w:r w:rsidR="0093466C" w:rsidRPr="0093466C">
              <w:rPr>
                <w:rFonts w:ascii="Arial" w:hAnsi="Arial" w:cs="Arial"/>
                <w:noProof/>
                <w:webHidden/>
                <w:sz w:val="24"/>
                <w:szCs w:val="24"/>
              </w:rPr>
              <w:t>4</w:t>
            </w:r>
            <w:r w:rsidR="0093466C" w:rsidRPr="0093466C">
              <w:rPr>
                <w:rFonts w:ascii="Arial" w:hAnsi="Arial" w:cs="Arial"/>
                <w:b/>
                <w:noProof/>
                <w:webHidden/>
                <w:sz w:val="24"/>
                <w:szCs w:val="24"/>
              </w:rPr>
              <w:fldChar w:fldCharType="end"/>
            </w:r>
          </w:hyperlink>
        </w:p>
        <w:p w14:paraId="43CC68E7" w14:textId="77777777" w:rsidR="0093466C" w:rsidRPr="0093466C" w:rsidRDefault="00000000" w:rsidP="0093466C">
          <w:pPr>
            <w:pStyle w:val="TDC1"/>
            <w:tabs>
              <w:tab w:val="left" w:pos="480"/>
            </w:tabs>
            <w:spacing w:line="480" w:lineRule="auto"/>
            <w:rPr>
              <w:rFonts w:ascii="Arial" w:eastAsiaTheme="minorEastAsia" w:hAnsi="Arial" w:cs="Arial"/>
              <w:b/>
              <w:noProof/>
              <w:szCs w:val="24"/>
              <w:lang w:val="es-419" w:eastAsia="es-419"/>
            </w:rPr>
          </w:pPr>
          <w:hyperlink w:anchor="_Toc128648047" w:history="1">
            <w:r w:rsidR="0093466C" w:rsidRPr="0093466C">
              <w:rPr>
                <w:rStyle w:val="Hipervnculo"/>
                <w:rFonts w:ascii="Arial" w:hAnsi="Arial" w:cs="Arial"/>
                <w:noProof/>
                <w:color w:val="auto"/>
                <w:szCs w:val="24"/>
              </w:rPr>
              <w:t>3.</w:t>
            </w:r>
            <w:r w:rsidR="0093466C" w:rsidRPr="0093466C">
              <w:rPr>
                <w:rFonts w:ascii="Arial" w:eastAsiaTheme="minorEastAsia" w:hAnsi="Arial" w:cs="Arial"/>
                <w:noProof/>
                <w:szCs w:val="24"/>
                <w:lang w:val="es-419" w:eastAsia="es-419"/>
              </w:rPr>
              <w:t xml:space="preserve"> </w:t>
            </w:r>
            <w:r w:rsidR="0093466C" w:rsidRPr="0093466C">
              <w:rPr>
                <w:rStyle w:val="Hipervnculo"/>
                <w:rFonts w:ascii="Arial" w:hAnsi="Arial" w:cs="Arial"/>
                <w:noProof/>
                <w:color w:val="auto"/>
                <w:szCs w:val="24"/>
              </w:rPr>
              <w:t>MARCO NORMATIVO</w:t>
            </w:r>
            <w:r w:rsidR="0093466C" w:rsidRPr="0093466C">
              <w:rPr>
                <w:rFonts w:ascii="Arial" w:hAnsi="Arial" w:cs="Arial"/>
                <w:noProof/>
                <w:webHidden/>
                <w:szCs w:val="24"/>
              </w:rPr>
              <w:tab/>
            </w:r>
            <w:r w:rsidR="0093466C" w:rsidRPr="0093466C">
              <w:rPr>
                <w:rFonts w:ascii="Arial" w:hAnsi="Arial" w:cs="Arial"/>
                <w:b/>
                <w:noProof/>
                <w:webHidden/>
                <w:szCs w:val="24"/>
              </w:rPr>
              <w:fldChar w:fldCharType="begin"/>
            </w:r>
            <w:r w:rsidR="0093466C" w:rsidRPr="0093466C">
              <w:rPr>
                <w:rFonts w:ascii="Arial" w:hAnsi="Arial" w:cs="Arial"/>
                <w:noProof/>
                <w:webHidden/>
                <w:szCs w:val="24"/>
              </w:rPr>
              <w:instrText xml:space="preserve"> PAGEREF _Toc128648047 \h </w:instrText>
            </w:r>
            <w:r w:rsidR="0093466C" w:rsidRPr="0093466C">
              <w:rPr>
                <w:rFonts w:ascii="Arial" w:hAnsi="Arial" w:cs="Arial"/>
                <w:b/>
                <w:noProof/>
                <w:webHidden/>
                <w:szCs w:val="24"/>
              </w:rPr>
            </w:r>
            <w:r w:rsidR="0093466C" w:rsidRPr="0093466C">
              <w:rPr>
                <w:rFonts w:ascii="Arial" w:hAnsi="Arial" w:cs="Arial"/>
                <w:b/>
                <w:noProof/>
                <w:webHidden/>
                <w:szCs w:val="24"/>
              </w:rPr>
              <w:fldChar w:fldCharType="separate"/>
            </w:r>
            <w:r w:rsidR="0093466C" w:rsidRPr="0093466C">
              <w:rPr>
                <w:rFonts w:ascii="Arial" w:hAnsi="Arial" w:cs="Arial"/>
                <w:noProof/>
                <w:webHidden/>
                <w:szCs w:val="24"/>
              </w:rPr>
              <w:t>4</w:t>
            </w:r>
            <w:r w:rsidR="0093466C" w:rsidRPr="0093466C">
              <w:rPr>
                <w:rFonts w:ascii="Arial" w:hAnsi="Arial" w:cs="Arial"/>
                <w:b/>
                <w:noProof/>
                <w:webHidden/>
                <w:szCs w:val="24"/>
              </w:rPr>
              <w:fldChar w:fldCharType="end"/>
            </w:r>
          </w:hyperlink>
        </w:p>
        <w:p w14:paraId="13E12F20" w14:textId="77777777" w:rsidR="0093466C" w:rsidRPr="0093466C" w:rsidRDefault="00000000" w:rsidP="0093466C">
          <w:pPr>
            <w:pStyle w:val="TDC1"/>
            <w:tabs>
              <w:tab w:val="left" w:pos="480"/>
            </w:tabs>
            <w:spacing w:line="480" w:lineRule="auto"/>
            <w:rPr>
              <w:rFonts w:ascii="Arial" w:eastAsiaTheme="minorEastAsia" w:hAnsi="Arial" w:cs="Arial"/>
              <w:b/>
              <w:noProof/>
              <w:szCs w:val="24"/>
              <w:lang w:val="es-419" w:eastAsia="es-419"/>
            </w:rPr>
          </w:pPr>
          <w:hyperlink w:anchor="_Toc128648048" w:history="1">
            <w:r w:rsidR="0093466C" w:rsidRPr="0093466C">
              <w:rPr>
                <w:rStyle w:val="Hipervnculo"/>
                <w:rFonts w:ascii="Arial" w:hAnsi="Arial" w:cs="Arial"/>
                <w:noProof/>
                <w:color w:val="auto"/>
                <w:szCs w:val="24"/>
              </w:rPr>
              <w:t>4.</w:t>
            </w:r>
            <w:r w:rsidR="0093466C" w:rsidRPr="0093466C">
              <w:rPr>
                <w:rFonts w:ascii="Arial" w:eastAsiaTheme="minorEastAsia" w:hAnsi="Arial" w:cs="Arial"/>
                <w:noProof/>
                <w:szCs w:val="24"/>
                <w:lang w:val="es-419" w:eastAsia="es-419"/>
              </w:rPr>
              <w:t xml:space="preserve"> </w:t>
            </w:r>
            <w:r w:rsidR="0093466C" w:rsidRPr="0093466C">
              <w:rPr>
                <w:rStyle w:val="Hipervnculo"/>
                <w:rFonts w:ascii="Arial" w:hAnsi="Arial" w:cs="Arial"/>
                <w:noProof/>
                <w:color w:val="auto"/>
                <w:szCs w:val="24"/>
              </w:rPr>
              <w:t>TÉRMINOS Y DEFINICIONES</w:t>
            </w:r>
            <w:r w:rsidR="0093466C" w:rsidRPr="0093466C">
              <w:rPr>
                <w:rFonts w:ascii="Arial" w:hAnsi="Arial" w:cs="Arial"/>
                <w:noProof/>
                <w:webHidden/>
                <w:szCs w:val="24"/>
              </w:rPr>
              <w:tab/>
            </w:r>
            <w:r w:rsidR="0093466C" w:rsidRPr="0093466C">
              <w:rPr>
                <w:rFonts w:ascii="Arial" w:hAnsi="Arial" w:cs="Arial"/>
                <w:b/>
                <w:noProof/>
                <w:webHidden/>
                <w:szCs w:val="24"/>
              </w:rPr>
              <w:fldChar w:fldCharType="begin"/>
            </w:r>
            <w:r w:rsidR="0093466C" w:rsidRPr="0093466C">
              <w:rPr>
                <w:rFonts w:ascii="Arial" w:hAnsi="Arial" w:cs="Arial"/>
                <w:noProof/>
                <w:webHidden/>
                <w:szCs w:val="24"/>
              </w:rPr>
              <w:instrText xml:space="preserve"> PAGEREF _Toc128648048 \h </w:instrText>
            </w:r>
            <w:r w:rsidR="0093466C" w:rsidRPr="0093466C">
              <w:rPr>
                <w:rFonts w:ascii="Arial" w:hAnsi="Arial" w:cs="Arial"/>
                <w:b/>
                <w:noProof/>
                <w:webHidden/>
                <w:szCs w:val="24"/>
              </w:rPr>
            </w:r>
            <w:r w:rsidR="0093466C" w:rsidRPr="0093466C">
              <w:rPr>
                <w:rFonts w:ascii="Arial" w:hAnsi="Arial" w:cs="Arial"/>
                <w:b/>
                <w:noProof/>
                <w:webHidden/>
                <w:szCs w:val="24"/>
              </w:rPr>
              <w:fldChar w:fldCharType="separate"/>
            </w:r>
            <w:r w:rsidR="0093466C" w:rsidRPr="0093466C">
              <w:rPr>
                <w:rFonts w:ascii="Arial" w:hAnsi="Arial" w:cs="Arial"/>
                <w:noProof/>
                <w:webHidden/>
                <w:szCs w:val="24"/>
              </w:rPr>
              <w:t>5</w:t>
            </w:r>
            <w:r w:rsidR="0093466C" w:rsidRPr="0093466C">
              <w:rPr>
                <w:rFonts w:ascii="Arial" w:hAnsi="Arial" w:cs="Arial"/>
                <w:b/>
                <w:noProof/>
                <w:webHidden/>
                <w:szCs w:val="24"/>
              </w:rPr>
              <w:fldChar w:fldCharType="end"/>
            </w:r>
          </w:hyperlink>
        </w:p>
        <w:p w14:paraId="40D9A3DC" w14:textId="77777777" w:rsidR="0093466C" w:rsidRPr="0093466C" w:rsidRDefault="00000000" w:rsidP="0093466C">
          <w:pPr>
            <w:pStyle w:val="TDC1"/>
            <w:tabs>
              <w:tab w:val="left" w:pos="480"/>
            </w:tabs>
            <w:spacing w:line="480" w:lineRule="auto"/>
            <w:rPr>
              <w:rFonts w:ascii="Arial" w:eastAsiaTheme="minorEastAsia" w:hAnsi="Arial" w:cs="Arial"/>
              <w:b/>
              <w:noProof/>
              <w:szCs w:val="24"/>
              <w:lang w:val="es-419" w:eastAsia="es-419"/>
            </w:rPr>
          </w:pPr>
          <w:hyperlink w:anchor="_Toc128648049" w:history="1">
            <w:r w:rsidR="0093466C" w:rsidRPr="0093466C">
              <w:rPr>
                <w:rStyle w:val="Hipervnculo"/>
                <w:rFonts w:ascii="Arial" w:hAnsi="Arial" w:cs="Arial"/>
                <w:noProof/>
                <w:color w:val="auto"/>
                <w:szCs w:val="24"/>
              </w:rPr>
              <w:t>5.</w:t>
            </w:r>
            <w:r w:rsidR="0093466C" w:rsidRPr="0093466C">
              <w:rPr>
                <w:rFonts w:ascii="Arial" w:eastAsiaTheme="minorEastAsia" w:hAnsi="Arial" w:cs="Arial"/>
                <w:noProof/>
                <w:szCs w:val="24"/>
                <w:lang w:val="es-419" w:eastAsia="es-419"/>
              </w:rPr>
              <w:t xml:space="preserve"> </w:t>
            </w:r>
            <w:r w:rsidR="0093466C" w:rsidRPr="0093466C">
              <w:rPr>
                <w:rStyle w:val="Hipervnculo"/>
                <w:rFonts w:ascii="Arial" w:hAnsi="Arial" w:cs="Arial"/>
                <w:noProof/>
                <w:color w:val="auto"/>
                <w:szCs w:val="24"/>
              </w:rPr>
              <w:t>SIGLAS</w:t>
            </w:r>
            <w:r w:rsidR="0093466C" w:rsidRPr="0093466C">
              <w:rPr>
                <w:rFonts w:ascii="Arial" w:hAnsi="Arial" w:cs="Arial"/>
                <w:noProof/>
                <w:webHidden/>
                <w:szCs w:val="24"/>
              </w:rPr>
              <w:tab/>
            </w:r>
            <w:r w:rsidR="0093466C" w:rsidRPr="0093466C">
              <w:rPr>
                <w:rFonts w:ascii="Arial" w:hAnsi="Arial" w:cs="Arial"/>
                <w:b/>
                <w:noProof/>
                <w:webHidden/>
                <w:szCs w:val="24"/>
              </w:rPr>
              <w:fldChar w:fldCharType="begin"/>
            </w:r>
            <w:r w:rsidR="0093466C" w:rsidRPr="0093466C">
              <w:rPr>
                <w:rFonts w:ascii="Arial" w:hAnsi="Arial" w:cs="Arial"/>
                <w:noProof/>
                <w:webHidden/>
                <w:szCs w:val="24"/>
              </w:rPr>
              <w:instrText xml:space="preserve"> PAGEREF _Toc128648049 \h </w:instrText>
            </w:r>
            <w:r w:rsidR="0093466C" w:rsidRPr="0093466C">
              <w:rPr>
                <w:rFonts w:ascii="Arial" w:hAnsi="Arial" w:cs="Arial"/>
                <w:b/>
                <w:noProof/>
                <w:webHidden/>
                <w:szCs w:val="24"/>
              </w:rPr>
            </w:r>
            <w:r w:rsidR="0093466C" w:rsidRPr="0093466C">
              <w:rPr>
                <w:rFonts w:ascii="Arial" w:hAnsi="Arial" w:cs="Arial"/>
                <w:b/>
                <w:noProof/>
                <w:webHidden/>
                <w:szCs w:val="24"/>
              </w:rPr>
              <w:fldChar w:fldCharType="separate"/>
            </w:r>
            <w:r w:rsidR="0093466C" w:rsidRPr="0093466C">
              <w:rPr>
                <w:rFonts w:ascii="Arial" w:hAnsi="Arial" w:cs="Arial"/>
                <w:noProof/>
                <w:webHidden/>
                <w:szCs w:val="24"/>
              </w:rPr>
              <w:t>7</w:t>
            </w:r>
            <w:r w:rsidR="0093466C" w:rsidRPr="0093466C">
              <w:rPr>
                <w:rFonts w:ascii="Arial" w:hAnsi="Arial" w:cs="Arial"/>
                <w:b/>
                <w:noProof/>
                <w:webHidden/>
                <w:szCs w:val="24"/>
              </w:rPr>
              <w:fldChar w:fldCharType="end"/>
            </w:r>
          </w:hyperlink>
        </w:p>
        <w:p w14:paraId="78700277" w14:textId="77777777" w:rsidR="0093466C" w:rsidRPr="0093466C" w:rsidRDefault="00000000" w:rsidP="0093466C">
          <w:pPr>
            <w:pStyle w:val="TDC1"/>
            <w:tabs>
              <w:tab w:val="left" w:pos="480"/>
            </w:tabs>
            <w:spacing w:line="480" w:lineRule="auto"/>
            <w:rPr>
              <w:rFonts w:ascii="Arial" w:eastAsiaTheme="minorEastAsia" w:hAnsi="Arial" w:cs="Arial"/>
              <w:b/>
              <w:noProof/>
              <w:szCs w:val="24"/>
              <w:lang w:val="es-419" w:eastAsia="es-419"/>
            </w:rPr>
          </w:pPr>
          <w:hyperlink w:anchor="_Toc128648050" w:history="1">
            <w:r w:rsidR="0093466C" w:rsidRPr="0093466C">
              <w:rPr>
                <w:rStyle w:val="Hipervnculo"/>
                <w:rFonts w:ascii="Arial" w:hAnsi="Arial" w:cs="Arial"/>
                <w:noProof/>
                <w:color w:val="auto"/>
                <w:szCs w:val="24"/>
              </w:rPr>
              <w:t>6.</w:t>
            </w:r>
            <w:r w:rsidR="0093466C" w:rsidRPr="0093466C">
              <w:rPr>
                <w:rFonts w:ascii="Arial" w:eastAsiaTheme="minorEastAsia" w:hAnsi="Arial" w:cs="Arial"/>
                <w:noProof/>
                <w:szCs w:val="24"/>
                <w:lang w:val="es-419" w:eastAsia="es-419"/>
              </w:rPr>
              <w:t xml:space="preserve"> </w:t>
            </w:r>
            <w:r w:rsidR="0093466C" w:rsidRPr="0093466C">
              <w:rPr>
                <w:rStyle w:val="Hipervnculo"/>
                <w:rFonts w:ascii="Arial" w:hAnsi="Arial" w:cs="Arial"/>
                <w:noProof/>
                <w:color w:val="auto"/>
                <w:szCs w:val="24"/>
              </w:rPr>
              <w:t xml:space="preserve">CARTA DE TRATO </w:t>
            </w:r>
            <w:r w:rsidR="0093466C" w:rsidRPr="006838B6">
              <w:rPr>
                <w:rStyle w:val="Hipervnculo"/>
                <w:rFonts w:ascii="Arial" w:hAnsi="Arial" w:cs="Arial"/>
                <w:noProof/>
                <w:color w:val="auto"/>
                <w:szCs w:val="24"/>
              </w:rPr>
              <w:t>DIGNO</w:t>
            </w:r>
            <w:r w:rsidR="0093466C" w:rsidRPr="0093466C">
              <w:rPr>
                <w:rStyle w:val="Hipervnculo"/>
                <w:rFonts w:ascii="Arial" w:hAnsi="Arial" w:cs="Arial"/>
                <w:noProof/>
                <w:color w:val="auto"/>
                <w:szCs w:val="24"/>
              </w:rPr>
              <w:t xml:space="preserve"> A LA CIUDADANÍA</w:t>
            </w:r>
            <w:r w:rsidR="0093466C" w:rsidRPr="0093466C">
              <w:rPr>
                <w:rFonts w:ascii="Arial" w:hAnsi="Arial" w:cs="Arial"/>
                <w:noProof/>
                <w:webHidden/>
                <w:szCs w:val="24"/>
              </w:rPr>
              <w:tab/>
            </w:r>
            <w:r w:rsidR="0093466C" w:rsidRPr="0093466C">
              <w:rPr>
                <w:rFonts w:ascii="Arial" w:hAnsi="Arial" w:cs="Arial"/>
                <w:b/>
                <w:noProof/>
                <w:webHidden/>
                <w:szCs w:val="24"/>
              </w:rPr>
              <w:fldChar w:fldCharType="begin"/>
            </w:r>
            <w:r w:rsidR="0093466C" w:rsidRPr="0093466C">
              <w:rPr>
                <w:rFonts w:ascii="Arial" w:hAnsi="Arial" w:cs="Arial"/>
                <w:noProof/>
                <w:webHidden/>
                <w:szCs w:val="24"/>
              </w:rPr>
              <w:instrText xml:space="preserve"> PAGEREF _Toc128648050 \h </w:instrText>
            </w:r>
            <w:r w:rsidR="0093466C" w:rsidRPr="0093466C">
              <w:rPr>
                <w:rFonts w:ascii="Arial" w:hAnsi="Arial" w:cs="Arial"/>
                <w:b/>
                <w:noProof/>
                <w:webHidden/>
                <w:szCs w:val="24"/>
              </w:rPr>
            </w:r>
            <w:r w:rsidR="0093466C" w:rsidRPr="0093466C">
              <w:rPr>
                <w:rFonts w:ascii="Arial" w:hAnsi="Arial" w:cs="Arial"/>
                <w:b/>
                <w:noProof/>
                <w:webHidden/>
                <w:szCs w:val="24"/>
              </w:rPr>
              <w:fldChar w:fldCharType="separate"/>
            </w:r>
            <w:r w:rsidR="0093466C" w:rsidRPr="0093466C">
              <w:rPr>
                <w:rFonts w:ascii="Arial" w:hAnsi="Arial" w:cs="Arial"/>
                <w:noProof/>
                <w:webHidden/>
                <w:szCs w:val="24"/>
              </w:rPr>
              <w:t>8</w:t>
            </w:r>
            <w:r w:rsidR="0093466C" w:rsidRPr="0093466C">
              <w:rPr>
                <w:rFonts w:ascii="Arial" w:hAnsi="Arial" w:cs="Arial"/>
                <w:b/>
                <w:noProof/>
                <w:webHidden/>
                <w:szCs w:val="24"/>
              </w:rPr>
              <w:fldChar w:fldCharType="end"/>
            </w:r>
          </w:hyperlink>
        </w:p>
        <w:p w14:paraId="7C1B7D5F" w14:textId="77777777" w:rsidR="0093466C" w:rsidRPr="0093466C" w:rsidRDefault="00784AC0" w:rsidP="0093466C">
          <w:pPr>
            <w:pStyle w:val="TDC2"/>
            <w:tabs>
              <w:tab w:val="left" w:pos="880"/>
              <w:tab w:val="right" w:leader="dot" w:pos="9964"/>
            </w:tabs>
            <w:spacing w:after="0" w:line="480" w:lineRule="auto"/>
            <w:rPr>
              <w:rFonts w:ascii="Arial" w:eastAsiaTheme="minorEastAsia" w:hAnsi="Arial" w:cs="Arial"/>
              <w:b/>
              <w:noProof/>
              <w:sz w:val="24"/>
              <w:szCs w:val="24"/>
              <w:lang w:val="es-419" w:eastAsia="es-419"/>
            </w:rPr>
          </w:pPr>
          <w:r>
            <w:rPr>
              <w:rFonts w:ascii="Arial" w:hAnsi="Arial" w:cs="Arial"/>
              <w:sz w:val="24"/>
              <w:szCs w:val="24"/>
            </w:rPr>
            <w:t xml:space="preserve"> </w:t>
          </w:r>
          <w:hyperlink w:anchor="_Toc128648051" w:history="1">
            <w:r w:rsidR="0093466C" w:rsidRPr="0093466C">
              <w:rPr>
                <w:rStyle w:val="Hipervnculo"/>
                <w:rFonts w:ascii="Arial" w:hAnsi="Arial" w:cs="Arial"/>
                <w:noProof/>
                <w:color w:val="auto"/>
                <w:sz w:val="24"/>
                <w:szCs w:val="24"/>
              </w:rPr>
              <w:t>6.1.</w:t>
            </w:r>
            <w:r w:rsidR="0093466C" w:rsidRPr="0093466C">
              <w:rPr>
                <w:rFonts w:ascii="Arial" w:eastAsiaTheme="minorEastAsia" w:hAnsi="Arial" w:cs="Arial"/>
                <w:noProof/>
                <w:sz w:val="24"/>
                <w:szCs w:val="24"/>
                <w:lang w:val="es-419" w:eastAsia="es-419"/>
              </w:rPr>
              <w:t xml:space="preserve"> </w:t>
            </w:r>
            <w:r w:rsidR="0093466C" w:rsidRPr="0093466C">
              <w:rPr>
                <w:rStyle w:val="Hipervnculo"/>
                <w:rFonts w:ascii="Arial" w:hAnsi="Arial" w:cs="Arial"/>
                <w:noProof/>
                <w:color w:val="auto"/>
                <w:sz w:val="24"/>
                <w:szCs w:val="24"/>
              </w:rPr>
              <w:t>Derechos del ciudadano</w:t>
            </w:r>
            <w:r w:rsidR="0093466C" w:rsidRPr="0093466C">
              <w:rPr>
                <w:rFonts w:ascii="Arial" w:hAnsi="Arial" w:cs="Arial"/>
                <w:noProof/>
                <w:webHidden/>
                <w:sz w:val="24"/>
                <w:szCs w:val="24"/>
              </w:rPr>
              <w:tab/>
            </w:r>
            <w:r w:rsidR="0093466C" w:rsidRPr="0093466C">
              <w:rPr>
                <w:rFonts w:ascii="Arial" w:hAnsi="Arial" w:cs="Arial"/>
                <w:b/>
                <w:noProof/>
                <w:webHidden/>
                <w:sz w:val="24"/>
                <w:szCs w:val="24"/>
              </w:rPr>
              <w:fldChar w:fldCharType="begin"/>
            </w:r>
            <w:r w:rsidR="0093466C" w:rsidRPr="0093466C">
              <w:rPr>
                <w:rFonts w:ascii="Arial" w:hAnsi="Arial" w:cs="Arial"/>
                <w:noProof/>
                <w:webHidden/>
                <w:sz w:val="24"/>
                <w:szCs w:val="24"/>
              </w:rPr>
              <w:instrText xml:space="preserve"> PAGEREF _Toc128648051 \h </w:instrText>
            </w:r>
            <w:r w:rsidR="0093466C" w:rsidRPr="0093466C">
              <w:rPr>
                <w:rFonts w:ascii="Arial" w:hAnsi="Arial" w:cs="Arial"/>
                <w:b/>
                <w:noProof/>
                <w:webHidden/>
                <w:sz w:val="24"/>
                <w:szCs w:val="24"/>
              </w:rPr>
            </w:r>
            <w:r w:rsidR="0093466C" w:rsidRPr="0093466C">
              <w:rPr>
                <w:rFonts w:ascii="Arial" w:hAnsi="Arial" w:cs="Arial"/>
                <w:b/>
                <w:noProof/>
                <w:webHidden/>
                <w:sz w:val="24"/>
                <w:szCs w:val="24"/>
              </w:rPr>
              <w:fldChar w:fldCharType="separate"/>
            </w:r>
            <w:r w:rsidR="0093466C" w:rsidRPr="0093466C">
              <w:rPr>
                <w:rFonts w:ascii="Arial" w:hAnsi="Arial" w:cs="Arial"/>
                <w:noProof/>
                <w:webHidden/>
                <w:sz w:val="24"/>
                <w:szCs w:val="24"/>
              </w:rPr>
              <w:t>9</w:t>
            </w:r>
            <w:r w:rsidR="0093466C" w:rsidRPr="0093466C">
              <w:rPr>
                <w:rFonts w:ascii="Arial" w:hAnsi="Arial" w:cs="Arial"/>
                <w:b/>
                <w:noProof/>
                <w:webHidden/>
                <w:sz w:val="24"/>
                <w:szCs w:val="24"/>
              </w:rPr>
              <w:fldChar w:fldCharType="end"/>
            </w:r>
          </w:hyperlink>
        </w:p>
        <w:p w14:paraId="45A5A650" w14:textId="77777777" w:rsidR="0093466C" w:rsidRPr="0093466C" w:rsidRDefault="00784AC0" w:rsidP="0093466C">
          <w:pPr>
            <w:pStyle w:val="TDC2"/>
            <w:tabs>
              <w:tab w:val="left" w:pos="880"/>
              <w:tab w:val="right" w:leader="dot" w:pos="9964"/>
            </w:tabs>
            <w:spacing w:after="0" w:line="480" w:lineRule="auto"/>
            <w:rPr>
              <w:rFonts w:ascii="Arial" w:eastAsiaTheme="minorEastAsia" w:hAnsi="Arial" w:cs="Arial"/>
              <w:b/>
              <w:noProof/>
              <w:sz w:val="24"/>
              <w:szCs w:val="24"/>
              <w:lang w:val="es-419" w:eastAsia="es-419"/>
            </w:rPr>
          </w:pPr>
          <w:r>
            <w:rPr>
              <w:rFonts w:ascii="Arial" w:hAnsi="Arial" w:cs="Arial"/>
              <w:sz w:val="24"/>
              <w:szCs w:val="24"/>
            </w:rPr>
            <w:t xml:space="preserve"> </w:t>
          </w:r>
          <w:hyperlink w:anchor="_Toc128648052" w:history="1">
            <w:r w:rsidR="0093466C" w:rsidRPr="0093466C">
              <w:rPr>
                <w:rStyle w:val="Hipervnculo"/>
                <w:rFonts w:ascii="Arial" w:hAnsi="Arial" w:cs="Arial"/>
                <w:noProof/>
                <w:color w:val="auto"/>
                <w:sz w:val="24"/>
                <w:szCs w:val="24"/>
              </w:rPr>
              <w:t>6.2.</w:t>
            </w:r>
            <w:r w:rsidR="0093466C" w:rsidRPr="0093466C">
              <w:rPr>
                <w:rFonts w:ascii="Arial" w:eastAsiaTheme="minorEastAsia" w:hAnsi="Arial" w:cs="Arial"/>
                <w:noProof/>
                <w:sz w:val="24"/>
                <w:szCs w:val="24"/>
                <w:lang w:val="es-419" w:eastAsia="es-419"/>
              </w:rPr>
              <w:t xml:space="preserve"> </w:t>
            </w:r>
            <w:r w:rsidR="0093466C" w:rsidRPr="0093466C">
              <w:rPr>
                <w:rStyle w:val="Hipervnculo"/>
                <w:rFonts w:ascii="Arial" w:hAnsi="Arial" w:cs="Arial"/>
                <w:noProof/>
                <w:color w:val="auto"/>
                <w:sz w:val="24"/>
                <w:szCs w:val="24"/>
              </w:rPr>
              <w:t>Deberes del ciudadano</w:t>
            </w:r>
            <w:r w:rsidR="0093466C" w:rsidRPr="0093466C">
              <w:rPr>
                <w:rFonts w:ascii="Arial" w:hAnsi="Arial" w:cs="Arial"/>
                <w:noProof/>
                <w:webHidden/>
                <w:sz w:val="24"/>
                <w:szCs w:val="24"/>
              </w:rPr>
              <w:tab/>
            </w:r>
            <w:r w:rsidR="0093466C" w:rsidRPr="0093466C">
              <w:rPr>
                <w:rFonts w:ascii="Arial" w:hAnsi="Arial" w:cs="Arial"/>
                <w:b/>
                <w:noProof/>
                <w:webHidden/>
                <w:sz w:val="24"/>
                <w:szCs w:val="24"/>
              </w:rPr>
              <w:fldChar w:fldCharType="begin"/>
            </w:r>
            <w:r w:rsidR="0093466C" w:rsidRPr="0093466C">
              <w:rPr>
                <w:rFonts w:ascii="Arial" w:hAnsi="Arial" w:cs="Arial"/>
                <w:noProof/>
                <w:webHidden/>
                <w:sz w:val="24"/>
                <w:szCs w:val="24"/>
              </w:rPr>
              <w:instrText xml:space="preserve"> PAGEREF _Toc128648052 \h </w:instrText>
            </w:r>
            <w:r w:rsidR="0093466C" w:rsidRPr="0093466C">
              <w:rPr>
                <w:rFonts w:ascii="Arial" w:hAnsi="Arial" w:cs="Arial"/>
                <w:b/>
                <w:noProof/>
                <w:webHidden/>
                <w:sz w:val="24"/>
                <w:szCs w:val="24"/>
              </w:rPr>
            </w:r>
            <w:r w:rsidR="0093466C" w:rsidRPr="0093466C">
              <w:rPr>
                <w:rFonts w:ascii="Arial" w:hAnsi="Arial" w:cs="Arial"/>
                <w:b/>
                <w:noProof/>
                <w:webHidden/>
                <w:sz w:val="24"/>
                <w:szCs w:val="24"/>
              </w:rPr>
              <w:fldChar w:fldCharType="separate"/>
            </w:r>
            <w:r w:rsidR="0093466C" w:rsidRPr="0093466C">
              <w:rPr>
                <w:rFonts w:ascii="Arial" w:hAnsi="Arial" w:cs="Arial"/>
                <w:noProof/>
                <w:webHidden/>
                <w:sz w:val="24"/>
                <w:szCs w:val="24"/>
              </w:rPr>
              <w:t>10</w:t>
            </w:r>
            <w:r w:rsidR="0093466C" w:rsidRPr="0093466C">
              <w:rPr>
                <w:rFonts w:ascii="Arial" w:hAnsi="Arial" w:cs="Arial"/>
                <w:b/>
                <w:noProof/>
                <w:webHidden/>
                <w:sz w:val="24"/>
                <w:szCs w:val="24"/>
              </w:rPr>
              <w:fldChar w:fldCharType="end"/>
            </w:r>
          </w:hyperlink>
        </w:p>
        <w:p w14:paraId="7EEA2E30" w14:textId="77777777" w:rsidR="0093466C" w:rsidRPr="0093466C" w:rsidRDefault="00000000" w:rsidP="0093466C">
          <w:pPr>
            <w:pStyle w:val="TDC1"/>
            <w:tabs>
              <w:tab w:val="left" w:pos="480"/>
            </w:tabs>
            <w:spacing w:line="480" w:lineRule="auto"/>
            <w:rPr>
              <w:rFonts w:ascii="Arial" w:eastAsiaTheme="minorEastAsia" w:hAnsi="Arial" w:cs="Arial"/>
              <w:b/>
              <w:noProof/>
              <w:szCs w:val="24"/>
              <w:lang w:val="es-419" w:eastAsia="es-419"/>
            </w:rPr>
          </w:pPr>
          <w:hyperlink w:anchor="_Toc128648053" w:history="1">
            <w:r w:rsidR="0093466C" w:rsidRPr="0093466C">
              <w:rPr>
                <w:rStyle w:val="Hipervnculo"/>
                <w:rFonts w:ascii="Arial" w:hAnsi="Arial" w:cs="Arial"/>
                <w:noProof/>
                <w:color w:val="auto"/>
                <w:szCs w:val="24"/>
              </w:rPr>
              <w:t>7.</w:t>
            </w:r>
            <w:r w:rsidR="0093466C" w:rsidRPr="0093466C">
              <w:rPr>
                <w:rFonts w:ascii="Arial" w:eastAsiaTheme="minorEastAsia" w:hAnsi="Arial" w:cs="Arial"/>
                <w:noProof/>
                <w:szCs w:val="24"/>
                <w:lang w:val="es-419" w:eastAsia="es-419"/>
              </w:rPr>
              <w:t xml:space="preserve"> </w:t>
            </w:r>
            <w:r w:rsidR="0093466C" w:rsidRPr="0093466C">
              <w:rPr>
                <w:rStyle w:val="Hipervnculo"/>
                <w:rFonts w:ascii="Arial" w:hAnsi="Arial" w:cs="Arial"/>
                <w:noProof/>
                <w:color w:val="auto"/>
                <w:szCs w:val="24"/>
              </w:rPr>
              <w:t>ASPECTOS GENERALES DEL SERVICIO AL CIUDADANO</w:t>
            </w:r>
            <w:r w:rsidR="0093466C" w:rsidRPr="0093466C">
              <w:rPr>
                <w:rFonts w:ascii="Arial" w:hAnsi="Arial" w:cs="Arial"/>
                <w:noProof/>
                <w:webHidden/>
                <w:szCs w:val="24"/>
              </w:rPr>
              <w:tab/>
            </w:r>
            <w:r w:rsidR="0093466C" w:rsidRPr="0093466C">
              <w:rPr>
                <w:rFonts w:ascii="Arial" w:hAnsi="Arial" w:cs="Arial"/>
                <w:b/>
                <w:noProof/>
                <w:webHidden/>
                <w:szCs w:val="24"/>
              </w:rPr>
              <w:fldChar w:fldCharType="begin"/>
            </w:r>
            <w:r w:rsidR="0093466C" w:rsidRPr="0093466C">
              <w:rPr>
                <w:rFonts w:ascii="Arial" w:hAnsi="Arial" w:cs="Arial"/>
                <w:noProof/>
                <w:webHidden/>
                <w:szCs w:val="24"/>
              </w:rPr>
              <w:instrText xml:space="preserve"> PAGEREF _Toc128648053 \h </w:instrText>
            </w:r>
            <w:r w:rsidR="0093466C" w:rsidRPr="0093466C">
              <w:rPr>
                <w:rFonts w:ascii="Arial" w:hAnsi="Arial" w:cs="Arial"/>
                <w:b/>
                <w:noProof/>
                <w:webHidden/>
                <w:szCs w:val="24"/>
              </w:rPr>
            </w:r>
            <w:r w:rsidR="0093466C" w:rsidRPr="0093466C">
              <w:rPr>
                <w:rFonts w:ascii="Arial" w:hAnsi="Arial" w:cs="Arial"/>
                <w:b/>
                <w:noProof/>
                <w:webHidden/>
                <w:szCs w:val="24"/>
              </w:rPr>
              <w:fldChar w:fldCharType="separate"/>
            </w:r>
            <w:r w:rsidR="0093466C" w:rsidRPr="0093466C">
              <w:rPr>
                <w:rFonts w:ascii="Arial" w:hAnsi="Arial" w:cs="Arial"/>
                <w:noProof/>
                <w:webHidden/>
                <w:szCs w:val="24"/>
              </w:rPr>
              <w:t>10</w:t>
            </w:r>
            <w:r w:rsidR="0093466C" w:rsidRPr="0093466C">
              <w:rPr>
                <w:rFonts w:ascii="Arial" w:hAnsi="Arial" w:cs="Arial"/>
                <w:b/>
                <w:noProof/>
                <w:webHidden/>
                <w:szCs w:val="24"/>
              </w:rPr>
              <w:fldChar w:fldCharType="end"/>
            </w:r>
          </w:hyperlink>
        </w:p>
        <w:p w14:paraId="78FAF38D" w14:textId="77777777" w:rsidR="0093466C" w:rsidRPr="0093466C" w:rsidRDefault="00000000" w:rsidP="0093466C">
          <w:pPr>
            <w:pStyle w:val="TDC2"/>
            <w:tabs>
              <w:tab w:val="right" w:leader="dot" w:pos="9964"/>
            </w:tabs>
            <w:spacing w:after="0" w:line="480" w:lineRule="auto"/>
            <w:rPr>
              <w:rFonts w:ascii="Arial" w:eastAsiaTheme="minorEastAsia" w:hAnsi="Arial" w:cs="Arial"/>
              <w:b/>
              <w:noProof/>
              <w:sz w:val="24"/>
              <w:szCs w:val="24"/>
              <w:lang w:val="es-419" w:eastAsia="es-419"/>
            </w:rPr>
          </w:pPr>
          <w:hyperlink w:anchor="_Toc128648054" w:history="1">
            <w:r w:rsidR="0093466C" w:rsidRPr="0093466C">
              <w:rPr>
                <w:rStyle w:val="Hipervnculo"/>
                <w:rFonts w:ascii="Arial" w:hAnsi="Arial" w:cs="Arial"/>
                <w:noProof/>
                <w:color w:val="auto"/>
                <w:sz w:val="24"/>
                <w:szCs w:val="24"/>
              </w:rPr>
              <w:t>7.1. Atributos del buen servicio</w:t>
            </w:r>
            <w:r w:rsidR="0093466C" w:rsidRPr="0093466C">
              <w:rPr>
                <w:rFonts w:ascii="Arial" w:hAnsi="Arial" w:cs="Arial"/>
                <w:noProof/>
                <w:webHidden/>
                <w:sz w:val="24"/>
                <w:szCs w:val="24"/>
              </w:rPr>
              <w:tab/>
            </w:r>
            <w:r w:rsidR="0093466C" w:rsidRPr="0093466C">
              <w:rPr>
                <w:rFonts w:ascii="Arial" w:hAnsi="Arial" w:cs="Arial"/>
                <w:b/>
                <w:noProof/>
                <w:webHidden/>
                <w:sz w:val="24"/>
                <w:szCs w:val="24"/>
              </w:rPr>
              <w:fldChar w:fldCharType="begin"/>
            </w:r>
            <w:r w:rsidR="0093466C" w:rsidRPr="0093466C">
              <w:rPr>
                <w:rFonts w:ascii="Arial" w:hAnsi="Arial" w:cs="Arial"/>
                <w:noProof/>
                <w:webHidden/>
                <w:sz w:val="24"/>
                <w:szCs w:val="24"/>
              </w:rPr>
              <w:instrText xml:space="preserve"> PAGEREF _Toc128648054 \h </w:instrText>
            </w:r>
            <w:r w:rsidR="0093466C" w:rsidRPr="0093466C">
              <w:rPr>
                <w:rFonts w:ascii="Arial" w:hAnsi="Arial" w:cs="Arial"/>
                <w:b/>
                <w:noProof/>
                <w:webHidden/>
                <w:sz w:val="24"/>
                <w:szCs w:val="24"/>
              </w:rPr>
            </w:r>
            <w:r w:rsidR="0093466C" w:rsidRPr="0093466C">
              <w:rPr>
                <w:rFonts w:ascii="Arial" w:hAnsi="Arial" w:cs="Arial"/>
                <w:b/>
                <w:noProof/>
                <w:webHidden/>
                <w:sz w:val="24"/>
                <w:szCs w:val="24"/>
              </w:rPr>
              <w:fldChar w:fldCharType="separate"/>
            </w:r>
            <w:r w:rsidR="0093466C" w:rsidRPr="0093466C">
              <w:rPr>
                <w:rFonts w:ascii="Arial" w:hAnsi="Arial" w:cs="Arial"/>
                <w:noProof/>
                <w:webHidden/>
                <w:sz w:val="24"/>
                <w:szCs w:val="24"/>
              </w:rPr>
              <w:t>10</w:t>
            </w:r>
            <w:r w:rsidR="0093466C" w:rsidRPr="0093466C">
              <w:rPr>
                <w:rFonts w:ascii="Arial" w:hAnsi="Arial" w:cs="Arial"/>
                <w:b/>
                <w:noProof/>
                <w:webHidden/>
                <w:sz w:val="24"/>
                <w:szCs w:val="24"/>
              </w:rPr>
              <w:fldChar w:fldCharType="end"/>
            </w:r>
          </w:hyperlink>
        </w:p>
        <w:p w14:paraId="4E5E5BD6" w14:textId="77777777" w:rsidR="0093466C" w:rsidRPr="0093466C" w:rsidRDefault="00000000" w:rsidP="0093466C">
          <w:pPr>
            <w:pStyle w:val="TDC2"/>
            <w:tabs>
              <w:tab w:val="left" w:pos="880"/>
              <w:tab w:val="right" w:leader="dot" w:pos="9964"/>
            </w:tabs>
            <w:spacing w:after="0" w:line="480" w:lineRule="auto"/>
            <w:rPr>
              <w:rFonts w:ascii="Arial" w:eastAsiaTheme="minorEastAsia" w:hAnsi="Arial" w:cs="Arial"/>
              <w:b/>
              <w:noProof/>
              <w:sz w:val="24"/>
              <w:szCs w:val="24"/>
              <w:lang w:val="es-419" w:eastAsia="es-419"/>
            </w:rPr>
          </w:pPr>
          <w:hyperlink w:anchor="_Toc128648055" w:history="1">
            <w:r w:rsidR="0093466C" w:rsidRPr="0093466C">
              <w:rPr>
                <w:rStyle w:val="Hipervnculo"/>
                <w:rFonts w:ascii="Arial" w:hAnsi="Arial" w:cs="Arial"/>
                <w:noProof/>
                <w:color w:val="auto"/>
                <w:sz w:val="24"/>
                <w:szCs w:val="24"/>
              </w:rPr>
              <w:t>7.2</w:t>
            </w:r>
            <w:r w:rsidR="0093466C" w:rsidRPr="0093466C">
              <w:rPr>
                <w:rFonts w:ascii="Arial" w:eastAsiaTheme="minorEastAsia" w:hAnsi="Arial" w:cs="Arial"/>
                <w:noProof/>
                <w:sz w:val="24"/>
                <w:szCs w:val="24"/>
                <w:lang w:val="es-419" w:eastAsia="es-419"/>
              </w:rPr>
              <w:t xml:space="preserve">. </w:t>
            </w:r>
            <w:r w:rsidR="0093466C" w:rsidRPr="0093466C">
              <w:rPr>
                <w:rStyle w:val="Hipervnculo"/>
                <w:rFonts w:ascii="Arial" w:hAnsi="Arial" w:cs="Arial"/>
                <w:noProof/>
                <w:color w:val="auto"/>
                <w:sz w:val="24"/>
                <w:szCs w:val="24"/>
              </w:rPr>
              <w:t>Deberes del servidor público</w:t>
            </w:r>
            <w:r w:rsidR="0093466C" w:rsidRPr="0093466C">
              <w:rPr>
                <w:rFonts w:ascii="Arial" w:hAnsi="Arial" w:cs="Arial"/>
                <w:noProof/>
                <w:webHidden/>
                <w:sz w:val="24"/>
                <w:szCs w:val="24"/>
              </w:rPr>
              <w:tab/>
            </w:r>
            <w:r w:rsidR="0093466C" w:rsidRPr="0093466C">
              <w:rPr>
                <w:rFonts w:ascii="Arial" w:hAnsi="Arial" w:cs="Arial"/>
                <w:b/>
                <w:noProof/>
                <w:webHidden/>
                <w:sz w:val="24"/>
                <w:szCs w:val="24"/>
              </w:rPr>
              <w:fldChar w:fldCharType="begin"/>
            </w:r>
            <w:r w:rsidR="0093466C" w:rsidRPr="0093466C">
              <w:rPr>
                <w:rFonts w:ascii="Arial" w:hAnsi="Arial" w:cs="Arial"/>
                <w:noProof/>
                <w:webHidden/>
                <w:sz w:val="24"/>
                <w:szCs w:val="24"/>
              </w:rPr>
              <w:instrText xml:space="preserve"> PAGEREF _Toc128648055 \h </w:instrText>
            </w:r>
            <w:r w:rsidR="0093466C" w:rsidRPr="0093466C">
              <w:rPr>
                <w:rFonts w:ascii="Arial" w:hAnsi="Arial" w:cs="Arial"/>
                <w:b/>
                <w:noProof/>
                <w:webHidden/>
                <w:sz w:val="24"/>
                <w:szCs w:val="24"/>
              </w:rPr>
            </w:r>
            <w:r w:rsidR="0093466C" w:rsidRPr="0093466C">
              <w:rPr>
                <w:rFonts w:ascii="Arial" w:hAnsi="Arial" w:cs="Arial"/>
                <w:b/>
                <w:noProof/>
                <w:webHidden/>
                <w:sz w:val="24"/>
                <w:szCs w:val="24"/>
              </w:rPr>
              <w:fldChar w:fldCharType="separate"/>
            </w:r>
            <w:r w:rsidR="0093466C" w:rsidRPr="0093466C">
              <w:rPr>
                <w:rFonts w:ascii="Arial" w:hAnsi="Arial" w:cs="Arial"/>
                <w:noProof/>
                <w:webHidden/>
                <w:sz w:val="24"/>
                <w:szCs w:val="24"/>
              </w:rPr>
              <w:t>11</w:t>
            </w:r>
            <w:r w:rsidR="0093466C" w:rsidRPr="0093466C">
              <w:rPr>
                <w:rFonts w:ascii="Arial" w:hAnsi="Arial" w:cs="Arial"/>
                <w:b/>
                <w:noProof/>
                <w:webHidden/>
                <w:sz w:val="24"/>
                <w:szCs w:val="24"/>
              </w:rPr>
              <w:fldChar w:fldCharType="end"/>
            </w:r>
          </w:hyperlink>
        </w:p>
        <w:p w14:paraId="14F60513" w14:textId="77777777" w:rsidR="0093466C" w:rsidRPr="0093466C" w:rsidRDefault="00000000" w:rsidP="0093466C">
          <w:pPr>
            <w:pStyle w:val="TDC2"/>
            <w:tabs>
              <w:tab w:val="right" w:leader="dot" w:pos="9964"/>
            </w:tabs>
            <w:spacing w:after="0" w:line="480" w:lineRule="auto"/>
            <w:rPr>
              <w:rFonts w:ascii="Arial" w:eastAsiaTheme="minorEastAsia" w:hAnsi="Arial" w:cs="Arial"/>
              <w:b/>
              <w:noProof/>
              <w:sz w:val="24"/>
              <w:szCs w:val="24"/>
              <w:lang w:val="es-419" w:eastAsia="es-419"/>
            </w:rPr>
          </w:pPr>
          <w:hyperlink w:anchor="_Toc128648056" w:history="1">
            <w:r w:rsidR="0093466C" w:rsidRPr="0093466C">
              <w:rPr>
                <w:rStyle w:val="Hipervnculo"/>
                <w:rFonts w:ascii="Arial" w:hAnsi="Arial" w:cs="Arial"/>
                <w:noProof/>
                <w:color w:val="auto"/>
                <w:sz w:val="24"/>
                <w:szCs w:val="24"/>
              </w:rPr>
              <w:t>7.3. Atención a personas alteradas</w:t>
            </w:r>
            <w:r w:rsidR="0093466C" w:rsidRPr="0093466C">
              <w:rPr>
                <w:rFonts w:ascii="Arial" w:hAnsi="Arial" w:cs="Arial"/>
                <w:noProof/>
                <w:webHidden/>
                <w:sz w:val="24"/>
                <w:szCs w:val="24"/>
              </w:rPr>
              <w:tab/>
            </w:r>
            <w:r w:rsidR="0093466C" w:rsidRPr="0093466C">
              <w:rPr>
                <w:rFonts w:ascii="Arial" w:hAnsi="Arial" w:cs="Arial"/>
                <w:b/>
                <w:noProof/>
                <w:webHidden/>
                <w:sz w:val="24"/>
                <w:szCs w:val="24"/>
              </w:rPr>
              <w:fldChar w:fldCharType="begin"/>
            </w:r>
            <w:r w:rsidR="0093466C" w:rsidRPr="0093466C">
              <w:rPr>
                <w:rFonts w:ascii="Arial" w:hAnsi="Arial" w:cs="Arial"/>
                <w:noProof/>
                <w:webHidden/>
                <w:sz w:val="24"/>
                <w:szCs w:val="24"/>
              </w:rPr>
              <w:instrText xml:space="preserve"> PAGEREF _Toc128648056 \h </w:instrText>
            </w:r>
            <w:r w:rsidR="0093466C" w:rsidRPr="0093466C">
              <w:rPr>
                <w:rFonts w:ascii="Arial" w:hAnsi="Arial" w:cs="Arial"/>
                <w:b/>
                <w:noProof/>
                <w:webHidden/>
                <w:sz w:val="24"/>
                <w:szCs w:val="24"/>
              </w:rPr>
            </w:r>
            <w:r w:rsidR="0093466C" w:rsidRPr="0093466C">
              <w:rPr>
                <w:rFonts w:ascii="Arial" w:hAnsi="Arial" w:cs="Arial"/>
                <w:b/>
                <w:noProof/>
                <w:webHidden/>
                <w:sz w:val="24"/>
                <w:szCs w:val="24"/>
              </w:rPr>
              <w:fldChar w:fldCharType="separate"/>
            </w:r>
            <w:r w:rsidR="0093466C" w:rsidRPr="0093466C">
              <w:rPr>
                <w:rFonts w:ascii="Arial" w:hAnsi="Arial" w:cs="Arial"/>
                <w:noProof/>
                <w:webHidden/>
                <w:sz w:val="24"/>
                <w:szCs w:val="24"/>
              </w:rPr>
              <w:t>12</w:t>
            </w:r>
            <w:r w:rsidR="0093466C" w:rsidRPr="0093466C">
              <w:rPr>
                <w:rFonts w:ascii="Arial" w:hAnsi="Arial" w:cs="Arial"/>
                <w:b/>
                <w:noProof/>
                <w:webHidden/>
                <w:sz w:val="24"/>
                <w:szCs w:val="24"/>
              </w:rPr>
              <w:fldChar w:fldCharType="end"/>
            </w:r>
          </w:hyperlink>
        </w:p>
        <w:p w14:paraId="3D2D65B2" w14:textId="77777777" w:rsidR="0093466C" w:rsidRPr="0093466C" w:rsidRDefault="00000000" w:rsidP="0093466C">
          <w:pPr>
            <w:pStyle w:val="TDC2"/>
            <w:tabs>
              <w:tab w:val="right" w:leader="dot" w:pos="9964"/>
            </w:tabs>
            <w:spacing w:after="0" w:line="480" w:lineRule="auto"/>
            <w:rPr>
              <w:rFonts w:ascii="Arial" w:eastAsiaTheme="minorEastAsia" w:hAnsi="Arial" w:cs="Arial"/>
              <w:b/>
              <w:noProof/>
              <w:sz w:val="24"/>
              <w:szCs w:val="24"/>
              <w:lang w:val="es-419" w:eastAsia="es-419"/>
            </w:rPr>
          </w:pPr>
          <w:hyperlink w:anchor="_Toc128648057" w:history="1">
            <w:r w:rsidR="0093466C" w:rsidRPr="0093466C">
              <w:rPr>
                <w:rStyle w:val="Hipervnculo"/>
                <w:rFonts w:ascii="Arial" w:hAnsi="Arial" w:cs="Arial"/>
                <w:noProof/>
                <w:color w:val="auto"/>
                <w:sz w:val="24"/>
                <w:szCs w:val="24"/>
              </w:rPr>
              <w:t>7.4. Cuando la respuesta a la solicitud es negativa</w:t>
            </w:r>
            <w:r w:rsidR="0093466C" w:rsidRPr="0093466C">
              <w:rPr>
                <w:rFonts w:ascii="Arial" w:hAnsi="Arial" w:cs="Arial"/>
                <w:noProof/>
                <w:webHidden/>
                <w:sz w:val="24"/>
                <w:szCs w:val="24"/>
              </w:rPr>
              <w:tab/>
            </w:r>
            <w:r w:rsidR="0093466C" w:rsidRPr="0093466C">
              <w:rPr>
                <w:rFonts w:ascii="Arial" w:hAnsi="Arial" w:cs="Arial"/>
                <w:b/>
                <w:noProof/>
                <w:webHidden/>
                <w:sz w:val="24"/>
                <w:szCs w:val="24"/>
              </w:rPr>
              <w:fldChar w:fldCharType="begin"/>
            </w:r>
            <w:r w:rsidR="0093466C" w:rsidRPr="0093466C">
              <w:rPr>
                <w:rFonts w:ascii="Arial" w:hAnsi="Arial" w:cs="Arial"/>
                <w:noProof/>
                <w:webHidden/>
                <w:sz w:val="24"/>
                <w:szCs w:val="24"/>
              </w:rPr>
              <w:instrText xml:space="preserve"> PAGEREF _Toc128648057 \h </w:instrText>
            </w:r>
            <w:r w:rsidR="0093466C" w:rsidRPr="0093466C">
              <w:rPr>
                <w:rFonts w:ascii="Arial" w:hAnsi="Arial" w:cs="Arial"/>
                <w:b/>
                <w:noProof/>
                <w:webHidden/>
                <w:sz w:val="24"/>
                <w:szCs w:val="24"/>
              </w:rPr>
            </w:r>
            <w:r w:rsidR="0093466C" w:rsidRPr="0093466C">
              <w:rPr>
                <w:rFonts w:ascii="Arial" w:hAnsi="Arial" w:cs="Arial"/>
                <w:b/>
                <w:noProof/>
                <w:webHidden/>
                <w:sz w:val="24"/>
                <w:szCs w:val="24"/>
              </w:rPr>
              <w:fldChar w:fldCharType="separate"/>
            </w:r>
            <w:r w:rsidR="0093466C" w:rsidRPr="0093466C">
              <w:rPr>
                <w:rFonts w:ascii="Arial" w:hAnsi="Arial" w:cs="Arial"/>
                <w:noProof/>
                <w:webHidden/>
                <w:sz w:val="24"/>
                <w:szCs w:val="24"/>
              </w:rPr>
              <w:t>13</w:t>
            </w:r>
            <w:r w:rsidR="0093466C" w:rsidRPr="0093466C">
              <w:rPr>
                <w:rFonts w:ascii="Arial" w:hAnsi="Arial" w:cs="Arial"/>
                <w:b/>
                <w:noProof/>
                <w:webHidden/>
                <w:sz w:val="24"/>
                <w:szCs w:val="24"/>
              </w:rPr>
              <w:fldChar w:fldCharType="end"/>
            </w:r>
          </w:hyperlink>
        </w:p>
        <w:p w14:paraId="11A3358F" w14:textId="77777777" w:rsidR="0093466C" w:rsidRPr="0093466C" w:rsidRDefault="00000000" w:rsidP="0093466C">
          <w:pPr>
            <w:pStyle w:val="TDC2"/>
            <w:tabs>
              <w:tab w:val="right" w:leader="dot" w:pos="9964"/>
            </w:tabs>
            <w:spacing w:after="0" w:line="480" w:lineRule="auto"/>
            <w:rPr>
              <w:rFonts w:ascii="Arial" w:eastAsiaTheme="minorEastAsia" w:hAnsi="Arial" w:cs="Arial"/>
              <w:b/>
              <w:noProof/>
              <w:sz w:val="24"/>
              <w:szCs w:val="24"/>
              <w:lang w:val="es-419" w:eastAsia="es-419"/>
            </w:rPr>
          </w:pPr>
          <w:hyperlink w:anchor="_Toc128648058" w:history="1">
            <w:r w:rsidR="0093466C" w:rsidRPr="0093466C">
              <w:rPr>
                <w:rStyle w:val="Hipervnculo"/>
                <w:rFonts w:ascii="Arial" w:hAnsi="Arial" w:cs="Arial"/>
                <w:noProof/>
                <w:color w:val="auto"/>
                <w:sz w:val="24"/>
                <w:szCs w:val="24"/>
              </w:rPr>
              <w:t>7.5. Uso del lenguaje claro</w:t>
            </w:r>
            <w:r w:rsidR="0093466C" w:rsidRPr="0093466C">
              <w:rPr>
                <w:rFonts w:ascii="Arial" w:hAnsi="Arial" w:cs="Arial"/>
                <w:noProof/>
                <w:webHidden/>
                <w:sz w:val="24"/>
                <w:szCs w:val="24"/>
              </w:rPr>
              <w:tab/>
            </w:r>
            <w:r w:rsidR="0093466C" w:rsidRPr="0093466C">
              <w:rPr>
                <w:rFonts w:ascii="Arial" w:hAnsi="Arial" w:cs="Arial"/>
                <w:b/>
                <w:noProof/>
                <w:webHidden/>
                <w:sz w:val="24"/>
                <w:szCs w:val="24"/>
              </w:rPr>
              <w:fldChar w:fldCharType="begin"/>
            </w:r>
            <w:r w:rsidR="0093466C" w:rsidRPr="0093466C">
              <w:rPr>
                <w:rFonts w:ascii="Arial" w:hAnsi="Arial" w:cs="Arial"/>
                <w:noProof/>
                <w:webHidden/>
                <w:sz w:val="24"/>
                <w:szCs w:val="24"/>
              </w:rPr>
              <w:instrText xml:space="preserve"> PAGEREF _Toc128648058 \h </w:instrText>
            </w:r>
            <w:r w:rsidR="0093466C" w:rsidRPr="0093466C">
              <w:rPr>
                <w:rFonts w:ascii="Arial" w:hAnsi="Arial" w:cs="Arial"/>
                <w:b/>
                <w:noProof/>
                <w:webHidden/>
                <w:sz w:val="24"/>
                <w:szCs w:val="24"/>
              </w:rPr>
            </w:r>
            <w:r w:rsidR="0093466C" w:rsidRPr="0093466C">
              <w:rPr>
                <w:rFonts w:ascii="Arial" w:hAnsi="Arial" w:cs="Arial"/>
                <w:b/>
                <w:noProof/>
                <w:webHidden/>
                <w:sz w:val="24"/>
                <w:szCs w:val="24"/>
              </w:rPr>
              <w:fldChar w:fldCharType="separate"/>
            </w:r>
            <w:r w:rsidR="0093466C" w:rsidRPr="0093466C">
              <w:rPr>
                <w:rFonts w:ascii="Arial" w:hAnsi="Arial" w:cs="Arial"/>
                <w:noProof/>
                <w:webHidden/>
                <w:sz w:val="24"/>
                <w:szCs w:val="24"/>
              </w:rPr>
              <w:t>13</w:t>
            </w:r>
            <w:r w:rsidR="0093466C" w:rsidRPr="0093466C">
              <w:rPr>
                <w:rFonts w:ascii="Arial" w:hAnsi="Arial" w:cs="Arial"/>
                <w:b/>
                <w:noProof/>
                <w:webHidden/>
                <w:sz w:val="24"/>
                <w:szCs w:val="24"/>
              </w:rPr>
              <w:fldChar w:fldCharType="end"/>
            </w:r>
          </w:hyperlink>
        </w:p>
        <w:p w14:paraId="3D4A64E6" w14:textId="77777777" w:rsidR="0093466C" w:rsidRPr="0093466C" w:rsidRDefault="00784AC0" w:rsidP="0093466C">
          <w:pPr>
            <w:pStyle w:val="TDC3"/>
            <w:tabs>
              <w:tab w:val="left" w:pos="1320"/>
              <w:tab w:val="right" w:leader="dot" w:pos="9964"/>
            </w:tabs>
            <w:spacing w:after="0" w:line="480" w:lineRule="auto"/>
            <w:rPr>
              <w:rFonts w:ascii="Arial" w:eastAsiaTheme="minorEastAsia" w:hAnsi="Arial" w:cs="Arial"/>
              <w:noProof/>
              <w:sz w:val="24"/>
              <w:szCs w:val="24"/>
              <w:lang w:val="es-419" w:eastAsia="es-419"/>
            </w:rPr>
          </w:pPr>
          <w:r>
            <w:rPr>
              <w:rFonts w:ascii="Arial" w:hAnsi="Arial" w:cs="Arial"/>
              <w:sz w:val="24"/>
              <w:szCs w:val="24"/>
            </w:rPr>
            <w:t xml:space="preserve">    </w:t>
          </w:r>
          <w:hyperlink w:anchor="_Toc128648059" w:history="1">
            <w:r w:rsidR="0093466C" w:rsidRPr="0093466C">
              <w:rPr>
                <w:rStyle w:val="Hipervnculo"/>
                <w:rFonts w:ascii="Arial" w:hAnsi="Arial" w:cs="Arial"/>
                <w:noProof/>
                <w:color w:val="auto"/>
                <w:sz w:val="24"/>
                <w:szCs w:val="24"/>
              </w:rPr>
              <w:t>7.5.1</w:t>
            </w:r>
            <w:r w:rsidR="0093466C" w:rsidRPr="0093466C">
              <w:rPr>
                <w:rFonts w:ascii="Arial" w:eastAsiaTheme="minorEastAsia" w:hAnsi="Arial" w:cs="Arial"/>
                <w:noProof/>
                <w:sz w:val="24"/>
                <w:szCs w:val="24"/>
                <w:lang w:val="es-419" w:eastAsia="es-419"/>
              </w:rPr>
              <w:t xml:space="preserve">. </w:t>
            </w:r>
            <w:r w:rsidR="0093466C" w:rsidRPr="0093466C">
              <w:rPr>
                <w:rStyle w:val="Hipervnculo"/>
                <w:rFonts w:ascii="Arial" w:hAnsi="Arial" w:cs="Arial"/>
                <w:noProof/>
                <w:color w:val="auto"/>
                <w:sz w:val="24"/>
                <w:szCs w:val="24"/>
              </w:rPr>
              <w:t>Lenguaje verbal</w:t>
            </w:r>
            <w:r w:rsidR="0093466C" w:rsidRPr="0093466C">
              <w:rPr>
                <w:rFonts w:ascii="Arial" w:hAnsi="Arial" w:cs="Arial"/>
                <w:noProof/>
                <w:webHidden/>
                <w:sz w:val="24"/>
                <w:szCs w:val="24"/>
              </w:rPr>
              <w:tab/>
            </w:r>
            <w:r w:rsidR="0093466C" w:rsidRPr="0093466C">
              <w:rPr>
                <w:rFonts w:ascii="Arial" w:hAnsi="Arial" w:cs="Arial"/>
                <w:noProof/>
                <w:webHidden/>
                <w:sz w:val="24"/>
                <w:szCs w:val="24"/>
              </w:rPr>
              <w:fldChar w:fldCharType="begin"/>
            </w:r>
            <w:r w:rsidR="0093466C" w:rsidRPr="0093466C">
              <w:rPr>
                <w:rFonts w:ascii="Arial" w:hAnsi="Arial" w:cs="Arial"/>
                <w:noProof/>
                <w:webHidden/>
                <w:sz w:val="24"/>
                <w:szCs w:val="24"/>
              </w:rPr>
              <w:instrText xml:space="preserve"> PAGEREF _Toc128648059 \h </w:instrText>
            </w:r>
            <w:r w:rsidR="0093466C" w:rsidRPr="0093466C">
              <w:rPr>
                <w:rFonts w:ascii="Arial" w:hAnsi="Arial" w:cs="Arial"/>
                <w:noProof/>
                <w:webHidden/>
                <w:sz w:val="24"/>
                <w:szCs w:val="24"/>
              </w:rPr>
            </w:r>
            <w:r w:rsidR="0093466C" w:rsidRPr="0093466C">
              <w:rPr>
                <w:rFonts w:ascii="Arial" w:hAnsi="Arial" w:cs="Arial"/>
                <w:noProof/>
                <w:webHidden/>
                <w:sz w:val="24"/>
                <w:szCs w:val="24"/>
              </w:rPr>
              <w:fldChar w:fldCharType="separate"/>
            </w:r>
            <w:r w:rsidR="0093466C" w:rsidRPr="0093466C">
              <w:rPr>
                <w:rFonts w:ascii="Arial" w:hAnsi="Arial" w:cs="Arial"/>
                <w:noProof/>
                <w:webHidden/>
                <w:sz w:val="24"/>
                <w:szCs w:val="24"/>
              </w:rPr>
              <w:t>13</w:t>
            </w:r>
            <w:r w:rsidR="0093466C" w:rsidRPr="0093466C">
              <w:rPr>
                <w:rFonts w:ascii="Arial" w:hAnsi="Arial" w:cs="Arial"/>
                <w:noProof/>
                <w:webHidden/>
                <w:sz w:val="24"/>
                <w:szCs w:val="24"/>
              </w:rPr>
              <w:fldChar w:fldCharType="end"/>
            </w:r>
          </w:hyperlink>
        </w:p>
        <w:p w14:paraId="6A0D9D00" w14:textId="77777777" w:rsidR="0093466C" w:rsidRPr="0093466C" w:rsidRDefault="00784AC0" w:rsidP="0093466C">
          <w:pPr>
            <w:pStyle w:val="TDC3"/>
            <w:tabs>
              <w:tab w:val="left" w:pos="1320"/>
              <w:tab w:val="right" w:leader="dot" w:pos="9964"/>
            </w:tabs>
            <w:spacing w:after="0" w:line="480" w:lineRule="auto"/>
            <w:rPr>
              <w:rFonts w:ascii="Arial" w:eastAsiaTheme="minorEastAsia" w:hAnsi="Arial" w:cs="Arial"/>
              <w:noProof/>
              <w:sz w:val="24"/>
              <w:szCs w:val="24"/>
              <w:lang w:val="es-419" w:eastAsia="es-419"/>
            </w:rPr>
          </w:pPr>
          <w:r>
            <w:rPr>
              <w:rFonts w:ascii="Arial" w:hAnsi="Arial" w:cs="Arial"/>
              <w:sz w:val="24"/>
              <w:szCs w:val="24"/>
            </w:rPr>
            <w:t xml:space="preserve">    </w:t>
          </w:r>
          <w:hyperlink w:anchor="_Toc128648060" w:history="1">
            <w:r w:rsidR="0093466C" w:rsidRPr="0093466C">
              <w:rPr>
                <w:rStyle w:val="Hipervnculo"/>
                <w:rFonts w:ascii="Arial" w:hAnsi="Arial" w:cs="Arial"/>
                <w:noProof/>
                <w:color w:val="auto"/>
                <w:sz w:val="24"/>
                <w:szCs w:val="24"/>
              </w:rPr>
              <w:t>7.5.2.</w:t>
            </w:r>
            <w:r w:rsidR="0093466C" w:rsidRPr="0093466C">
              <w:rPr>
                <w:rFonts w:ascii="Arial" w:eastAsiaTheme="minorEastAsia" w:hAnsi="Arial" w:cs="Arial"/>
                <w:noProof/>
                <w:sz w:val="24"/>
                <w:szCs w:val="24"/>
                <w:lang w:val="es-419" w:eastAsia="es-419"/>
              </w:rPr>
              <w:t xml:space="preserve"> </w:t>
            </w:r>
            <w:r w:rsidR="0093466C" w:rsidRPr="0093466C">
              <w:rPr>
                <w:rStyle w:val="Hipervnculo"/>
                <w:rFonts w:ascii="Arial" w:hAnsi="Arial" w:cs="Arial"/>
                <w:noProof/>
                <w:color w:val="auto"/>
                <w:sz w:val="24"/>
                <w:szCs w:val="24"/>
              </w:rPr>
              <w:t>Lenguaje escrito</w:t>
            </w:r>
            <w:r w:rsidR="0093466C" w:rsidRPr="0093466C">
              <w:rPr>
                <w:rFonts w:ascii="Arial" w:hAnsi="Arial" w:cs="Arial"/>
                <w:noProof/>
                <w:webHidden/>
                <w:sz w:val="24"/>
                <w:szCs w:val="24"/>
              </w:rPr>
              <w:tab/>
            </w:r>
            <w:r w:rsidR="0093466C" w:rsidRPr="0093466C">
              <w:rPr>
                <w:rFonts w:ascii="Arial" w:hAnsi="Arial" w:cs="Arial"/>
                <w:noProof/>
                <w:webHidden/>
                <w:sz w:val="24"/>
                <w:szCs w:val="24"/>
              </w:rPr>
              <w:fldChar w:fldCharType="begin"/>
            </w:r>
            <w:r w:rsidR="0093466C" w:rsidRPr="0093466C">
              <w:rPr>
                <w:rFonts w:ascii="Arial" w:hAnsi="Arial" w:cs="Arial"/>
                <w:noProof/>
                <w:webHidden/>
                <w:sz w:val="24"/>
                <w:szCs w:val="24"/>
              </w:rPr>
              <w:instrText xml:space="preserve"> PAGEREF _Toc128648060 \h </w:instrText>
            </w:r>
            <w:r w:rsidR="0093466C" w:rsidRPr="0093466C">
              <w:rPr>
                <w:rFonts w:ascii="Arial" w:hAnsi="Arial" w:cs="Arial"/>
                <w:noProof/>
                <w:webHidden/>
                <w:sz w:val="24"/>
                <w:szCs w:val="24"/>
              </w:rPr>
            </w:r>
            <w:r w:rsidR="0093466C" w:rsidRPr="0093466C">
              <w:rPr>
                <w:rFonts w:ascii="Arial" w:hAnsi="Arial" w:cs="Arial"/>
                <w:noProof/>
                <w:webHidden/>
                <w:sz w:val="24"/>
                <w:szCs w:val="24"/>
              </w:rPr>
              <w:fldChar w:fldCharType="separate"/>
            </w:r>
            <w:r w:rsidR="0093466C" w:rsidRPr="0093466C">
              <w:rPr>
                <w:rFonts w:ascii="Arial" w:hAnsi="Arial" w:cs="Arial"/>
                <w:noProof/>
                <w:webHidden/>
                <w:sz w:val="24"/>
                <w:szCs w:val="24"/>
              </w:rPr>
              <w:t>14</w:t>
            </w:r>
            <w:r w:rsidR="0093466C" w:rsidRPr="0093466C">
              <w:rPr>
                <w:rFonts w:ascii="Arial" w:hAnsi="Arial" w:cs="Arial"/>
                <w:noProof/>
                <w:webHidden/>
                <w:sz w:val="24"/>
                <w:szCs w:val="24"/>
              </w:rPr>
              <w:fldChar w:fldCharType="end"/>
            </w:r>
          </w:hyperlink>
        </w:p>
        <w:p w14:paraId="274CF3D9" w14:textId="77777777" w:rsidR="0093466C" w:rsidRPr="0093466C" w:rsidRDefault="00784AC0" w:rsidP="0093466C">
          <w:pPr>
            <w:pStyle w:val="TDC3"/>
            <w:tabs>
              <w:tab w:val="right" w:leader="dot" w:pos="9964"/>
            </w:tabs>
            <w:spacing w:after="0" w:line="480" w:lineRule="auto"/>
            <w:rPr>
              <w:rFonts w:ascii="Arial" w:eastAsiaTheme="minorEastAsia" w:hAnsi="Arial" w:cs="Arial"/>
              <w:noProof/>
              <w:sz w:val="24"/>
              <w:szCs w:val="24"/>
              <w:lang w:val="es-419" w:eastAsia="es-419"/>
            </w:rPr>
          </w:pPr>
          <w:r>
            <w:rPr>
              <w:rFonts w:ascii="Arial" w:hAnsi="Arial" w:cs="Arial"/>
              <w:sz w:val="24"/>
              <w:szCs w:val="24"/>
            </w:rPr>
            <w:t xml:space="preserve">              </w:t>
          </w:r>
          <w:hyperlink w:anchor="_Toc128648061" w:history="1">
            <w:r w:rsidR="0093466C" w:rsidRPr="0093466C">
              <w:rPr>
                <w:rStyle w:val="Hipervnculo"/>
                <w:rFonts w:ascii="Arial" w:hAnsi="Arial" w:cs="Arial"/>
                <w:noProof/>
                <w:color w:val="auto"/>
                <w:sz w:val="24"/>
                <w:szCs w:val="24"/>
              </w:rPr>
              <w:t>7.5.2.1. Organizar las ideas</w:t>
            </w:r>
            <w:r w:rsidR="0093466C" w:rsidRPr="0093466C">
              <w:rPr>
                <w:rFonts w:ascii="Arial" w:hAnsi="Arial" w:cs="Arial"/>
                <w:noProof/>
                <w:webHidden/>
                <w:sz w:val="24"/>
                <w:szCs w:val="24"/>
              </w:rPr>
              <w:tab/>
            </w:r>
            <w:r w:rsidR="0093466C" w:rsidRPr="0093466C">
              <w:rPr>
                <w:rFonts w:ascii="Arial" w:hAnsi="Arial" w:cs="Arial"/>
                <w:noProof/>
                <w:webHidden/>
                <w:sz w:val="24"/>
                <w:szCs w:val="24"/>
              </w:rPr>
              <w:fldChar w:fldCharType="begin"/>
            </w:r>
            <w:r w:rsidR="0093466C" w:rsidRPr="0093466C">
              <w:rPr>
                <w:rFonts w:ascii="Arial" w:hAnsi="Arial" w:cs="Arial"/>
                <w:noProof/>
                <w:webHidden/>
                <w:sz w:val="24"/>
                <w:szCs w:val="24"/>
              </w:rPr>
              <w:instrText xml:space="preserve"> PAGEREF _Toc128648061 \h </w:instrText>
            </w:r>
            <w:r w:rsidR="0093466C" w:rsidRPr="0093466C">
              <w:rPr>
                <w:rFonts w:ascii="Arial" w:hAnsi="Arial" w:cs="Arial"/>
                <w:noProof/>
                <w:webHidden/>
                <w:sz w:val="24"/>
                <w:szCs w:val="24"/>
              </w:rPr>
            </w:r>
            <w:r w:rsidR="0093466C" w:rsidRPr="0093466C">
              <w:rPr>
                <w:rFonts w:ascii="Arial" w:hAnsi="Arial" w:cs="Arial"/>
                <w:noProof/>
                <w:webHidden/>
                <w:sz w:val="24"/>
                <w:szCs w:val="24"/>
              </w:rPr>
              <w:fldChar w:fldCharType="separate"/>
            </w:r>
            <w:r w:rsidR="0093466C" w:rsidRPr="0093466C">
              <w:rPr>
                <w:rFonts w:ascii="Arial" w:hAnsi="Arial" w:cs="Arial"/>
                <w:noProof/>
                <w:webHidden/>
                <w:sz w:val="24"/>
                <w:szCs w:val="24"/>
              </w:rPr>
              <w:t>14</w:t>
            </w:r>
            <w:r w:rsidR="0093466C" w:rsidRPr="0093466C">
              <w:rPr>
                <w:rFonts w:ascii="Arial" w:hAnsi="Arial" w:cs="Arial"/>
                <w:noProof/>
                <w:webHidden/>
                <w:sz w:val="24"/>
                <w:szCs w:val="24"/>
              </w:rPr>
              <w:fldChar w:fldCharType="end"/>
            </w:r>
          </w:hyperlink>
        </w:p>
        <w:p w14:paraId="4E33A66B" w14:textId="77777777" w:rsidR="0093466C" w:rsidRPr="0093466C" w:rsidRDefault="00784AC0" w:rsidP="0093466C">
          <w:pPr>
            <w:pStyle w:val="TDC3"/>
            <w:tabs>
              <w:tab w:val="right" w:leader="dot" w:pos="9964"/>
            </w:tabs>
            <w:spacing w:after="0" w:line="480" w:lineRule="auto"/>
            <w:rPr>
              <w:rFonts w:ascii="Arial" w:eastAsiaTheme="minorEastAsia" w:hAnsi="Arial" w:cs="Arial"/>
              <w:noProof/>
              <w:sz w:val="24"/>
              <w:szCs w:val="24"/>
              <w:lang w:val="es-419" w:eastAsia="es-419"/>
            </w:rPr>
          </w:pPr>
          <w:r>
            <w:rPr>
              <w:rFonts w:ascii="Arial" w:hAnsi="Arial" w:cs="Arial"/>
              <w:sz w:val="24"/>
              <w:szCs w:val="24"/>
            </w:rPr>
            <w:lastRenderedPageBreak/>
            <w:t xml:space="preserve">                   </w:t>
          </w:r>
          <w:hyperlink w:anchor="_Toc128648062" w:history="1">
            <w:r w:rsidR="0093466C" w:rsidRPr="0093466C">
              <w:rPr>
                <w:rStyle w:val="Hipervnculo"/>
                <w:rFonts w:ascii="Arial" w:hAnsi="Arial" w:cs="Arial"/>
                <w:noProof/>
                <w:color w:val="auto"/>
                <w:sz w:val="24"/>
                <w:szCs w:val="24"/>
              </w:rPr>
              <w:t>7.5.2.2. Escribir el documento</w:t>
            </w:r>
            <w:r w:rsidR="0093466C" w:rsidRPr="0093466C">
              <w:rPr>
                <w:rFonts w:ascii="Arial" w:hAnsi="Arial" w:cs="Arial"/>
                <w:noProof/>
                <w:webHidden/>
                <w:sz w:val="24"/>
                <w:szCs w:val="24"/>
              </w:rPr>
              <w:tab/>
            </w:r>
            <w:r w:rsidR="0093466C" w:rsidRPr="0093466C">
              <w:rPr>
                <w:rFonts w:ascii="Arial" w:hAnsi="Arial" w:cs="Arial"/>
                <w:noProof/>
                <w:webHidden/>
                <w:sz w:val="24"/>
                <w:szCs w:val="24"/>
              </w:rPr>
              <w:fldChar w:fldCharType="begin"/>
            </w:r>
            <w:r w:rsidR="0093466C" w:rsidRPr="0093466C">
              <w:rPr>
                <w:rFonts w:ascii="Arial" w:hAnsi="Arial" w:cs="Arial"/>
                <w:noProof/>
                <w:webHidden/>
                <w:sz w:val="24"/>
                <w:szCs w:val="24"/>
              </w:rPr>
              <w:instrText xml:space="preserve"> PAGEREF _Toc128648062 \h </w:instrText>
            </w:r>
            <w:r w:rsidR="0093466C" w:rsidRPr="0093466C">
              <w:rPr>
                <w:rFonts w:ascii="Arial" w:hAnsi="Arial" w:cs="Arial"/>
                <w:noProof/>
                <w:webHidden/>
                <w:sz w:val="24"/>
                <w:szCs w:val="24"/>
              </w:rPr>
            </w:r>
            <w:r w:rsidR="0093466C" w:rsidRPr="0093466C">
              <w:rPr>
                <w:rFonts w:ascii="Arial" w:hAnsi="Arial" w:cs="Arial"/>
                <w:noProof/>
                <w:webHidden/>
                <w:sz w:val="24"/>
                <w:szCs w:val="24"/>
              </w:rPr>
              <w:fldChar w:fldCharType="separate"/>
            </w:r>
            <w:r w:rsidR="0093466C" w:rsidRPr="0093466C">
              <w:rPr>
                <w:rFonts w:ascii="Arial" w:hAnsi="Arial" w:cs="Arial"/>
                <w:noProof/>
                <w:webHidden/>
                <w:sz w:val="24"/>
                <w:szCs w:val="24"/>
              </w:rPr>
              <w:t>14</w:t>
            </w:r>
            <w:r w:rsidR="0093466C" w:rsidRPr="0093466C">
              <w:rPr>
                <w:rFonts w:ascii="Arial" w:hAnsi="Arial" w:cs="Arial"/>
                <w:noProof/>
                <w:webHidden/>
                <w:sz w:val="24"/>
                <w:szCs w:val="24"/>
              </w:rPr>
              <w:fldChar w:fldCharType="end"/>
            </w:r>
          </w:hyperlink>
        </w:p>
        <w:p w14:paraId="2E8447DD" w14:textId="77777777" w:rsidR="0093466C" w:rsidRPr="0093466C" w:rsidRDefault="006838B6" w:rsidP="0093466C">
          <w:pPr>
            <w:pStyle w:val="TDC3"/>
            <w:tabs>
              <w:tab w:val="right" w:leader="dot" w:pos="9964"/>
            </w:tabs>
            <w:spacing w:after="0" w:line="480" w:lineRule="auto"/>
            <w:rPr>
              <w:rFonts w:ascii="Arial" w:eastAsiaTheme="minorEastAsia" w:hAnsi="Arial" w:cs="Arial"/>
              <w:noProof/>
              <w:sz w:val="24"/>
              <w:szCs w:val="24"/>
              <w:lang w:val="es-419" w:eastAsia="es-419"/>
            </w:rPr>
          </w:pPr>
          <w:r>
            <w:rPr>
              <w:rFonts w:ascii="Arial" w:hAnsi="Arial" w:cs="Arial"/>
              <w:sz w:val="24"/>
              <w:szCs w:val="24"/>
            </w:rPr>
            <w:t xml:space="preserve">                   </w:t>
          </w:r>
          <w:hyperlink w:anchor="_Toc128648063" w:history="1">
            <w:r w:rsidR="0093466C" w:rsidRPr="0093466C">
              <w:rPr>
                <w:rStyle w:val="Hipervnculo"/>
                <w:rFonts w:ascii="Arial" w:hAnsi="Arial" w:cs="Arial"/>
                <w:noProof/>
                <w:color w:val="auto"/>
                <w:sz w:val="24"/>
                <w:szCs w:val="24"/>
              </w:rPr>
              <w:t>7.5.2.3. Revisar el documento</w:t>
            </w:r>
            <w:r w:rsidR="0093466C" w:rsidRPr="0093466C">
              <w:rPr>
                <w:rFonts w:ascii="Arial" w:hAnsi="Arial" w:cs="Arial"/>
                <w:noProof/>
                <w:webHidden/>
                <w:sz w:val="24"/>
                <w:szCs w:val="24"/>
              </w:rPr>
              <w:tab/>
            </w:r>
            <w:r w:rsidR="0093466C" w:rsidRPr="0093466C">
              <w:rPr>
                <w:rFonts w:ascii="Arial" w:hAnsi="Arial" w:cs="Arial"/>
                <w:noProof/>
                <w:webHidden/>
                <w:sz w:val="24"/>
                <w:szCs w:val="24"/>
              </w:rPr>
              <w:fldChar w:fldCharType="begin"/>
            </w:r>
            <w:r w:rsidR="0093466C" w:rsidRPr="0093466C">
              <w:rPr>
                <w:rFonts w:ascii="Arial" w:hAnsi="Arial" w:cs="Arial"/>
                <w:noProof/>
                <w:webHidden/>
                <w:sz w:val="24"/>
                <w:szCs w:val="24"/>
              </w:rPr>
              <w:instrText xml:space="preserve"> PAGEREF _Toc128648063 \h </w:instrText>
            </w:r>
            <w:r w:rsidR="0093466C" w:rsidRPr="0093466C">
              <w:rPr>
                <w:rFonts w:ascii="Arial" w:hAnsi="Arial" w:cs="Arial"/>
                <w:noProof/>
                <w:webHidden/>
                <w:sz w:val="24"/>
                <w:szCs w:val="24"/>
              </w:rPr>
            </w:r>
            <w:r w:rsidR="0093466C" w:rsidRPr="0093466C">
              <w:rPr>
                <w:rFonts w:ascii="Arial" w:hAnsi="Arial" w:cs="Arial"/>
                <w:noProof/>
                <w:webHidden/>
                <w:sz w:val="24"/>
                <w:szCs w:val="24"/>
              </w:rPr>
              <w:fldChar w:fldCharType="separate"/>
            </w:r>
            <w:r w:rsidR="0093466C" w:rsidRPr="0093466C">
              <w:rPr>
                <w:rFonts w:ascii="Arial" w:hAnsi="Arial" w:cs="Arial"/>
                <w:noProof/>
                <w:webHidden/>
                <w:sz w:val="24"/>
                <w:szCs w:val="24"/>
              </w:rPr>
              <w:t>15</w:t>
            </w:r>
            <w:r w:rsidR="0093466C" w:rsidRPr="0093466C">
              <w:rPr>
                <w:rFonts w:ascii="Arial" w:hAnsi="Arial" w:cs="Arial"/>
                <w:noProof/>
                <w:webHidden/>
                <w:sz w:val="24"/>
                <w:szCs w:val="24"/>
              </w:rPr>
              <w:fldChar w:fldCharType="end"/>
            </w:r>
          </w:hyperlink>
        </w:p>
        <w:p w14:paraId="23C5BFD4" w14:textId="77777777" w:rsidR="0093466C" w:rsidRPr="0093466C" w:rsidRDefault="00000000" w:rsidP="0093466C">
          <w:pPr>
            <w:pStyle w:val="TDC1"/>
            <w:tabs>
              <w:tab w:val="left" w:pos="480"/>
            </w:tabs>
            <w:spacing w:line="480" w:lineRule="auto"/>
            <w:rPr>
              <w:rFonts w:ascii="Arial" w:eastAsiaTheme="minorEastAsia" w:hAnsi="Arial" w:cs="Arial"/>
              <w:b/>
              <w:noProof/>
              <w:szCs w:val="24"/>
              <w:lang w:val="es-419" w:eastAsia="es-419"/>
            </w:rPr>
          </w:pPr>
          <w:hyperlink w:anchor="_Toc128648064" w:history="1">
            <w:r w:rsidR="0093466C" w:rsidRPr="0093466C">
              <w:rPr>
                <w:rStyle w:val="Hipervnculo"/>
                <w:rFonts w:ascii="Arial" w:hAnsi="Arial" w:cs="Arial"/>
                <w:noProof/>
                <w:color w:val="auto"/>
                <w:szCs w:val="24"/>
              </w:rPr>
              <w:t>8.</w:t>
            </w:r>
            <w:r w:rsidR="0093466C" w:rsidRPr="0093466C">
              <w:rPr>
                <w:rFonts w:ascii="Arial" w:eastAsiaTheme="minorEastAsia" w:hAnsi="Arial" w:cs="Arial"/>
                <w:noProof/>
                <w:szCs w:val="24"/>
                <w:lang w:val="es-419" w:eastAsia="es-419"/>
              </w:rPr>
              <w:t xml:space="preserve"> </w:t>
            </w:r>
            <w:r w:rsidR="0093466C" w:rsidRPr="0093466C">
              <w:rPr>
                <w:rStyle w:val="Hipervnculo"/>
                <w:rFonts w:ascii="Arial" w:hAnsi="Arial" w:cs="Arial"/>
                <w:noProof/>
                <w:color w:val="auto"/>
                <w:szCs w:val="24"/>
              </w:rPr>
              <w:t>CANALES Y PROTOCOLOS DE ATENCIÓN</w:t>
            </w:r>
            <w:r w:rsidR="0093466C" w:rsidRPr="0093466C">
              <w:rPr>
                <w:rFonts w:ascii="Arial" w:hAnsi="Arial" w:cs="Arial"/>
                <w:noProof/>
                <w:webHidden/>
                <w:szCs w:val="24"/>
              </w:rPr>
              <w:tab/>
            </w:r>
            <w:r w:rsidR="0093466C" w:rsidRPr="0093466C">
              <w:rPr>
                <w:rFonts w:ascii="Arial" w:hAnsi="Arial" w:cs="Arial"/>
                <w:b/>
                <w:noProof/>
                <w:webHidden/>
                <w:szCs w:val="24"/>
              </w:rPr>
              <w:fldChar w:fldCharType="begin"/>
            </w:r>
            <w:r w:rsidR="0093466C" w:rsidRPr="0093466C">
              <w:rPr>
                <w:rFonts w:ascii="Arial" w:hAnsi="Arial" w:cs="Arial"/>
                <w:noProof/>
                <w:webHidden/>
                <w:szCs w:val="24"/>
              </w:rPr>
              <w:instrText xml:space="preserve"> PAGEREF _Toc128648064 \h </w:instrText>
            </w:r>
            <w:r w:rsidR="0093466C" w:rsidRPr="0093466C">
              <w:rPr>
                <w:rFonts w:ascii="Arial" w:hAnsi="Arial" w:cs="Arial"/>
                <w:b/>
                <w:noProof/>
                <w:webHidden/>
                <w:szCs w:val="24"/>
              </w:rPr>
            </w:r>
            <w:r w:rsidR="0093466C" w:rsidRPr="0093466C">
              <w:rPr>
                <w:rFonts w:ascii="Arial" w:hAnsi="Arial" w:cs="Arial"/>
                <w:b/>
                <w:noProof/>
                <w:webHidden/>
                <w:szCs w:val="24"/>
              </w:rPr>
              <w:fldChar w:fldCharType="separate"/>
            </w:r>
            <w:r w:rsidR="0093466C" w:rsidRPr="0093466C">
              <w:rPr>
                <w:rFonts w:ascii="Arial" w:hAnsi="Arial" w:cs="Arial"/>
                <w:noProof/>
                <w:webHidden/>
                <w:szCs w:val="24"/>
              </w:rPr>
              <w:t>15</w:t>
            </w:r>
            <w:r w:rsidR="0093466C" w:rsidRPr="0093466C">
              <w:rPr>
                <w:rFonts w:ascii="Arial" w:hAnsi="Arial" w:cs="Arial"/>
                <w:b/>
                <w:noProof/>
                <w:webHidden/>
                <w:szCs w:val="24"/>
              </w:rPr>
              <w:fldChar w:fldCharType="end"/>
            </w:r>
          </w:hyperlink>
        </w:p>
        <w:p w14:paraId="745CF9FC" w14:textId="77777777" w:rsidR="0093466C" w:rsidRPr="0093466C" w:rsidRDefault="00784AC0" w:rsidP="0093466C">
          <w:pPr>
            <w:pStyle w:val="TDC2"/>
            <w:tabs>
              <w:tab w:val="right" w:leader="dot" w:pos="9964"/>
            </w:tabs>
            <w:spacing w:after="0" w:line="480" w:lineRule="auto"/>
            <w:rPr>
              <w:rFonts w:ascii="Arial" w:eastAsiaTheme="minorEastAsia" w:hAnsi="Arial" w:cs="Arial"/>
              <w:b/>
              <w:noProof/>
              <w:sz w:val="24"/>
              <w:szCs w:val="24"/>
              <w:lang w:val="es-419" w:eastAsia="es-419"/>
            </w:rPr>
          </w:pPr>
          <w:r>
            <w:rPr>
              <w:rFonts w:ascii="Arial" w:hAnsi="Arial" w:cs="Arial"/>
              <w:sz w:val="24"/>
              <w:szCs w:val="24"/>
            </w:rPr>
            <w:t xml:space="preserve"> </w:t>
          </w:r>
          <w:hyperlink w:anchor="_Toc128648065" w:history="1">
            <w:r w:rsidR="0093466C" w:rsidRPr="0093466C">
              <w:rPr>
                <w:rStyle w:val="Hipervnculo"/>
                <w:rFonts w:ascii="Arial" w:hAnsi="Arial" w:cs="Arial"/>
                <w:noProof/>
                <w:color w:val="auto"/>
                <w:sz w:val="24"/>
                <w:szCs w:val="24"/>
              </w:rPr>
              <w:t>8.1. Atención virtual por correo electrónico</w:t>
            </w:r>
            <w:r w:rsidR="0093466C" w:rsidRPr="0093466C">
              <w:rPr>
                <w:rFonts w:ascii="Arial" w:hAnsi="Arial" w:cs="Arial"/>
                <w:noProof/>
                <w:webHidden/>
                <w:sz w:val="24"/>
                <w:szCs w:val="24"/>
              </w:rPr>
              <w:tab/>
            </w:r>
            <w:r w:rsidR="0093466C" w:rsidRPr="0093466C">
              <w:rPr>
                <w:rFonts w:ascii="Arial" w:hAnsi="Arial" w:cs="Arial"/>
                <w:b/>
                <w:noProof/>
                <w:webHidden/>
                <w:sz w:val="24"/>
                <w:szCs w:val="24"/>
              </w:rPr>
              <w:fldChar w:fldCharType="begin"/>
            </w:r>
            <w:r w:rsidR="0093466C" w:rsidRPr="0093466C">
              <w:rPr>
                <w:rFonts w:ascii="Arial" w:hAnsi="Arial" w:cs="Arial"/>
                <w:noProof/>
                <w:webHidden/>
                <w:sz w:val="24"/>
                <w:szCs w:val="24"/>
              </w:rPr>
              <w:instrText xml:space="preserve"> PAGEREF _Toc128648065 \h </w:instrText>
            </w:r>
            <w:r w:rsidR="0093466C" w:rsidRPr="0093466C">
              <w:rPr>
                <w:rFonts w:ascii="Arial" w:hAnsi="Arial" w:cs="Arial"/>
                <w:b/>
                <w:noProof/>
                <w:webHidden/>
                <w:sz w:val="24"/>
                <w:szCs w:val="24"/>
              </w:rPr>
            </w:r>
            <w:r w:rsidR="0093466C" w:rsidRPr="0093466C">
              <w:rPr>
                <w:rFonts w:ascii="Arial" w:hAnsi="Arial" w:cs="Arial"/>
                <w:b/>
                <w:noProof/>
                <w:webHidden/>
                <w:sz w:val="24"/>
                <w:szCs w:val="24"/>
              </w:rPr>
              <w:fldChar w:fldCharType="separate"/>
            </w:r>
            <w:r w:rsidR="0093466C" w:rsidRPr="0093466C">
              <w:rPr>
                <w:rFonts w:ascii="Arial" w:hAnsi="Arial" w:cs="Arial"/>
                <w:noProof/>
                <w:webHidden/>
                <w:sz w:val="24"/>
                <w:szCs w:val="24"/>
              </w:rPr>
              <w:t>16</w:t>
            </w:r>
            <w:r w:rsidR="0093466C" w:rsidRPr="0093466C">
              <w:rPr>
                <w:rFonts w:ascii="Arial" w:hAnsi="Arial" w:cs="Arial"/>
                <w:b/>
                <w:noProof/>
                <w:webHidden/>
                <w:sz w:val="24"/>
                <w:szCs w:val="24"/>
              </w:rPr>
              <w:fldChar w:fldCharType="end"/>
            </w:r>
          </w:hyperlink>
        </w:p>
        <w:p w14:paraId="2DEF2DD0" w14:textId="77777777" w:rsidR="0093466C" w:rsidRPr="0093466C" w:rsidRDefault="0093466C" w:rsidP="0093466C">
          <w:pPr>
            <w:pStyle w:val="TDC3"/>
            <w:tabs>
              <w:tab w:val="left" w:pos="1320"/>
              <w:tab w:val="right" w:leader="dot" w:pos="9964"/>
            </w:tabs>
            <w:spacing w:after="0" w:line="480" w:lineRule="auto"/>
            <w:rPr>
              <w:rFonts w:ascii="Arial" w:eastAsiaTheme="minorEastAsia" w:hAnsi="Arial" w:cs="Arial"/>
              <w:noProof/>
              <w:sz w:val="24"/>
              <w:szCs w:val="24"/>
              <w:lang w:val="es-419" w:eastAsia="es-419"/>
            </w:rPr>
          </w:pPr>
          <w:r w:rsidRPr="0093466C">
            <w:rPr>
              <w:rFonts w:ascii="Arial" w:hAnsi="Arial" w:cs="Arial"/>
              <w:noProof/>
              <w:sz w:val="24"/>
              <w:szCs w:val="24"/>
            </w:rPr>
            <w:t xml:space="preserve">    </w:t>
          </w:r>
          <w:r w:rsidR="00784AC0">
            <w:rPr>
              <w:rFonts w:ascii="Arial" w:hAnsi="Arial" w:cs="Arial"/>
              <w:noProof/>
              <w:sz w:val="24"/>
              <w:szCs w:val="24"/>
            </w:rPr>
            <w:t xml:space="preserve"> </w:t>
          </w:r>
          <w:hyperlink w:anchor="_Toc128648066" w:history="1">
            <w:r w:rsidRPr="0093466C">
              <w:rPr>
                <w:rStyle w:val="Hipervnculo"/>
                <w:rFonts w:ascii="Arial" w:hAnsi="Arial" w:cs="Arial"/>
                <w:noProof/>
                <w:color w:val="auto"/>
                <w:sz w:val="24"/>
                <w:szCs w:val="24"/>
              </w:rPr>
              <w:t>8.1.2</w:t>
            </w:r>
            <w:r w:rsidRPr="0093466C">
              <w:rPr>
                <w:rFonts w:ascii="Arial" w:eastAsiaTheme="minorEastAsia" w:hAnsi="Arial" w:cs="Arial"/>
                <w:noProof/>
                <w:sz w:val="24"/>
                <w:szCs w:val="24"/>
                <w:lang w:val="es-419" w:eastAsia="es-419"/>
              </w:rPr>
              <w:t xml:space="preserve">. </w:t>
            </w:r>
            <w:r w:rsidRPr="0093466C">
              <w:rPr>
                <w:rStyle w:val="Hipervnculo"/>
                <w:rFonts w:ascii="Arial" w:hAnsi="Arial" w:cs="Arial"/>
                <w:noProof/>
                <w:color w:val="auto"/>
                <w:sz w:val="24"/>
                <w:szCs w:val="24"/>
              </w:rPr>
              <w:t>Acciones de anticipación</w:t>
            </w:r>
            <w:r w:rsidRPr="0093466C">
              <w:rPr>
                <w:rFonts w:ascii="Arial" w:hAnsi="Arial" w:cs="Arial"/>
                <w:noProof/>
                <w:webHidden/>
                <w:sz w:val="24"/>
                <w:szCs w:val="24"/>
              </w:rPr>
              <w:tab/>
            </w:r>
            <w:r w:rsidRPr="0093466C">
              <w:rPr>
                <w:rFonts w:ascii="Arial" w:hAnsi="Arial" w:cs="Arial"/>
                <w:noProof/>
                <w:webHidden/>
                <w:sz w:val="24"/>
                <w:szCs w:val="24"/>
              </w:rPr>
              <w:fldChar w:fldCharType="begin"/>
            </w:r>
            <w:r w:rsidRPr="0093466C">
              <w:rPr>
                <w:rFonts w:ascii="Arial" w:hAnsi="Arial" w:cs="Arial"/>
                <w:noProof/>
                <w:webHidden/>
                <w:sz w:val="24"/>
                <w:szCs w:val="24"/>
              </w:rPr>
              <w:instrText xml:space="preserve"> PAGEREF _Toc128648066 \h </w:instrText>
            </w:r>
            <w:r w:rsidRPr="0093466C">
              <w:rPr>
                <w:rFonts w:ascii="Arial" w:hAnsi="Arial" w:cs="Arial"/>
                <w:noProof/>
                <w:webHidden/>
                <w:sz w:val="24"/>
                <w:szCs w:val="24"/>
              </w:rPr>
            </w:r>
            <w:r w:rsidRPr="0093466C">
              <w:rPr>
                <w:rFonts w:ascii="Arial" w:hAnsi="Arial" w:cs="Arial"/>
                <w:noProof/>
                <w:webHidden/>
                <w:sz w:val="24"/>
                <w:szCs w:val="24"/>
              </w:rPr>
              <w:fldChar w:fldCharType="separate"/>
            </w:r>
            <w:r w:rsidRPr="0093466C">
              <w:rPr>
                <w:rFonts w:ascii="Arial" w:hAnsi="Arial" w:cs="Arial"/>
                <w:noProof/>
                <w:webHidden/>
                <w:sz w:val="24"/>
                <w:szCs w:val="24"/>
              </w:rPr>
              <w:t>17</w:t>
            </w:r>
            <w:r w:rsidRPr="0093466C">
              <w:rPr>
                <w:rFonts w:ascii="Arial" w:hAnsi="Arial" w:cs="Arial"/>
                <w:noProof/>
                <w:webHidden/>
                <w:sz w:val="24"/>
                <w:szCs w:val="24"/>
              </w:rPr>
              <w:fldChar w:fldCharType="end"/>
            </w:r>
          </w:hyperlink>
        </w:p>
        <w:p w14:paraId="4BBD4261" w14:textId="77777777" w:rsidR="0093466C" w:rsidRPr="0093466C" w:rsidRDefault="0093466C" w:rsidP="0093466C">
          <w:pPr>
            <w:pStyle w:val="TDC3"/>
            <w:tabs>
              <w:tab w:val="left" w:pos="1320"/>
              <w:tab w:val="right" w:leader="dot" w:pos="9964"/>
            </w:tabs>
            <w:spacing w:after="0" w:line="480" w:lineRule="auto"/>
            <w:rPr>
              <w:rFonts w:ascii="Arial" w:eastAsiaTheme="minorEastAsia" w:hAnsi="Arial" w:cs="Arial"/>
              <w:noProof/>
              <w:sz w:val="24"/>
              <w:szCs w:val="24"/>
              <w:lang w:val="es-419" w:eastAsia="es-419"/>
            </w:rPr>
          </w:pPr>
          <w:r w:rsidRPr="0093466C">
            <w:rPr>
              <w:rFonts w:ascii="Arial" w:hAnsi="Arial" w:cs="Arial"/>
              <w:noProof/>
              <w:sz w:val="24"/>
              <w:szCs w:val="24"/>
            </w:rPr>
            <w:t xml:space="preserve">    </w:t>
          </w:r>
          <w:r w:rsidR="00784AC0">
            <w:rPr>
              <w:rFonts w:ascii="Arial" w:hAnsi="Arial" w:cs="Arial"/>
              <w:noProof/>
              <w:sz w:val="24"/>
              <w:szCs w:val="24"/>
            </w:rPr>
            <w:t xml:space="preserve"> </w:t>
          </w:r>
          <w:hyperlink w:anchor="_Toc128648067" w:history="1">
            <w:r w:rsidRPr="0093466C">
              <w:rPr>
                <w:rStyle w:val="Hipervnculo"/>
                <w:rFonts w:ascii="Arial" w:hAnsi="Arial" w:cs="Arial"/>
                <w:noProof/>
                <w:color w:val="auto"/>
                <w:sz w:val="24"/>
                <w:szCs w:val="24"/>
              </w:rPr>
              <w:t>8.1.3.</w:t>
            </w:r>
            <w:r w:rsidRPr="0093466C">
              <w:rPr>
                <w:rFonts w:ascii="Arial" w:eastAsiaTheme="minorEastAsia" w:hAnsi="Arial" w:cs="Arial"/>
                <w:noProof/>
                <w:sz w:val="24"/>
                <w:szCs w:val="24"/>
                <w:lang w:val="es-419" w:eastAsia="es-419"/>
              </w:rPr>
              <w:t xml:space="preserve"> </w:t>
            </w:r>
            <w:r w:rsidRPr="0093466C">
              <w:rPr>
                <w:rStyle w:val="Hipervnculo"/>
                <w:rFonts w:ascii="Arial" w:hAnsi="Arial" w:cs="Arial"/>
                <w:noProof/>
                <w:color w:val="auto"/>
                <w:sz w:val="24"/>
                <w:szCs w:val="24"/>
              </w:rPr>
              <w:t>En desarrollo del servicio</w:t>
            </w:r>
            <w:r w:rsidRPr="0093466C">
              <w:rPr>
                <w:rFonts w:ascii="Arial" w:hAnsi="Arial" w:cs="Arial"/>
                <w:noProof/>
                <w:webHidden/>
                <w:sz w:val="24"/>
                <w:szCs w:val="24"/>
              </w:rPr>
              <w:tab/>
            </w:r>
            <w:r w:rsidRPr="0093466C">
              <w:rPr>
                <w:rFonts w:ascii="Arial" w:hAnsi="Arial" w:cs="Arial"/>
                <w:noProof/>
                <w:webHidden/>
                <w:sz w:val="24"/>
                <w:szCs w:val="24"/>
              </w:rPr>
              <w:fldChar w:fldCharType="begin"/>
            </w:r>
            <w:r w:rsidRPr="0093466C">
              <w:rPr>
                <w:rFonts w:ascii="Arial" w:hAnsi="Arial" w:cs="Arial"/>
                <w:noProof/>
                <w:webHidden/>
                <w:sz w:val="24"/>
                <w:szCs w:val="24"/>
              </w:rPr>
              <w:instrText xml:space="preserve"> PAGEREF _Toc128648067 \h </w:instrText>
            </w:r>
            <w:r w:rsidRPr="0093466C">
              <w:rPr>
                <w:rFonts w:ascii="Arial" w:hAnsi="Arial" w:cs="Arial"/>
                <w:noProof/>
                <w:webHidden/>
                <w:sz w:val="24"/>
                <w:szCs w:val="24"/>
              </w:rPr>
            </w:r>
            <w:r w:rsidRPr="0093466C">
              <w:rPr>
                <w:rFonts w:ascii="Arial" w:hAnsi="Arial" w:cs="Arial"/>
                <w:noProof/>
                <w:webHidden/>
                <w:sz w:val="24"/>
                <w:szCs w:val="24"/>
              </w:rPr>
              <w:fldChar w:fldCharType="separate"/>
            </w:r>
            <w:r w:rsidRPr="0093466C">
              <w:rPr>
                <w:rFonts w:ascii="Arial" w:hAnsi="Arial" w:cs="Arial"/>
                <w:noProof/>
                <w:webHidden/>
                <w:sz w:val="24"/>
                <w:szCs w:val="24"/>
              </w:rPr>
              <w:t>17</w:t>
            </w:r>
            <w:r w:rsidRPr="0093466C">
              <w:rPr>
                <w:rFonts w:ascii="Arial" w:hAnsi="Arial" w:cs="Arial"/>
                <w:noProof/>
                <w:webHidden/>
                <w:sz w:val="24"/>
                <w:szCs w:val="24"/>
              </w:rPr>
              <w:fldChar w:fldCharType="end"/>
            </w:r>
          </w:hyperlink>
        </w:p>
        <w:p w14:paraId="36A85775" w14:textId="77777777" w:rsidR="0093466C" w:rsidRPr="0093466C" w:rsidRDefault="0093466C" w:rsidP="0093466C">
          <w:pPr>
            <w:pStyle w:val="TDC3"/>
            <w:tabs>
              <w:tab w:val="left" w:pos="1320"/>
              <w:tab w:val="right" w:leader="dot" w:pos="9964"/>
            </w:tabs>
            <w:spacing w:after="0" w:line="480" w:lineRule="auto"/>
            <w:rPr>
              <w:rFonts w:ascii="Arial" w:eastAsiaTheme="minorEastAsia" w:hAnsi="Arial" w:cs="Arial"/>
              <w:noProof/>
              <w:sz w:val="24"/>
              <w:szCs w:val="24"/>
              <w:lang w:val="es-419" w:eastAsia="es-419"/>
            </w:rPr>
          </w:pPr>
          <w:r w:rsidRPr="0093466C">
            <w:rPr>
              <w:rFonts w:ascii="Arial" w:hAnsi="Arial" w:cs="Arial"/>
              <w:noProof/>
              <w:sz w:val="24"/>
              <w:szCs w:val="24"/>
            </w:rPr>
            <w:t xml:space="preserve">    </w:t>
          </w:r>
          <w:r w:rsidR="00784AC0">
            <w:rPr>
              <w:rFonts w:ascii="Arial" w:hAnsi="Arial" w:cs="Arial"/>
              <w:noProof/>
              <w:sz w:val="24"/>
              <w:szCs w:val="24"/>
            </w:rPr>
            <w:t xml:space="preserve"> </w:t>
          </w:r>
          <w:hyperlink w:anchor="_Toc128648068" w:history="1">
            <w:r w:rsidRPr="0093466C">
              <w:rPr>
                <w:rStyle w:val="Hipervnculo"/>
                <w:rFonts w:ascii="Arial" w:hAnsi="Arial" w:cs="Arial"/>
                <w:noProof/>
                <w:color w:val="auto"/>
                <w:sz w:val="24"/>
                <w:szCs w:val="24"/>
              </w:rPr>
              <w:t>8.1.4.</w:t>
            </w:r>
            <w:r w:rsidRPr="0093466C">
              <w:rPr>
                <w:rFonts w:ascii="Arial" w:eastAsiaTheme="minorEastAsia" w:hAnsi="Arial" w:cs="Arial"/>
                <w:noProof/>
                <w:sz w:val="24"/>
                <w:szCs w:val="24"/>
                <w:lang w:val="es-419" w:eastAsia="es-419"/>
              </w:rPr>
              <w:t xml:space="preserve"> </w:t>
            </w:r>
            <w:r w:rsidRPr="0093466C">
              <w:rPr>
                <w:rStyle w:val="Hipervnculo"/>
                <w:rFonts w:ascii="Arial" w:hAnsi="Arial" w:cs="Arial"/>
                <w:noProof/>
                <w:color w:val="auto"/>
                <w:sz w:val="24"/>
                <w:szCs w:val="24"/>
              </w:rPr>
              <w:t>En la finalización del servicio.</w:t>
            </w:r>
            <w:r w:rsidRPr="0093466C">
              <w:rPr>
                <w:rFonts w:ascii="Arial" w:hAnsi="Arial" w:cs="Arial"/>
                <w:noProof/>
                <w:webHidden/>
                <w:sz w:val="24"/>
                <w:szCs w:val="24"/>
              </w:rPr>
              <w:tab/>
            </w:r>
            <w:r w:rsidRPr="0093466C">
              <w:rPr>
                <w:rFonts w:ascii="Arial" w:hAnsi="Arial" w:cs="Arial"/>
                <w:noProof/>
                <w:webHidden/>
                <w:sz w:val="24"/>
                <w:szCs w:val="24"/>
              </w:rPr>
              <w:fldChar w:fldCharType="begin"/>
            </w:r>
            <w:r w:rsidRPr="0093466C">
              <w:rPr>
                <w:rFonts w:ascii="Arial" w:hAnsi="Arial" w:cs="Arial"/>
                <w:noProof/>
                <w:webHidden/>
                <w:sz w:val="24"/>
                <w:szCs w:val="24"/>
              </w:rPr>
              <w:instrText xml:space="preserve"> PAGEREF _Toc128648068 \h </w:instrText>
            </w:r>
            <w:r w:rsidRPr="0093466C">
              <w:rPr>
                <w:rFonts w:ascii="Arial" w:hAnsi="Arial" w:cs="Arial"/>
                <w:noProof/>
                <w:webHidden/>
                <w:sz w:val="24"/>
                <w:szCs w:val="24"/>
              </w:rPr>
            </w:r>
            <w:r w:rsidRPr="0093466C">
              <w:rPr>
                <w:rFonts w:ascii="Arial" w:hAnsi="Arial" w:cs="Arial"/>
                <w:noProof/>
                <w:webHidden/>
                <w:sz w:val="24"/>
                <w:szCs w:val="24"/>
              </w:rPr>
              <w:fldChar w:fldCharType="separate"/>
            </w:r>
            <w:r w:rsidRPr="0093466C">
              <w:rPr>
                <w:rFonts w:ascii="Arial" w:hAnsi="Arial" w:cs="Arial"/>
                <w:noProof/>
                <w:webHidden/>
                <w:sz w:val="24"/>
                <w:szCs w:val="24"/>
              </w:rPr>
              <w:t>18</w:t>
            </w:r>
            <w:r w:rsidRPr="0093466C">
              <w:rPr>
                <w:rFonts w:ascii="Arial" w:hAnsi="Arial" w:cs="Arial"/>
                <w:noProof/>
                <w:webHidden/>
                <w:sz w:val="24"/>
                <w:szCs w:val="24"/>
              </w:rPr>
              <w:fldChar w:fldCharType="end"/>
            </w:r>
          </w:hyperlink>
        </w:p>
        <w:p w14:paraId="733003A2" w14:textId="77777777" w:rsidR="0093466C" w:rsidRPr="0093466C" w:rsidRDefault="0093466C" w:rsidP="0093466C">
          <w:pPr>
            <w:pStyle w:val="TDC3"/>
            <w:tabs>
              <w:tab w:val="left" w:pos="1320"/>
              <w:tab w:val="right" w:leader="dot" w:pos="9964"/>
            </w:tabs>
            <w:spacing w:after="0" w:line="480" w:lineRule="auto"/>
            <w:rPr>
              <w:rFonts w:ascii="Arial" w:eastAsiaTheme="minorEastAsia" w:hAnsi="Arial" w:cs="Arial"/>
              <w:noProof/>
              <w:sz w:val="24"/>
              <w:szCs w:val="24"/>
              <w:lang w:val="es-419" w:eastAsia="es-419"/>
            </w:rPr>
          </w:pPr>
          <w:r w:rsidRPr="0093466C">
            <w:rPr>
              <w:rFonts w:ascii="Arial" w:hAnsi="Arial" w:cs="Arial"/>
              <w:noProof/>
              <w:sz w:val="24"/>
              <w:szCs w:val="24"/>
            </w:rPr>
            <w:t xml:space="preserve">    </w:t>
          </w:r>
          <w:r w:rsidR="00784AC0">
            <w:rPr>
              <w:rFonts w:ascii="Arial" w:hAnsi="Arial" w:cs="Arial"/>
              <w:noProof/>
              <w:sz w:val="24"/>
              <w:szCs w:val="24"/>
            </w:rPr>
            <w:t xml:space="preserve"> </w:t>
          </w:r>
          <w:hyperlink w:anchor="_Toc128648069" w:history="1">
            <w:r w:rsidRPr="0093466C">
              <w:rPr>
                <w:rStyle w:val="Hipervnculo"/>
                <w:rFonts w:ascii="Arial" w:hAnsi="Arial" w:cs="Arial"/>
                <w:noProof/>
                <w:color w:val="auto"/>
                <w:sz w:val="24"/>
                <w:szCs w:val="24"/>
              </w:rPr>
              <w:t>8.1.5.</w:t>
            </w:r>
            <w:r w:rsidRPr="0093466C">
              <w:rPr>
                <w:rFonts w:ascii="Arial" w:eastAsiaTheme="minorEastAsia" w:hAnsi="Arial" w:cs="Arial"/>
                <w:noProof/>
                <w:sz w:val="24"/>
                <w:szCs w:val="24"/>
                <w:lang w:val="es-419" w:eastAsia="es-419"/>
              </w:rPr>
              <w:t xml:space="preserve"> </w:t>
            </w:r>
            <w:r w:rsidRPr="0093466C">
              <w:rPr>
                <w:rStyle w:val="Hipervnculo"/>
                <w:rFonts w:ascii="Arial" w:hAnsi="Arial" w:cs="Arial"/>
                <w:noProof/>
                <w:color w:val="auto"/>
                <w:sz w:val="24"/>
                <w:szCs w:val="24"/>
              </w:rPr>
              <w:t>Recomendaciones generales</w:t>
            </w:r>
            <w:r w:rsidRPr="0093466C">
              <w:rPr>
                <w:rFonts w:ascii="Arial" w:hAnsi="Arial" w:cs="Arial"/>
                <w:noProof/>
                <w:webHidden/>
                <w:sz w:val="24"/>
                <w:szCs w:val="24"/>
              </w:rPr>
              <w:tab/>
            </w:r>
            <w:r w:rsidRPr="0093466C">
              <w:rPr>
                <w:rFonts w:ascii="Arial" w:hAnsi="Arial" w:cs="Arial"/>
                <w:noProof/>
                <w:webHidden/>
                <w:sz w:val="24"/>
                <w:szCs w:val="24"/>
              </w:rPr>
              <w:fldChar w:fldCharType="begin"/>
            </w:r>
            <w:r w:rsidRPr="0093466C">
              <w:rPr>
                <w:rFonts w:ascii="Arial" w:hAnsi="Arial" w:cs="Arial"/>
                <w:noProof/>
                <w:webHidden/>
                <w:sz w:val="24"/>
                <w:szCs w:val="24"/>
              </w:rPr>
              <w:instrText xml:space="preserve"> PAGEREF _Toc128648069 \h </w:instrText>
            </w:r>
            <w:r w:rsidRPr="0093466C">
              <w:rPr>
                <w:rFonts w:ascii="Arial" w:hAnsi="Arial" w:cs="Arial"/>
                <w:noProof/>
                <w:webHidden/>
                <w:sz w:val="24"/>
                <w:szCs w:val="24"/>
              </w:rPr>
            </w:r>
            <w:r w:rsidRPr="0093466C">
              <w:rPr>
                <w:rFonts w:ascii="Arial" w:hAnsi="Arial" w:cs="Arial"/>
                <w:noProof/>
                <w:webHidden/>
                <w:sz w:val="24"/>
                <w:szCs w:val="24"/>
              </w:rPr>
              <w:fldChar w:fldCharType="separate"/>
            </w:r>
            <w:r w:rsidRPr="0093466C">
              <w:rPr>
                <w:rFonts w:ascii="Arial" w:hAnsi="Arial" w:cs="Arial"/>
                <w:noProof/>
                <w:webHidden/>
                <w:sz w:val="24"/>
                <w:szCs w:val="24"/>
              </w:rPr>
              <w:t>19</w:t>
            </w:r>
            <w:r w:rsidRPr="0093466C">
              <w:rPr>
                <w:rFonts w:ascii="Arial" w:hAnsi="Arial" w:cs="Arial"/>
                <w:noProof/>
                <w:webHidden/>
                <w:sz w:val="24"/>
                <w:szCs w:val="24"/>
              </w:rPr>
              <w:fldChar w:fldCharType="end"/>
            </w:r>
          </w:hyperlink>
        </w:p>
        <w:p w14:paraId="14085FC8" w14:textId="77777777" w:rsidR="0093466C" w:rsidRPr="0093466C" w:rsidRDefault="0093466C" w:rsidP="0093466C">
          <w:pPr>
            <w:pStyle w:val="TDC3"/>
            <w:tabs>
              <w:tab w:val="left" w:pos="284"/>
              <w:tab w:val="right" w:leader="dot" w:pos="9964"/>
            </w:tabs>
            <w:spacing w:after="0" w:line="480" w:lineRule="auto"/>
            <w:ind w:left="0"/>
            <w:rPr>
              <w:rFonts w:ascii="Arial" w:eastAsiaTheme="minorEastAsia" w:hAnsi="Arial" w:cs="Arial"/>
              <w:noProof/>
              <w:sz w:val="24"/>
              <w:szCs w:val="24"/>
              <w:lang w:val="es-419" w:eastAsia="es-419"/>
            </w:rPr>
          </w:pPr>
          <w:r w:rsidRPr="0093466C">
            <w:rPr>
              <w:rFonts w:ascii="Arial" w:hAnsi="Arial" w:cs="Arial"/>
              <w:noProof/>
              <w:sz w:val="24"/>
              <w:szCs w:val="24"/>
            </w:rPr>
            <w:t xml:space="preserve">    </w:t>
          </w:r>
          <w:hyperlink w:anchor="_Toc128648070" w:history="1">
            <w:r w:rsidRPr="0093466C">
              <w:rPr>
                <w:rStyle w:val="Hipervnculo"/>
                <w:rFonts w:ascii="Arial" w:hAnsi="Arial" w:cs="Arial"/>
                <w:noProof/>
                <w:color w:val="auto"/>
                <w:sz w:val="24"/>
                <w:szCs w:val="24"/>
              </w:rPr>
              <w:t>8.2. Atención virtual a través del formulario PQRSD</w:t>
            </w:r>
            <w:r w:rsidRPr="0093466C">
              <w:rPr>
                <w:rFonts w:ascii="Arial" w:hAnsi="Arial" w:cs="Arial"/>
                <w:noProof/>
                <w:webHidden/>
                <w:sz w:val="24"/>
                <w:szCs w:val="24"/>
              </w:rPr>
              <w:tab/>
            </w:r>
            <w:r w:rsidRPr="0093466C">
              <w:rPr>
                <w:rFonts w:ascii="Arial" w:hAnsi="Arial" w:cs="Arial"/>
                <w:noProof/>
                <w:webHidden/>
                <w:sz w:val="24"/>
                <w:szCs w:val="24"/>
              </w:rPr>
              <w:fldChar w:fldCharType="begin"/>
            </w:r>
            <w:r w:rsidRPr="0093466C">
              <w:rPr>
                <w:rFonts w:ascii="Arial" w:hAnsi="Arial" w:cs="Arial"/>
                <w:noProof/>
                <w:webHidden/>
                <w:sz w:val="24"/>
                <w:szCs w:val="24"/>
              </w:rPr>
              <w:instrText xml:space="preserve"> PAGEREF _Toc128648070 \h </w:instrText>
            </w:r>
            <w:r w:rsidRPr="0093466C">
              <w:rPr>
                <w:rFonts w:ascii="Arial" w:hAnsi="Arial" w:cs="Arial"/>
                <w:noProof/>
                <w:webHidden/>
                <w:sz w:val="24"/>
                <w:szCs w:val="24"/>
              </w:rPr>
            </w:r>
            <w:r w:rsidRPr="0093466C">
              <w:rPr>
                <w:rFonts w:ascii="Arial" w:hAnsi="Arial" w:cs="Arial"/>
                <w:noProof/>
                <w:webHidden/>
                <w:sz w:val="24"/>
                <w:szCs w:val="24"/>
              </w:rPr>
              <w:fldChar w:fldCharType="separate"/>
            </w:r>
            <w:r w:rsidRPr="0093466C">
              <w:rPr>
                <w:rFonts w:ascii="Arial" w:hAnsi="Arial" w:cs="Arial"/>
                <w:noProof/>
                <w:webHidden/>
                <w:sz w:val="24"/>
                <w:szCs w:val="24"/>
              </w:rPr>
              <w:t>19</w:t>
            </w:r>
            <w:r w:rsidRPr="0093466C">
              <w:rPr>
                <w:rFonts w:ascii="Arial" w:hAnsi="Arial" w:cs="Arial"/>
                <w:noProof/>
                <w:webHidden/>
                <w:sz w:val="24"/>
                <w:szCs w:val="24"/>
              </w:rPr>
              <w:fldChar w:fldCharType="end"/>
            </w:r>
          </w:hyperlink>
        </w:p>
        <w:p w14:paraId="204F2DEF" w14:textId="77777777" w:rsidR="0093466C" w:rsidRPr="0093466C" w:rsidRDefault="0093466C" w:rsidP="0093466C">
          <w:pPr>
            <w:pStyle w:val="TDC3"/>
            <w:tabs>
              <w:tab w:val="right" w:leader="dot" w:pos="9964"/>
            </w:tabs>
            <w:spacing w:after="0" w:line="480" w:lineRule="auto"/>
            <w:ind w:left="0"/>
            <w:rPr>
              <w:rFonts w:ascii="Arial" w:eastAsiaTheme="minorEastAsia" w:hAnsi="Arial" w:cs="Arial"/>
              <w:noProof/>
              <w:sz w:val="24"/>
              <w:szCs w:val="24"/>
              <w:lang w:val="es-419" w:eastAsia="es-419"/>
            </w:rPr>
          </w:pPr>
          <w:r w:rsidRPr="0093466C">
            <w:rPr>
              <w:rFonts w:ascii="Arial" w:hAnsi="Arial" w:cs="Arial"/>
              <w:noProof/>
              <w:sz w:val="24"/>
              <w:szCs w:val="24"/>
            </w:rPr>
            <w:t xml:space="preserve">    </w:t>
          </w:r>
          <w:hyperlink w:anchor="_Toc128648071" w:history="1">
            <w:r w:rsidRPr="0093466C">
              <w:rPr>
                <w:rStyle w:val="Hipervnculo"/>
                <w:rFonts w:ascii="Arial" w:hAnsi="Arial" w:cs="Arial"/>
                <w:noProof/>
                <w:color w:val="auto"/>
                <w:sz w:val="24"/>
                <w:szCs w:val="24"/>
              </w:rPr>
              <w:t>8.3. Canal de atención presencial</w:t>
            </w:r>
            <w:r w:rsidRPr="0093466C">
              <w:rPr>
                <w:rFonts w:ascii="Arial" w:hAnsi="Arial" w:cs="Arial"/>
                <w:noProof/>
                <w:webHidden/>
                <w:sz w:val="24"/>
                <w:szCs w:val="24"/>
              </w:rPr>
              <w:tab/>
            </w:r>
            <w:r w:rsidRPr="0093466C">
              <w:rPr>
                <w:rFonts w:ascii="Arial" w:hAnsi="Arial" w:cs="Arial"/>
                <w:noProof/>
                <w:webHidden/>
                <w:sz w:val="24"/>
                <w:szCs w:val="24"/>
              </w:rPr>
              <w:fldChar w:fldCharType="begin"/>
            </w:r>
            <w:r w:rsidRPr="0093466C">
              <w:rPr>
                <w:rFonts w:ascii="Arial" w:hAnsi="Arial" w:cs="Arial"/>
                <w:noProof/>
                <w:webHidden/>
                <w:sz w:val="24"/>
                <w:szCs w:val="24"/>
              </w:rPr>
              <w:instrText xml:space="preserve"> PAGEREF _Toc128648071 \h </w:instrText>
            </w:r>
            <w:r w:rsidRPr="0093466C">
              <w:rPr>
                <w:rFonts w:ascii="Arial" w:hAnsi="Arial" w:cs="Arial"/>
                <w:noProof/>
                <w:webHidden/>
                <w:sz w:val="24"/>
                <w:szCs w:val="24"/>
              </w:rPr>
            </w:r>
            <w:r w:rsidRPr="0093466C">
              <w:rPr>
                <w:rFonts w:ascii="Arial" w:hAnsi="Arial" w:cs="Arial"/>
                <w:noProof/>
                <w:webHidden/>
                <w:sz w:val="24"/>
                <w:szCs w:val="24"/>
              </w:rPr>
              <w:fldChar w:fldCharType="separate"/>
            </w:r>
            <w:r w:rsidRPr="0093466C">
              <w:rPr>
                <w:rFonts w:ascii="Arial" w:hAnsi="Arial" w:cs="Arial"/>
                <w:noProof/>
                <w:webHidden/>
                <w:sz w:val="24"/>
                <w:szCs w:val="24"/>
              </w:rPr>
              <w:t>19</w:t>
            </w:r>
            <w:r w:rsidRPr="0093466C">
              <w:rPr>
                <w:rFonts w:ascii="Arial" w:hAnsi="Arial" w:cs="Arial"/>
                <w:noProof/>
                <w:webHidden/>
                <w:sz w:val="24"/>
                <w:szCs w:val="24"/>
              </w:rPr>
              <w:fldChar w:fldCharType="end"/>
            </w:r>
          </w:hyperlink>
        </w:p>
        <w:p w14:paraId="18A1FF18" w14:textId="77777777" w:rsidR="0093466C" w:rsidRPr="0093466C" w:rsidRDefault="0093466C" w:rsidP="0093466C">
          <w:pPr>
            <w:pStyle w:val="TDC3"/>
            <w:tabs>
              <w:tab w:val="left" w:pos="1320"/>
              <w:tab w:val="right" w:leader="dot" w:pos="9964"/>
            </w:tabs>
            <w:spacing w:after="0" w:line="480" w:lineRule="auto"/>
            <w:rPr>
              <w:rFonts w:ascii="Arial" w:eastAsiaTheme="minorEastAsia" w:hAnsi="Arial" w:cs="Arial"/>
              <w:noProof/>
              <w:sz w:val="24"/>
              <w:szCs w:val="24"/>
              <w:lang w:val="es-419" w:eastAsia="es-419"/>
            </w:rPr>
          </w:pPr>
          <w:r w:rsidRPr="0093466C">
            <w:rPr>
              <w:rFonts w:ascii="Arial" w:hAnsi="Arial" w:cs="Arial"/>
              <w:noProof/>
              <w:sz w:val="24"/>
              <w:szCs w:val="24"/>
            </w:rPr>
            <w:t xml:space="preserve">   </w:t>
          </w:r>
          <w:r w:rsidR="00784AC0">
            <w:rPr>
              <w:rFonts w:ascii="Arial" w:hAnsi="Arial" w:cs="Arial"/>
              <w:noProof/>
              <w:sz w:val="24"/>
              <w:szCs w:val="24"/>
            </w:rPr>
            <w:t xml:space="preserve">  </w:t>
          </w:r>
          <w:hyperlink w:anchor="_Toc128648072" w:history="1">
            <w:r w:rsidRPr="0093466C">
              <w:rPr>
                <w:rStyle w:val="Hipervnculo"/>
                <w:rFonts w:ascii="Arial" w:hAnsi="Arial" w:cs="Arial"/>
                <w:noProof/>
                <w:color w:val="auto"/>
                <w:sz w:val="24"/>
                <w:szCs w:val="24"/>
              </w:rPr>
              <w:t>8.3.1</w:t>
            </w:r>
            <w:r w:rsidRPr="0093466C">
              <w:rPr>
                <w:rFonts w:ascii="Arial" w:eastAsiaTheme="minorEastAsia" w:hAnsi="Arial" w:cs="Arial"/>
                <w:noProof/>
                <w:sz w:val="24"/>
                <w:szCs w:val="24"/>
                <w:lang w:val="es-419" w:eastAsia="es-419"/>
              </w:rPr>
              <w:t xml:space="preserve">. </w:t>
            </w:r>
            <w:r w:rsidRPr="0093466C">
              <w:rPr>
                <w:rStyle w:val="Hipervnculo"/>
                <w:rFonts w:ascii="Arial" w:hAnsi="Arial" w:cs="Arial"/>
                <w:noProof/>
                <w:color w:val="auto"/>
                <w:sz w:val="24"/>
                <w:szCs w:val="24"/>
              </w:rPr>
              <w:t>Consejos adicionales</w:t>
            </w:r>
            <w:r w:rsidRPr="0093466C">
              <w:rPr>
                <w:rFonts w:ascii="Arial" w:hAnsi="Arial" w:cs="Arial"/>
                <w:noProof/>
                <w:webHidden/>
                <w:sz w:val="24"/>
                <w:szCs w:val="24"/>
              </w:rPr>
              <w:tab/>
            </w:r>
            <w:r w:rsidRPr="0093466C">
              <w:rPr>
                <w:rFonts w:ascii="Arial" w:hAnsi="Arial" w:cs="Arial"/>
                <w:noProof/>
                <w:webHidden/>
                <w:sz w:val="24"/>
                <w:szCs w:val="24"/>
              </w:rPr>
              <w:fldChar w:fldCharType="begin"/>
            </w:r>
            <w:r w:rsidRPr="0093466C">
              <w:rPr>
                <w:rFonts w:ascii="Arial" w:hAnsi="Arial" w:cs="Arial"/>
                <w:noProof/>
                <w:webHidden/>
                <w:sz w:val="24"/>
                <w:szCs w:val="24"/>
              </w:rPr>
              <w:instrText xml:space="preserve"> PAGEREF _Toc128648072 \h </w:instrText>
            </w:r>
            <w:r w:rsidRPr="0093466C">
              <w:rPr>
                <w:rFonts w:ascii="Arial" w:hAnsi="Arial" w:cs="Arial"/>
                <w:noProof/>
                <w:webHidden/>
                <w:sz w:val="24"/>
                <w:szCs w:val="24"/>
              </w:rPr>
            </w:r>
            <w:r w:rsidRPr="0093466C">
              <w:rPr>
                <w:rFonts w:ascii="Arial" w:hAnsi="Arial" w:cs="Arial"/>
                <w:noProof/>
                <w:webHidden/>
                <w:sz w:val="24"/>
                <w:szCs w:val="24"/>
              </w:rPr>
              <w:fldChar w:fldCharType="separate"/>
            </w:r>
            <w:r w:rsidRPr="0093466C">
              <w:rPr>
                <w:rFonts w:ascii="Arial" w:hAnsi="Arial" w:cs="Arial"/>
                <w:noProof/>
                <w:webHidden/>
                <w:sz w:val="24"/>
                <w:szCs w:val="24"/>
              </w:rPr>
              <w:t>20</w:t>
            </w:r>
            <w:r w:rsidRPr="0093466C">
              <w:rPr>
                <w:rFonts w:ascii="Arial" w:hAnsi="Arial" w:cs="Arial"/>
                <w:noProof/>
                <w:webHidden/>
                <w:sz w:val="24"/>
                <w:szCs w:val="24"/>
              </w:rPr>
              <w:fldChar w:fldCharType="end"/>
            </w:r>
          </w:hyperlink>
        </w:p>
        <w:p w14:paraId="19C40A52" w14:textId="77777777" w:rsidR="0093466C" w:rsidRPr="0093466C" w:rsidRDefault="0093466C" w:rsidP="0093466C">
          <w:pPr>
            <w:pStyle w:val="TDC3"/>
            <w:tabs>
              <w:tab w:val="right" w:leader="dot" w:pos="9964"/>
            </w:tabs>
            <w:spacing w:after="0" w:line="480" w:lineRule="auto"/>
            <w:ind w:left="0"/>
            <w:rPr>
              <w:rFonts w:ascii="Arial" w:eastAsiaTheme="minorEastAsia" w:hAnsi="Arial" w:cs="Arial"/>
              <w:noProof/>
              <w:sz w:val="24"/>
              <w:szCs w:val="24"/>
              <w:lang w:val="es-419" w:eastAsia="es-419"/>
            </w:rPr>
          </w:pPr>
          <w:r w:rsidRPr="0093466C">
            <w:rPr>
              <w:rFonts w:ascii="Arial" w:hAnsi="Arial" w:cs="Arial"/>
              <w:noProof/>
              <w:sz w:val="24"/>
              <w:szCs w:val="24"/>
            </w:rPr>
            <w:t xml:space="preserve">    </w:t>
          </w:r>
          <w:hyperlink w:anchor="_Toc128648073" w:history="1">
            <w:r w:rsidRPr="0093466C">
              <w:rPr>
                <w:rStyle w:val="Hipervnculo"/>
                <w:rFonts w:ascii="Arial" w:hAnsi="Arial" w:cs="Arial"/>
                <w:noProof/>
                <w:color w:val="auto"/>
                <w:sz w:val="24"/>
                <w:szCs w:val="24"/>
              </w:rPr>
              <w:t>8.4. Canal de atención telefónica</w:t>
            </w:r>
            <w:r w:rsidRPr="0093466C">
              <w:rPr>
                <w:rFonts w:ascii="Arial" w:hAnsi="Arial" w:cs="Arial"/>
                <w:noProof/>
                <w:webHidden/>
                <w:sz w:val="24"/>
                <w:szCs w:val="24"/>
              </w:rPr>
              <w:tab/>
            </w:r>
            <w:r w:rsidRPr="0093466C">
              <w:rPr>
                <w:rFonts w:ascii="Arial" w:hAnsi="Arial" w:cs="Arial"/>
                <w:noProof/>
                <w:webHidden/>
                <w:sz w:val="24"/>
                <w:szCs w:val="24"/>
              </w:rPr>
              <w:fldChar w:fldCharType="begin"/>
            </w:r>
            <w:r w:rsidRPr="0093466C">
              <w:rPr>
                <w:rFonts w:ascii="Arial" w:hAnsi="Arial" w:cs="Arial"/>
                <w:noProof/>
                <w:webHidden/>
                <w:sz w:val="24"/>
                <w:szCs w:val="24"/>
              </w:rPr>
              <w:instrText xml:space="preserve"> PAGEREF _Toc128648073 \h </w:instrText>
            </w:r>
            <w:r w:rsidRPr="0093466C">
              <w:rPr>
                <w:rFonts w:ascii="Arial" w:hAnsi="Arial" w:cs="Arial"/>
                <w:noProof/>
                <w:webHidden/>
                <w:sz w:val="24"/>
                <w:szCs w:val="24"/>
              </w:rPr>
            </w:r>
            <w:r w:rsidRPr="0093466C">
              <w:rPr>
                <w:rFonts w:ascii="Arial" w:hAnsi="Arial" w:cs="Arial"/>
                <w:noProof/>
                <w:webHidden/>
                <w:sz w:val="24"/>
                <w:szCs w:val="24"/>
              </w:rPr>
              <w:fldChar w:fldCharType="separate"/>
            </w:r>
            <w:r w:rsidRPr="0093466C">
              <w:rPr>
                <w:rFonts w:ascii="Arial" w:hAnsi="Arial" w:cs="Arial"/>
                <w:noProof/>
                <w:webHidden/>
                <w:sz w:val="24"/>
                <w:szCs w:val="24"/>
              </w:rPr>
              <w:t>21</w:t>
            </w:r>
            <w:r w:rsidRPr="0093466C">
              <w:rPr>
                <w:rFonts w:ascii="Arial" w:hAnsi="Arial" w:cs="Arial"/>
                <w:noProof/>
                <w:webHidden/>
                <w:sz w:val="24"/>
                <w:szCs w:val="24"/>
              </w:rPr>
              <w:fldChar w:fldCharType="end"/>
            </w:r>
          </w:hyperlink>
        </w:p>
        <w:p w14:paraId="10CCB406" w14:textId="77777777" w:rsidR="0093466C" w:rsidRPr="0093466C" w:rsidRDefault="0093466C" w:rsidP="0093466C">
          <w:pPr>
            <w:pStyle w:val="TDC3"/>
            <w:tabs>
              <w:tab w:val="right" w:leader="dot" w:pos="9964"/>
            </w:tabs>
            <w:spacing w:after="0" w:line="480" w:lineRule="auto"/>
            <w:rPr>
              <w:rFonts w:ascii="Arial" w:eastAsiaTheme="minorEastAsia" w:hAnsi="Arial" w:cs="Arial"/>
              <w:noProof/>
              <w:sz w:val="24"/>
              <w:szCs w:val="24"/>
              <w:lang w:val="es-419" w:eastAsia="es-419"/>
            </w:rPr>
          </w:pPr>
          <w:r w:rsidRPr="0093466C">
            <w:rPr>
              <w:rFonts w:ascii="Arial" w:hAnsi="Arial" w:cs="Arial"/>
              <w:noProof/>
              <w:sz w:val="24"/>
              <w:szCs w:val="24"/>
            </w:rPr>
            <w:t xml:space="preserve">             </w:t>
          </w:r>
          <w:r w:rsidR="00784AC0">
            <w:rPr>
              <w:rFonts w:ascii="Arial" w:hAnsi="Arial" w:cs="Arial"/>
              <w:noProof/>
              <w:sz w:val="24"/>
              <w:szCs w:val="24"/>
            </w:rPr>
            <w:t xml:space="preserve">  </w:t>
          </w:r>
          <w:hyperlink w:anchor="_Toc128648074" w:history="1">
            <w:r w:rsidRPr="0093466C">
              <w:rPr>
                <w:rStyle w:val="Hipervnculo"/>
                <w:rFonts w:ascii="Arial" w:hAnsi="Arial" w:cs="Arial"/>
                <w:noProof/>
                <w:color w:val="auto"/>
                <w:sz w:val="24"/>
                <w:szCs w:val="24"/>
              </w:rPr>
              <w:t>8.4.1.1. En el contacto inicial</w:t>
            </w:r>
            <w:r w:rsidRPr="0093466C">
              <w:rPr>
                <w:rFonts w:ascii="Arial" w:hAnsi="Arial" w:cs="Arial"/>
                <w:noProof/>
                <w:webHidden/>
                <w:sz w:val="24"/>
                <w:szCs w:val="24"/>
              </w:rPr>
              <w:tab/>
            </w:r>
            <w:r w:rsidRPr="0093466C">
              <w:rPr>
                <w:rFonts w:ascii="Arial" w:hAnsi="Arial" w:cs="Arial"/>
                <w:noProof/>
                <w:webHidden/>
                <w:sz w:val="24"/>
                <w:szCs w:val="24"/>
              </w:rPr>
              <w:fldChar w:fldCharType="begin"/>
            </w:r>
            <w:r w:rsidRPr="0093466C">
              <w:rPr>
                <w:rFonts w:ascii="Arial" w:hAnsi="Arial" w:cs="Arial"/>
                <w:noProof/>
                <w:webHidden/>
                <w:sz w:val="24"/>
                <w:szCs w:val="24"/>
              </w:rPr>
              <w:instrText xml:space="preserve"> PAGEREF _Toc128648074 \h </w:instrText>
            </w:r>
            <w:r w:rsidRPr="0093466C">
              <w:rPr>
                <w:rFonts w:ascii="Arial" w:hAnsi="Arial" w:cs="Arial"/>
                <w:noProof/>
                <w:webHidden/>
                <w:sz w:val="24"/>
                <w:szCs w:val="24"/>
              </w:rPr>
            </w:r>
            <w:r w:rsidRPr="0093466C">
              <w:rPr>
                <w:rFonts w:ascii="Arial" w:hAnsi="Arial" w:cs="Arial"/>
                <w:noProof/>
                <w:webHidden/>
                <w:sz w:val="24"/>
                <w:szCs w:val="24"/>
              </w:rPr>
              <w:fldChar w:fldCharType="separate"/>
            </w:r>
            <w:r w:rsidRPr="0093466C">
              <w:rPr>
                <w:rFonts w:ascii="Arial" w:hAnsi="Arial" w:cs="Arial"/>
                <w:noProof/>
                <w:webHidden/>
                <w:sz w:val="24"/>
                <w:szCs w:val="24"/>
              </w:rPr>
              <w:t>21</w:t>
            </w:r>
            <w:r w:rsidRPr="0093466C">
              <w:rPr>
                <w:rFonts w:ascii="Arial" w:hAnsi="Arial" w:cs="Arial"/>
                <w:noProof/>
                <w:webHidden/>
                <w:sz w:val="24"/>
                <w:szCs w:val="24"/>
              </w:rPr>
              <w:fldChar w:fldCharType="end"/>
            </w:r>
          </w:hyperlink>
        </w:p>
        <w:p w14:paraId="1823018E" w14:textId="77777777" w:rsidR="0093466C" w:rsidRPr="0093466C" w:rsidRDefault="0093466C" w:rsidP="0093466C">
          <w:pPr>
            <w:pStyle w:val="TDC3"/>
            <w:tabs>
              <w:tab w:val="right" w:leader="dot" w:pos="9964"/>
            </w:tabs>
            <w:spacing w:after="0" w:line="480" w:lineRule="auto"/>
            <w:rPr>
              <w:rFonts w:ascii="Arial" w:eastAsiaTheme="minorEastAsia" w:hAnsi="Arial" w:cs="Arial"/>
              <w:noProof/>
              <w:sz w:val="24"/>
              <w:szCs w:val="24"/>
              <w:lang w:val="es-419" w:eastAsia="es-419"/>
            </w:rPr>
          </w:pPr>
          <w:r w:rsidRPr="0093466C">
            <w:rPr>
              <w:rFonts w:ascii="Arial" w:hAnsi="Arial" w:cs="Arial"/>
              <w:noProof/>
              <w:sz w:val="24"/>
              <w:szCs w:val="24"/>
            </w:rPr>
            <w:t xml:space="preserve">             </w:t>
          </w:r>
          <w:r w:rsidR="00784AC0">
            <w:rPr>
              <w:rFonts w:ascii="Arial" w:hAnsi="Arial" w:cs="Arial"/>
              <w:noProof/>
              <w:sz w:val="24"/>
              <w:szCs w:val="24"/>
            </w:rPr>
            <w:t xml:space="preserve">  </w:t>
          </w:r>
          <w:hyperlink w:anchor="_Toc128648075" w:history="1">
            <w:r w:rsidRPr="0093466C">
              <w:rPr>
                <w:rStyle w:val="Hipervnculo"/>
                <w:rFonts w:ascii="Arial" w:hAnsi="Arial" w:cs="Arial"/>
                <w:noProof/>
                <w:color w:val="auto"/>
                <w:sz w:val="24"/>
                <w:szCs w:val="24"/>
              </w:rPr>
              <w:t>8.4.1.2. En el desarrollo de la llamada</w:t>
            </w:r>
            <w:r w:rsidRPr="0093466C">
              <w:rPr>
                <w:rFonts w:ascii="Arial" w:hAnsi="Arial" w:cs="Arial"/>
                <w:noProof/>
                <w:webHidden/>
                <w:sz w:val="24"/>
                <w:szCs w:val="24"/>
              </w:rPr>
              <w:tab/>
            </w:r>
            <w:r w:rsidRPr="0093466C">
              <w:rPr>
                <w:rFonts w:ascii="Arial" w:hAnsi="Arial" w:cs="Arial"/>
                <w:noProof/>
                <w:webHidden/>
                <w:sz w:val="24"/>
                <w:szCs w:val="24"/>
              </w:rPr>
              <w:fldChar w:fldCharType="begin"/>
            </w:r>
            <w:r w:rsidRPr="0093466C">
              <w:rPr>
                <w:rFonts w:ascii="Arial" w:hAnsi="Arial" w:cs="Arial"/>
                <w:noProof/>
                <w:webHidden/>
                <w:sz w:val="24"/>
                <w:szCs w:val="24"/>
              </w:rPr>
              <w:instrText xml:space="preserve"> PAGEREF _Toc128648075 \h </w:instrText>
            </w:r>
            <w:r w:rsidRPr="0093466C">
              <w:rPr>
                <w:rFonts w:ascii="Arial" w:hAnsi="Arial" w:cs="Arial"/>
                <w:noProof/>
                <w:webHidden/>
                <w:sz w:val="24"/>
                <w:szCs w:val="24"/>
              </w:rPr>
            </w:r>
            <w:r w:rsidRPr="0093466C">
              <w:rPr>
                <w:rFonts w:ascii="Arial" w:hAnsi="Arial" w:cs="Arial"/>
                <w:noProof/>
                <w:webHidden/>
                <w:sz w:val="24"/>
                <w:szCs w:val="24"/>
              </w:rPr>
              <w:fldChar w:fldCharType="separate"/>
            </w:r>
            <w:r w:rsidRPr="0093466C">
              <w:rPr>
                <w:rFonts w:ascii="Arial" w:hAnsi="Arial" w:cs="Arial"/>
                <w:noProof/>
                <w:webHidden/>
                <w:sz w:val="24"/>
                <w:szCs w:val="24"/>
              </w:rPr>
              <w:t>22</w:t>
            </w:r>
            <w:r w:rsidRPr="0093466C">
              <w:rPr>
                <w:rFonts w:ascii="Arial" w:hAnsi="Arial" w:cs="Arial"/>
                <w:noProof/>
                <w:webHidden/>
                <w:sz w:val="24"/>
                <w:szCs w:val="24"/>
              </w:rPr>
              <w:fldChar w:fldCharType="end"/>
            </w:r>
          </w:hyperlink>
        </w:p>
        <w:p w14:paraId="11FF60FB" w14:textId="77777777" w:rsidR="0093466C" w:rsidRPr="0093466C" w:rsidRDefault="0093466C" w:rsidP="0093466C">
          <w:pPr>
            <w:pStyle w:val="TDC3"/>
            <w:tabs>
              <w:tab w:val="right" w:leader="dot" w:pos="9964"/>
            </w:tabs>
            <w:spacing w:after="0" w:line="480" w:lineRule="auto"/>
            <w:rPr>
              <w:rFonts w:ascii="Arial" w:eastAsiaTheme="minorEastAsia" w:hAnsi="Arial" w:cs="Arial"/>
              <w:noProof/>
              <w:sz w:val="24"/>
              <w:szCs w:val="24"/>
              <w:lang w:val="es-419" w:eastAsia="es-419"/>
            </w:rPr>
          </w:pPr>
          <w:r w:rsidRPr="0093466C">
            <w:rPr>
              <w:rFonts w:ascii="Arial" w:hAnsi="Arial" w:cs="Arial"/>
              <w:noProof/>
              <w:sz w:val="24"/>
              <w:szCs w:val="24"/>
            </w:rPr>
            <w:t xml:space="preserve">             </w:t>
          </w:r>
          <w:r w:rsidR="00784AC0">
            <w:rPr>
              <w:rFonts w:ascii="Arial" w:hAnsi="Arial" w:cs="Arial"/>
              <w:noProof/>
              <w:sz w:val="24"/>
              <w:szCs w:val="24"/>
            </w:rPr>
            <w:t xml:space="preserve">  </w:t>
          </w:r>
          <w:hyperlink w:anchor="_Toc128648076" w:history="1">
            <w:r w:rsidRPr="0093466C">
              <w:rPr>
                <w:rStyle w:val="Hipervnculo"/>
                <w:rFonts w:ascii="Arial" w:hAnsi="Arial" w:cs="Arial"/>
                <w:noProof/>
                <w:color w:val="auto"/>
                <w:sz w:val="24"/>
                <w:szCs w:val="24"/>
              </w:rPr>
              <w:t>8.4.1.3. Si debe colocar la llamada en espera</w:t>
            </w:r>
            <w:r w:rsidRPr="0093466C">
              <w:rPr>
                <w:rFonts w:ascii="Arial" w:hAnsi="Arial" w:cs="Arial"/>
                <w:noProof/>
                <w:webHidden/>
                <w:sz w:val="24"/>
                <w:szCs w:val="24"/>
              </w:rPr>
              <w:tab/>
            </w:r>
            <w:r w:rsidRPr="0093466C">
              <w:rPr>
                <w:rFonts w:ascii="Arial" w:hAnsi="Arial" w:cs="Arial"/>
                <w:noProof/>
                <w:webHidden/>
                <w:sz w:val="24"/>
                <w:szCs w:val="24"/>
              </w:rPr>
              <w:fldChar w:fldCharType="begin"/>
            </w:r>
            <w:r w:rsidRPr="0093466C">
              <w:rPr>
                <w:rFonts w:ascii="Arial" w:hAnsi="Arial" w:cs="Arial"/>
                <w:noProof/>
                <w:webHidden/>
                <w:sz w:val="24"/>
                <w:szCs w:val="24"/>
              </w:rPr>
              <w:instrText xml:space="preserve"> PAGEREF _Toc128648076 \h </w:instrText>
            </w:r>
            <w:r w:rsidRPr="0093466C">
              <w:rPr>
                <w:rFonts w:ascii="Arial" w:hAnsi="Arial" w:cs="Arial"/>
                <w:noProof/>
                <w:webHidden/>
                <w:sz w:val="24"/>
                <w:szCs w:val="24"/>
              </w:rPr>
            </w:r>
            <w:r w:rsidRPr="0093466C">
              <w:rPr>
                <w:rFonts w:ascii="Arial" w:hAnsi="Arial" w:cs="Arial"/>
                <w:noProof/>
                <w:webHidden/>
                <w:sz w:val="24"/>
                <w:szCs w:val="24"/>
              </w:rPr>
              <w:fldChar w:fldCharType="separate"/>
            </w:r>
            <w:r w:rsidRPr="0093466C">
              <w:rPr>
                <w:rFonts w:ascii="Arial" w:hAnsi="Arial" w:cs="Arial"/>
                <w:noProof/>
                <w:webHidden/>
                <w:sz w:val="24"/>
                <w:szCs w:val="24"/>
              </w:rPr>
              <w:t>22</w:t>
            </w:r>
            <w:r w:rsidRPr="0093466C">
              <w:rPr>
                <w:rFonts w:ascii="Arial" w:hAnsi="Arial" w:cs="Arial"/>
                <w:noProof/>
                <w:webHidden/>
                <w:sz w:val="24"/>
                <w:szCs w:val="24"/>
              </w:rPr>
              <w:fldChar w:fldCharType="end"/>
            </w:r>
          </w:hyperlink>
        </w:p>
        <w:p w14:paraId="0D384019" w14:textId="77777777" w:rsidR="0093466C" w:rsidRPr="0093466C" w:rsidRDefault="0093466C" w:rsidP="0093466C">
          <w:pPr>
            <w:pStyle w:val="TDC3"/>
            <w:tabs>
              <w:tab w:val="right" w:leader="dot" w:pos="9964"/>
            </w:tabs>
            <w:spacing w:after="0" w:line="480" w:lineRule="auto"/>
            <w:rPr>
              <w:rFonts w:ascii="Arial" w:eastAsiaTheme="minorEastAsia" w:hAnsi="Arial" w:cs="Arial"/>
              <w:noProof/>
              <w:sz w:val="24"/>
              <w:szCs w:val="24"/>
              <w:lang w:val="es-419" w:eastAsia="es-419"/>
            </w:rPr>
          </w:pPr>
          <w:r w:rsidRPr="0093466C">
            <w:rPr>
              <w:rFonts w:ascii="Arial" w:hAnsi="Arial" w:cs="Arial"/>
              <w:noProof/>
              <w:sz w:val="24"/>
              <w:szCs w:val="24"/>
            </w:rPr>
            <w:t xml:space="preserve">             </w:t>
          </w:r>
          <w:r w:rsidR="00784AC0">
            <w:rPr>
              <w:rFonts w:ascii="Arial" w:hAnsi="Arial" w:cs="Arial"/>
              <w:noProof/>
              <w:sz w:val="24"/>
              <w:szCs w:val="24"/>
            </w:rPr>
            <w:t xml:space="preserve">  </w:t>
          </w:r>
          <w:hyperlink w:anchor="_Toc128648077" w:history="1">
            <w:r w:rsidRPr="0093466C">
              <w:rPr>
                <w:rStyle w:val="Hipervnculo"/>
                <w:rFonts w:ascii="Arial" w:hAnsi="Arial" w:cs="Arial"/>
                <w:noProof/>
                <w:color w:val="auto"/>
                <w:sz w:val="24"/>
                <w:szCs w:val="24"/>
              </w:rPr>
              <w:t>8.4.1.4. En la finalización</w:t>
            </w:r>
            <w:r w:rsidRPr="0093466C">
              <w:rPr>
                <w:rFonts w:ascii="Arial" w:hAnsi="Arial" w:cs="Arial"/>
                <w:noProof/>
                <w:webHidden/>
                <w:sz w:val="24"/>
                <w:szCs w:val="24"/>
              </w:rPr>
              <w:tab/>
            </w:r>
            <w:r w:rsidRPr="0093466C">
              <w:rPr>
                <w:rFonts w:ascii="Arial" w:hAnsi="Arial" w:cs="Arial"/>
                <w:noProof/>
                <w:webHidden/>
                <w:sz w:val="24"/>
                <w:szCs w:val="24"/>
              </w:rPr>
              <w:fldChar w:fldCharType="begin"/>
            </w:r>
            <w:r w:rsidRPr="0093466C">
              <w:rPr>
                <w:rFonts w:ascii="Arial" w:hAnsi="Arial" w:cs="Arial"/>
                <w:noProof/>
                <w:webHidden/>
                <w:sz w:val="24"/>
                <w:szCs w:val="24"/>
              </w:rPr>
              <w:instrText xml:space="preserve"> PAGEREF _Toc128648077 \h </w:instrText>
            </w:r>
            <w:r w:rsidRPr="0093466C">
              <w:rPr>
                <w:rFonts w:ascii="Arial" w:hAnsi="Arial" w:cs="Arial"/>
                <w:noProof/>
                <w:webHidden/>
                <w:sz w:val="24"/>
                <w:szCs w:val="24"/>
              </w:rPr>
            </w:r>
            <w:r w:rsidRPr="0093466C">
              <w:rPr>
                <w:rFonts w:ascii="Arial" w:hAnsi="Arial" w:cs="Arial"/>
                <w:noProof/>
                <w:webHidden/>
                <w:sz w:val="24"/>
                <w:szCs w:val="24"/>
              </w:rPr>
              <w:fldChar w:fldCharType="separate"/>
            </w:r>
            <w:r w:rsidRPr="0093466C">
              <w:rPr>
                <w:rFonts w:ascii="Arial" w:hAnsi="Arial" w:cs="Arial"/>
                <w:noProof/>
                <w:webHidden/>
                <w:sz w:val="24"/>
                <w:szCs w:val="24"/>
              </w:rPr>
              <w:t>23</w:t>
            </w:r>
            <w:r w:rsidRPr="0093466C">
              <w:rPr>
                <w:rFonts w:ascii="Arial" w:hAnsi="Arial" w:cs="Arial"/>
                <w:noProof/>
                <w:webHidden/>
                <w:sz w:val="24"/>
                <w:szCs w:val="24"/>
              </w:rPr>
              <w:fldChar w:fldCharType="end"/>
            </w:r>
          </w:hyperlink>
        </w:p>
        <w:p w14:paraId="41FFBA6D" w14:textId="77777777" w:rsidR="0093466C" w:rsidRPr="0093466C" w:rsidRDefault="0093466C" w:rsidP="0093466C">
          <w:pPr>
            <w:pStyle w:val="TDC3"/>
            <w:tabs>
              <w:tab w:val="left" w:pos="1320"/>
              <w:tab w:val="right" w:leader="dot" w:pos="9964"/>
            </w:tabs>
            <w:spacing w:after="0" w:line="480" w:lineRule="auto"/>
            <w:rPr>
              <w:rFonts w:ascii="Arial" w:eastAsiaTheme="minorEastAsia" w:hAnsi="Arial" w:cs="Arial"/>
              <w:noProof/>
              <w:sz w:val="24"/>
              <w:szCs w:val="24"/>
              <w:lang w:val="es-419" w:eastAsia="es-419"/>
            </w:rPr>
          </w:pPr>
          <w:r w:rsidRPr="0093466C">
            <w:rPr>
              <w:rFonts w:ascii="Arial" w:hAnsi="Arial" w:cs="Arial"/>
              <w:noProof/>
              <w:sz w:val="24"/>
              <w:szCs w:val="24"/>
            </w:rPr>
            <w:t xml:space="preserve">   </w:t>
          </w:r>
          <w:r w:rsidR="00784AC0">
            <w:rPr>
              <w:rFonts w:ascii="Arial" w:hAnsi="Arial" w:cs="Arial"/>
              <w:noProof/>
              <w:sz w:val="24"/>
              <w:szCs w:val="24"/>
            </w:rPr>
            <w:t xml:space="preserve">  </w:t>
          </w:r>
          <w:hyperlink w:anchor="_Toc128648078" w:history="1">
            <w:r w:rsidRPr="0093466C">
              <w:rPr>
                <w:rStyle w:val="Hipervnculo"/>
                <w:rFonts w:ascii="Arial" w:hAnsi="Arial" w:cs="Arial"/>
                <w:noProof/>
                <w:color w:val="auto"/>
                <w:sz w:val="24"/>
                <w:szCs w:val="24"/>
              </w:rPr>
              <w:t>8.4.5.</w:t>
            </w:r>
            <w:r w:rsidRPr="0093466C">
              <w:rPr>
                <w:rFonts w:ascii="Arial" w:eastAsiaTheme="minorEastAsia" w:hAnsi="Arial" w:cs="Arial"/>
                <w:noProof/>
                <w:sz w:val="24"/>
                <w:szCs w:val="24"/>
                <w:lang w:val="es-419" w:eastAsia="es-419"/>
              </w:rPr>
              <w:t xml:space="preserve"> </w:t>
            </w:r>
            <w:r w:rsidRPr="0093466C">
              <w:rPr>
                <w:rStyle w:val="Hipervnculo"/>
                <w:rFonts w:ascii="Arial" w:hAnsi="Arial" w:cs="Arial"/>
                <w:noProof/>
                <w:color w:val="auto"/>
                <w:sz w:val="24"/>
                <w:szCs w:val="24"/>
              </w:rPr>
              <w:t>Consejos adicionales</w:t>
            </w:r>
            <w:r w:rsidRPr="0093466C">
              <w:rPr>
                <w:rFonts w:ascii="Arial" w:hAnsi="Arial" w:cs="Arial"/>
                <w:noProof/>
                <w:webHidden/>
                <w:sz w:val="24"/>
                <w:szCs w:val="24"/>
              </w:rPr>
              <w:tab/>
            </w:r>
            <w:r w:rsidRPr="0093466C">
              <w:rPr>
                <w:rFonts w:ascii="Arial" w:hAnsi="Arial" w:cs="Arial"/>
                <w:noProof/>
                <w:webHidden/>
                <w:sz w:val="24"/>
                <w:szCs w:val="24"/>
              </w:rPr>
              <w:fldChar w:fldCharType="begin"/>
            </w:r>
            <w:r w:rsidRPr="0093466C">
              <w:rPr>
                <w:rFonts w:ascii="Arial" w:hAnsi="Arial" w:cs="Arial"/>
                <w:noProof/>
                <w:webHidden/>
                <w:sz w:val="24"/>
                <w:szCs w:val="24"/>
              </w:rPr>
              <w:instrText xml:space="preserve"> PAGEREF _Toc128648078 \h </w:instrText>
            </w:r>
            <w:r w:rsidRPr="0093466C">
              <w:rPr>
                <w:rFonts w:ascii="Arial" w:hAnsi="Arial" w:cs="Arial"/>
                <w:noProof/>
                <w:webHidden/>
                <w:sz w:val="24"/>
                <w:szCs w:val="24"/>
              </w:rPr>
            </w:r>
            <w:r w:rsidRPr="0093466C">
              <w:rPr>
                <w:rFonts w:ascii="Arial" w:hAnsi="Arial" w:cs="Arial"/>
                <w:noProof/>
                <w:webHidden/>
                <w:sz w:val="24"/>
                <w:szCs w:val="24"/>
              </w:rPr>
              <w:fldChar w:fldCharType="separate"/>
            </w:r>
            <w:r w:rsidRPr="0093466C">
              <w:rPr>
                <w:rFonts w:ascii="Arial" w:hAnsi="Arial" w:cs="Arial"/>
                <w:noProof/>
                <w:webHidden/>
                <w:sz w:val="24"/>
                <w:szCs w:val="24"/>
              </w:rPr>
              <w:t>23</w:t>
            </w:r>
            <w:r w:rsidRPr="0093466C">
              <w:rPr>
                <w:rFonts w:ascii="Arial" w:hAnsi="Arial" w:cs="Arial"/>
                <w:noProof/>
                <w:webHidden/>
                <w:sz w:val="24"/>
                <w:szCs w:val="24"/>
              </w:rPr>
              <w:fldChar w:fldCharType="end"/>
            </w:r>
          </w:hyperlink>
        </w:p>
        <w:p w14:paraId="0A9FBC0C" w14:textId="77777777" w:rsidR="0093466C" w:rsidRPr="0093466C" w:rsidRDefault="0093466C" w:rsidP="0093466C">
          <w:pPr>
            <w:pStyle w:val="TDC3"/>
            <w:tabs>
              <w:tab w:val="right" w:leader="dot" w:pos="9964"/>
            </w:tabs>
            <w:spacing w:after="0" w:line="480" w:lineRule="auto"/>
            <w:ind w:left="0"/>
            <w:rPr>
              <w:rFonts w:ascii="Arial" w:eastAsiaTheme="minorEastAsia" w:hAnsi="Arial" w:cs="Arial"/>
              <w:noProof/>
              <w:sz w:val="24"/>
              <w:szCs w:val="24"/>
              <w:lang w:val="es-419" w:eastAsia="es-419"/>
            </w:rPr>
          </w:pPr>
          <w:r w:rsidRPr="0093466C">
            <w:rPr>
              <w:rFonts w:ascii="Arial" w:hAnsi="Arial" w:cs="Arial"/>
              <w:noProof/>
              <w:sz w:val="24"/>
              <w:szCs w:val="24"/>
            </w:rPr>
            <w:t xml:space="preserve">   </w:t>
          </w:r>
          <w:r w:rsidR="006838B6">
            <w:rPr>
              <w:rFonts w:ascii="Arial" w:hAnsi="Arial" w:cs="Arial"/>
              <w:noProof/>
              <w:sz w:val="24"/>
              <w:szCs w:val="24"/>
            </w:rPr>
            <w:t xml:space="preserve"> </w:t>
          </w:r>
          <w:hyperlink w:anchor="_Toc128648079" w:history="1">
            <w:r w:rsidRPr="0093466C">
              <w:rPr>
                <w:rStyle w:val="Hipervnculo"/>
                <w:rFonts w:ascii="Arial" w:hAnsi="Arial" w:cs="Arial"/>
                <w:noProof/>
                <w:color w:val="auto"/>
                <w:sz w:val="24"/>
                <w:szCs w:val="24"/>
              </w:rPr>
              <w:t>8.6. Atención preferencial</w:t>
            </w:r>
            <w:r w:rsidRPr="0093466C">
              <w:rPr>
                <w:rFonts w:ascii="Arial" w:hAnsi="Arial" w:cs="Arial"/>
                <w:noProof/>
                <w:webHidden/>
                <w:sz w:val="24"/>
                <w:szCs w:val="24"/>
              </w:rPr>
              <w:tab/>
            </w:r>
            <w:r w:rsidRPr="0093466C">
              <w:rPr>
                <w:rFonts w:ascii="Arial" w:hAnsi="Arial" w:cs="Arial"/>
                <w:noProof/>
                <w:webHidden/>
                <w:sz w:val="24"/>
                <w:szCs w:val="24"/>
              </w:rPr>
              <w:fldChar w:fldCharType="begin"/>
            </w:r>
            <w:r w:rsidRPr="0093466C">
              <w:rPr>
                <w:rFonts w:ascii="Arial" w:hAnsi="Arial" w:cs="Arial"/>
                <w:noProof/>
                <w:webHidden/>
                <w:sz w:val="24"/>
                <w:szCs w:val="24"/>
              </w:rPr>
              <w:instrText xml:space="preserve"> PAGEREF _Toc128648079 \h </w:instrText>
            </w:r>
            <w:r w:rsidRPr="0093466C">
              <w:rPr>
                <w:rFonts w:ascii="Arial" w:hAnsi="Arial" w:cs="Arial"/>
                <w:noProof/>
                <w:webHidden/>
                <w:sz w:val="24"/>
                <w:szCs w:val="24"/>
              </w:rPr>
            </w:r>
            <w:r w:rsidRPr="0093466C">
              <w:rPr>
                <w:rFonts w:ascii="Arial" w:hAnsi="Arial" w:cs="Arial"/>
                <w:noProof/>
                <w:webHidden/>
                <w:sz w:val="24"/>
                <w:szCs w:val="24"/>
              </w:rPr>
              <w:fldChar w:fldCharType="separate"/>
            </w:r>
            <w:r w:rsidRPr="0093466C">
              <w:rPr>
                <w:rFonts w:ascii="Arial" w:hAnsi="Arial" w:cs="Arial"/>
                <w:noProof/>
                <w:webHidden/>
                <w:sz w:val="24"/>
                <w:szCs w:val="24"/>
              </w:rPr>
              <w:t>24</w:t>
            </w:r>
            <w:r w:rsidRPr="0093466C">
              <w:rPr>
                <w:rFonts w:ascii="Arial" w:hAnsi="Arial" w:cs="Arial"/>
                <w:noProof/>
                <w:webHidden/>
                <w:sz w:val="24"/>
                <w:szCs w:val="24"/>
              </w:rPr>
              <w:fldChar w:fldCharType="end"/>
            </w:r>
          </w:hyperlink>
        </w:p>
        <w:p w14:paraId="2CFDC0AC" w14:textId="77777777" w:rsidR="0093466C" w:rsidRPr="0093466C" w:rsidRDefault="0093466C" w:rsidP="0093466C">
          <w:pPr>
            <w:pStyle w:val="TDC3"/>
            <w:tabs>
              <w:tab w:val="right" w:leader="dot" w:pos="9964"/>
            </w:tabs>
            <w:spacing w:after="0" w:line="480" w:lineRule="auto"/>
            <w:rPr>
              <w:rFonts w:ascii="Arial" w:eastAsiaTheme="minorEastAsia" w:hAnsi="Arial" w:cs="Arial"/>
              <w:noProof/>
              <w:sz w:val="24"/>
              <w:szCs w:val="24"/>
              <w:lang w:val="es-419" w:eastAsia="es-419"/>
            </w:rPr>
          </w:pPr>
          <w:r w:rsidRPr="0093466C">
            <w:rPr>
              <w:rFonts w:ascii="Arial" w:hAnsi="Arial" w:cs="Arial"/>
              <w:noProof/>
              <w:sz w:val="24"/>
              <w:szCs w:val="24"/>
            </w:rPr>
            <w:t xml:space="preserve">   </w:t>
          </w:r>
          <w:r w:rsidR="00784AC0">
            <w:rPr>
              <w:rFonts w:ascii="Arial" w:hAnsi="Arial" w:cs="Arial"/>
              <w:noProof/>
              <w:sz w:val="24"/>
              <w:szCs w:val="24"/>
            </w:rPr>
            <w:t xml:space="preserve">  </w:t>
          </w:r>
          <w:hyperlink w:anchor="_Toc128648080" w:history="1">
            <w:r w:rsidRPr="0093466C">
              <w:rPr>
                <w:rStyle w:val="Hipervnculo"/>
                <w:rFonts w:ascii="Arial" w:hAnsi="Arial" w:cs="Arial"/>
                <w:noProof/>
                <w:color w:val="auto"/>
                <w:sz w:val="24"/>
                <w:szCs w:val="24"/>
              </w:rPr>
              <w:t>8.6.1. Adultos mayores</w:t>
            </w:r>
            <w:r w:rsidRPr="0093466C">
              <w:rPr>
                <w:rFonts w:ascii="Arial" w:hAnsi="Arial" w:cs="Arial"/>
                <w:noProof/>
                <w:webHidden/>
                <w:sz w:val="24"/>
                <w:szCs w:val="24"/>
              </w:rPr>
              <w:tab/>
            </w:r>
            <w:r w:rsidRPr="0093466C">
              <w:rPr>
                <w:rFonts w:ascii="Arial" w:hAnsi="Arial" w:cs="Arial"/>
                <w:noProof/>
                <w:webHidden/>
                <w:sz w:val="24"/>
                <w:szCs w:val="24"/>
              </w:rPr>
              <w:fldChar w:fldCharType="begin"/>
            </w:r>
            <w:r w:rsidRPr="0093466C">
              <w:rPr>
                <w:rFonts w:ascii="Arial" w:hAnsi="Arial" w:cs="Arial"/>
                <w:noProof/>
                <w:webHidden/>
                <w:sz w:val="24"/>
                <w:szCs w:val="24"/>
              </w:rPr>
              <w:instrText xml:space="preserve"> PAGEREF _Toc128648080 \h </w:instrText>
            </w:r>
            <w:r w:rsidRPr="0093466C">
              <w:rPr>
                <w:rFonts w:ascii="Arial" w:hAnsi="Arial" w:cs="Arial"/>
                <w:noProof/>
                <w:webHidden/>
                <w:sz w:val="24"/>
                <w:szCs w:val="24"/>
              </w:rPr>
            </w:r>
            <w:r w:rsidRPr="0093466C">
              <w:rPr>
                <w:rFonts w:ascii="Arial" w:hAnsi="Arial" w:cs="Arial"/>
                <w:noProof/>
                <w:webHidden/>
                <w:sz w:val="24"/>
                <w:szCs w:val="24"/>
              </w:rPr>
              <w:fldChar w:fldCharType="separate"/>
            </w:r>
            <w:r w:rsidRPr="0093466C">
              <w:rPr>
                <w:rFonts w:ascii="Arial" w:hAnsi="Arial" w:cs="Arial"/>
                <w:noProof/>
                <w:webHidden/>
                <w:sz w:val="24"/>
                <w:szCs w:val="24"/>
              </w:rPr>
              <w:t>25</w:t>
            </w:r>
            <w:r w:rsidRPr="0093466C">
              <w:rPr>
                <w:rFonts w:ascii="Arial" w:hAnsi="Arial" w:cs="Arial"/>
                <w:noProof/>
                <w:webHidden/>
                <w:sz w:val="24"/>
                <w:szCs w:val="24"/>
              </w:rPr>
              <w:fldChar w:fldCharType="end"/>
            </w:r>
          </w:hyperlink>
        </w:p>
        <w:p w14:paraId="1DD555B0" w14:textId="77777777" w:rsidR="0093466C" w:rsidRPr="0093466C" w:rsidRDefault="0093466C" w:rsidP="0093466C">
          <w:pPr>
            <w:pStyle w:val="TDC3"/>
            <w:tabs>
              <w:tab w:val="right" w:leader="dot" w:pos="9964"/>
            </w:tabs>
            <w:spacing w:after="0" w:line="480" w:lineRule="auto"/>
            <w:rPr>
              <w:rFonts w:ascii="Arial" w:eastAsiaTheme="minorEastAsia" w:hAnsi="Arial" w:cs="Arial"/>
              <w:noProof/>
              <w:sz w:val="24"/>
              <w:szCs w:val="24"/>
              <w:lang w:val="es-419" w:eastAsia="es-419"/>
            </w:rPr>
          </w:pPr>
          <w:r w:rsidRPr="0093466C">
            <w:rPr>
              <w:rFonts w:ascii="Arial" w:hAnsi="Arial" w:cs="Arial"/>
              <w:noProof/>
              <w:sz w:val="24"/>
              <w:szCs w:val="24"/>
            </w:rPr>
            <w:t xml:space="preserve">  </w:t>
          </w:r>
          <w:r w:rsidR="00784AC0">
            <w:rPr>
              <w:rFonts w:ascii="Arial" w:hAnsi="Arial" w:cs="Arial"/>
              <w:noProof/>
              <w:sz w:val="24"/>
              <w:szCs w:val="24"/>
            </w:rPr>
            <w:t xml:space="preserve">  </w:t>
          </w:r>
          <w:r w:rsidRPr="0093466C">
            <w:rPr>
              <w:rFonts w:ascii="Arial" w:hAnsi="Arial" w:cs="Arial"/>
              <w:noProof/>
              <w:sz w:val="24"/>
              <w:szCs w:val="24"/>
            </w:rPr>
            <w:t xml:space="preserve"> </w:t>
          </w:r>
          <w:hyperlink w:anchor="_Toc128648081" w:history="1">
            <w:r w:rsidRPr="0093466C">
              <w:rPr>
                <w:rStyle w:val="Hipervnculo"/>
                <w:rFonts w:ascii="Arial" w:hAnsi="Arial" w:cs="Arial"/>
                <w:noProof/>
                <w:color w:val="auto"/>
                <w:sz w:val="24"/>
                <w:szCs w:val="24"/>
              </w:rPr>
              <w:t>8.6.2. Mujeres embarazadas</w:t>
            </w:r>
            <w:r w:rsidRPr="0093466C">
              <w:rPr>
                <w:rFonts w:ascii="Arial" w:hAnsi="Arial" w:cs="Arial"/>
                <w:noProof/>
                <w:webHidden/>
                <w:sz w:val="24"/>
                <w:szCs w:val="24"/>
              </w:rPr>
              <w:tab/>
            </w:r>
            <w:r w:rsidRPr="0093466C">
              <w:rPr>
                <w:rFonts w:ascii="Arial" w:hAnsi="Arial" w:cs="Arial"/>
                <w:noProof/>
                <w:webHidden/>
                <w:sz w:val="24"/>
                <w:szCs w:val="24"/>
              </w:rPr>
              <w:fldChar w:fldCharType="begin"/>
            </w:r>
            <w:r w:rsidRPr="0093466C">
              <w:rPr>
                <w:rFonts w:ascii="Arial" w:hAnsi="Arial" w:cs="Arial"/>
                <w:noProof/>
                <w:webHidden/>
                <w:sz w:val="24"/>
                <w:szCs w:val="24"/>
              </w:rPr>
              <w:instrText xml:space="preserve"> PAGEREF _Toc128648081 \h </w:instrText>
            </w:r>
            <w:r w:rsidRPr="0093466C">
              <w:rPr>
                <w:rFonts w:ascii="Arial" w:hAnsi="Arial" w:cs="Arial"/>
                <w:noProof/>
                <w:webHidden/>
                <w:sz w:val="24"/>
                <w:szCs w:val="24"/>
              </w:rPr>
            </w:r>
            <w:r w:rsidRPr="0093466C">
              <w:rPr>
                <w:rFonts w:ascii="Arial" w:hAnsi="Arial" w:cs="Arial"/>
                <w:noProof/>
                <w:webHidden/>
                <w:sz w:val="24"/>
                <w:szCs w:val="24"/>
              </w:rPr>
              <w:fldChar w:fldCharType="separate"/>
            </w:r>
            <w:r w:rsidRPr="0093466C">
              <w:rPr>
                <w:rFonts w:ascii="Arial" w:hAnsi="Arial" w:cs="Arial"/>
                <w:noProof/>
                <w:webHidden/>
                <w:sz w:val="24"/>
                <w:szCs w:val="24"/>
              </w:rPr>
              <w:t>26</w:t>
            </w:r>
            <w:r w:rsidRPr="0093466C">
              <w:rPr>
                <w:rFonts w:ascii="Arial" w:hAnsi="Arial" w:cs="Arial"/>
                <w:noProof/>
                <w:webHidden/>
                <w:sz w:val="24"/>
                <w:szCs w:val="24"/>
              </w:rPr>
              <w:fldChar w:fldCharType="end"/>
            </w:r>
          </w:hyperlink>
        </w:p>
        <w:p w14:paraId="1C44F431" w14:textId="77777777" w:rsidR="0093466C" w:rsidRPr="0093466C" w:rsidRDefault="0093466C" w:rsidP="0093466C">
          <w:pPr>
            <w:pStyle w:val="TDC3"/>
            <w:tabs>
              <w:tab w:val="right" w:leader="dot" w:pos="9964"/>
            </w:tabs>
            <w:spacing w:after="0" w:line="480" w:lineRule="auto"/>
            <w:rPr>
              <w:rFonts w:ascii="Arial" w:eastAsiaTheme="minorEastAsia" w:hAnsi="Arial" w:cs="Arial"/>
              <w:noProof/>
              <w:sz w:val="24"/>
              <w:szCs w:val="24"/>
              <w:lang w:val="es-419" w:eastAsia="es-419"/>
            </w:rPr>
          </w:pPr>
          <w:r w:rsidRPr="0093466C">
            <w:rPr>
              <w:rFonts w:ascii="Arial" w:hAnsi="Arial" w:cs="Arial"/>
              <w:noProof/>
              <w:sz w:val="24"/>
              <w:szCs w:val="24"/>
            </w:rPr>
            <w:t xml:space="preserve">  </w:t>
          </w:r>
          <w:r w:rsidR="00784AC0">
            <w:rPr>
              <w:rFonts w:ascii="Arial" w:hAnsi="Arial" w:cs="Arial"/>
              <w:noProof/>
              <w:sz w:val="24"/>
              <w:szCs w:val="24"/>
            </w:rPr>
            <w:t xml:space="preserve">   </w:t>
          </w:r>
          <w:r w:rsidRPr="0093466C">
            <w:rPr>
              <w:rFonts w:ascii="Arial" w:hAnsi="Arial" w:cs="Arial"/>
              <w:noProof/>
              <w:sz w:val="24"/>
              <w:szCs w:val="24"/>
            </w:rPr>
            <w:t xml:space="preserve"> </w:t>
          </w:r>
          <w:hyperlink w:anchor="_Toc128648082" w:history="1">
            <w:r w:rsidRPr="0093466C">
              <w:rPr>
                <w:rStyle w:val="Hipervnculo"/>
                <w:rFonts w:ascii="Arial" w:hAnsi="Arial" w:cs="Arial"/>
                <w:noProof/>
                <w:color w:val="auto"/>
                <w:sz w:val="24"/>
                <w:szCs w:val="24"/>
              </w:rPr>
              <w:t>8.6.3. Atención a niños, niñas y adolescentes</w:t>
            </w:r>
            <w:r w:rsidRPr="0093466C">
              <w:rPr>
                <w:rFonts w:ascii="Arial" w:hAnsi="Arial" w:cs="Arial"/>
                <w:noProof/>
                <w:webHidden/>
                <w:sz w:val="24"/>
                <w:szCs w:val="24"/>
              </w:rPr>
              <w:tab/>
            </w:r>
            <w:r w:rsidRPr="0093466C">
              <w:rPr>
                <w:rFonts w:ascii="Arial" w:hAnsi="Arial" w:cs="Arial"/>
                <w:noProof/>
                <w:webHidden/>
                <w:sz w:val="24"/>
                <w:szCs w:val="24"/>
              </w:rPr>
              <w:fldChar w:fldCharType="begin"/>
            </w:r>
            <w:r w:rsidRPr="0093466C">
              <w:rPr>
                <w:rFonts w:ascii="Arial" w:hAnsi="Arial" w:cs="Arial"/>
                <w:noProof/>
                <w:webHidden/>
                <w:sz w:val="24"/>
                <w:szCs w:val="24"/>
              </w:rPr>
              <w:instrText xml:space="preserve"> PAGEREF _Toc128648082 \h </w:instrText>
            </w:r>
            <w:r w:rsidRPr="0093466C">
              <w:rPr>
                <w:rFonts w:ascii="Arial" w:hAnsi="Arial" w:cs="Arial"/>
                <w:noProof/>
                <w:webHidden/>
                <w:sz w:val="24"/>
                <w:szCs w:val="24"/>
              </w:rPr>
            </w:r>
            <w:r w:rsidRPr="0093466C">
              <w:rPr>
                <w:rFonts w:ascii="Arial" w:hAnsi="Arial" w:cs="Arial"/>
                <w:noProof/>
                <w:webHidden/>
                <w:sz w:val="24"/>
                <w:szCs w:val="24"/>
              </w:rPr>
              <w:fldChar w:fldCharType="separate"/>
            </w:r>
            <w:r w:rsidRPr="0093466C">
              <w:rPr>
                <w:rFonts w:ascii="Arial" w:hAnsi="Arial" w:cs="Arial"/>
                <w:noProof/>
                <w:webHidden/>
                <w:sz w:val="24"/>
                <w:szCs w:val="24"/>
              </w:rPr>
              <w:t>26</w:t>
            </w:r>
            <w:r w:rsidRPr="0093466C">
              <w:rPr>
                <w:rFonts w:ascii="Arial" w:hAnsi="Arial" w:cs="Arial"/>
                <w:noProof/>
                <w:webHidden/>
                <w:sz w:val="24"/>
                <w:szCs w:val="24"/>
              </w:rPr>
              <w:fldChar w:fldCharType="end"/>
            </w:r>
          </w:hyperlink>
        </w:p>
        <w:p w14:paraId="1C58B892" w14:textId="77777777" w:rsidR="0093466C" w:rsidRPr="0093466C" w:rsidRDefault="0093466C" w:rsidP="0093466C">
          <w:pPr>
            <w:pStyle w:val="TDC3"/>
            <w:tabs>
              <w:tab w:val="right" w:leader="dot" w:pos="9964"/>
            </w:tabs>
            <w:spacing w:after="0" w:line="480" w:lineRule="auto"/>
            <w:rPr>
              <w:rFonts w:ascii="Arial" w:eastAsiaTheme="minorEastAsia" w:hAnsi="Arial" w:cs="Arial"/>
              <w:noProof/>
              <w:sz w:val="24"/>
              <w:szCs w:val="24"/>
              <w:lang w:val="es-419" w:eastAsia="es-419"/>
            </w:rPr>
          </w:pPr>
          <w:r w:rsidRPr="0093466C">
            <w:rPr>
              <w:rFonts w:ascii="Arial" w:hAnsi="Arial" w:cs="Arial"/>
              <w:noProof/>
              <w:sz w:val="24"/>
              <w:szCs w:val="24"/>
            </w:rPr>
            <w:t xml:space="preserve">   </w:t>
          </w:r>
          <w:r w:rsidR="00784AC0">
            <w:rPr>
              <w:rFonts w:ascii="Arial" w:hAnsi="Arial" w:cs="Arial"/>
              <w:noProof/>
              <w:sz w:val="24"/>
              <w:szCs w:val="24"/>
            </w:rPr>
            <w:t xml:space="preserve">   </w:t>
          </w:r>
          <w:hyperlink w:anchor="_Toc128648083" w:history="1">
            <w:r w:rsidRPr="0093466C">
              <w:rPr>
                <w:rStyle w:val="Hipervnculo"/>
                <w:rFonts w:ascii="Arial" w:hAnsi="Arial" w:cs="Arial"/>
                <w:noProof/>
                <w:color w:val="auto"/>
                <w:sz w:val="24"/>
                <w:szCs w:val="24"/>
              </w:rPr>
              <w:t>8.6.4. Población en situación de vulnerabilidad</w:t>
            </w:r>
            <w:r w:rsidRPr="0093466C">
              <w:rPr>
                <w:rFonts w:ascii="Arial" w:hAnsi="Arial" w:cs="Arial"/>
                <w:noProof/>
                <w:webHidden/>
                <w:sz w:val="24"/>
                <w:szCs w:val="24"/>
              </w:rPr>
              <w:tab/>
            </w:r>
            <w:r w:rsidRPr="0093466C">
              <w:rPr>
                <w:rFonts w:ascii="Arial" w:hAnsi="Arial" w:cs="Arial"/>
                <w:noProof/>
                <w:webHidden/>
                <w:sz w:val="24"/>
                <w:szCs w:val="24"/>
              </w:rPr>
              <w:fldChar w:fldCharType="begin"/>
            </w:r>
            <w:r w:rsidRPr="0093466C">
              <w:rPr>
                <w:rFonts w:ascii="Arial" w:hAnsi="Arial" w:cs="Arial"/>
                <w:noProof/>
                <w:webHidden/>
                <w:sz w:val="24"/>
                <w:szCs w:val="24"/>
              </w:rPr>
              <w:instrText xml:space="preserve"> PAGEREF _Toc128648083 \h </w:instrText>
            </w:r>
            <w:r w:rsidRPr="0093466C">
              <w:rPr>
                <w:rFonts w:ascii="Arial" w:hAnsi="Arial" w:cs="Arial"/>
                <w:noProof/>
                <w:webHidden/>
                <w:sz w:val="24"/>
                <w:szCs w:val="24"/>
              </w:rPr>
            </w:r>
            <w:r w:rsidRPr="0093466C">
              <w:rPr>
                <w:rFonts w:ascii="Arial" w:hAnsi="Arial" w:cs="Arial"/>
                <w:noProof/>
                <w:webHidden/>
                <w:sz w:val="24"/>
                <w:szCs w:val="24"/>
              </w:rPr>
              <w:fldChar w:fldCharType="separate"/>
            </w:r>
            <w:r w:rsidRPr="0093466C">
              <w:rPr>
                <w:rFonts w:ascii="Arial" w:hAnsi="Arial" w:cs="Arial"/>
                <w:noProof/>
                <w:webHidden/>
                <w:sz w:val="24"/>
                <w:szCs w:val="24"/>
              </w:rPr>
              <w:t>27</w:t>
            </w:r>
            <w:r w:rsidRPr="0093466C">
              <w:rPr>
                <w:rFonts w:ascii="Arial" w:hAnsi="Arial" w:cs="Arial"/>
                <w:noProof/>
                <w:webHidden/>
                <w:sz w:val="24"/>
                <w:szCs w:val="24"/>
              </w:rPr>
              <w:fldChar w:fldCharType="end"/>
            </w:r>
          </w:hyperlink>
        </w:p>
        <w:p w14:paraId="12AD786E" w14:textId="77777777" w:rsidR="0093466C" w:rsidRPr="0093466C" w:rsidRDefault="0093466C" w:rsidP="0093466C">
          <w:pPr>
            <w:pStyle w:val="TDC3"/>
            <w:tabs>
              <w:tab w:val="right" w:leader="dot" w:pos="9964"/>
            </w:tabs>
            <w:spacing w:after="0" w:line="480" w:lineRule="auto"/>
            <w:rPr>
              <w:rFonts w:ascii="Arial" w:eastAsiaTheme="minorEastAsia" w:hAnsi="Arial" w:cs="Arial"/>
              <w:noProof/>
              <w:sz w:val="24"/>
              <w:szCs w:val="24"/>
              <w:lang w:val="es-419" w:eastAsia="es-419"/>
            </w:rPr>
          </w:pPr>
          <w:r w:rsidRPr="0093466C">
            <w:rPr>
              <w:rFonts w:ascii="Arial" w:hAnsi="Arial" w:cs="Arial"/>
              <w:noProof/>
              <w:sz w:val="24"/>
              <w:szCs w:val="24"/>
            </w:rPr>
            <w:t xml:space="preserve">   </w:t>
          </w:r>
          <w:r w:rsidR="00784AC0">
            <w:rPr>
              <w:rFonts w:ascii="Arial" w:hAnsi="Arial" w:cs="Arial"/>
              <w:noProof/>
              <w:sz w:val="24"/>
              <w:szCs w:val="24"/>
            </w:rPr>
            <w:t xml:space="preserve">   </w:t>
          </w:r>
          <w:hyperlink w:anchor="_Toc128648084" w:history="1">
            <w:r w:rsidRPr="0093466C">
              <w:rPr>
                <w:rStyle w:val="Hipervnculo"/>
                <w:rFonts w:ascii="Arial" w:hAnsi="Arial" w:cs="Arial"/>
                <w:noProof/>
                <w:color w:val="auto"/>
                <w:sz w:val="24"/>
                <w:szCs w:val="24"/>
              </w:rPr>
              <w:t>8.6.5. Grupos étnicos minoritarios</w:t>
            </w:r>
            <w:r w:rsidRPr="0093466C">
              <w:rPr>
                <w:rFonts w:ascii="Arial" w:hAnsi="Arial" w:cs="Arial"/>
                <w:noProof/>
                <w:webHidden/>
                <w:sz w:val="24"/>
                <w:szCs w:val="24"/>
              </w:rPr>
              <w:tab/>
            </w:r>
            <w:r w:rsidRPr="0093466C">
              <w:rPr>
                <w:rFonts w:ascii="Arial" w:hAnsi="Arial" w:cs="Arial"/>
                <w:noProof/>
                <w:webHidden/>
                <w:sz w:val="24"/>
                <w:szCs w:val="24"/>
              </w:rPr>
              <w:fldChar w:fldCharType="begin"/>
            </w:r>
            <w:r w:rsidRPr="0093466C">
              <w:rPr>
                <w:rFonts w:ascii="Arial" w:hAnsi="Arial" w:cs="Arial"/>
                <w:noProof/>
                <w:webHidden/>
                <w:sz w:val="24"/>
                <w:szCs w:val="24"/>
              </w:rPr>
              <w:instrText xml:space="preserve"> PAGEREF _Toc128648084 \h </w:instrText>
            </w:r>
            <w:r w:rsidRPr="0093466C">
              <w:rPr>
                <w:rFonts w:ascii="Arial" w:hAnsi="Arial" w:cs="Arial"/>
                <w:noProof/>
                <w:webHidden/>
                <w:sz w:val="24"/>
                <w:szCs w:val="24"/>
              </w:rPr>
            </w:r>
            <w:r w:rsidRPr="0093466C">
              <w:rPr>
                <w:rFonts w:ascii="Arial" w:hAnsi="Arial" w:cs="Arial"/>
                <w:noProof/>
                <w:webHidden/>
                <w:sz w:val="24"/>
                <w:szCs w:val="24"/>
              </w:rPr>
              <w:fldChar w:fldCharType="separate"/>
            </w:r>
            <w:r w:rsidRPr="0093466C">
              <w:rPr>
                <w:rFonts w:ascii="Arial" w:hAnsi="Arial" w:cs="Arial"/>
                <w:noProof/>
                <w:webHidden/>
                <w:sz w:val="24"/>
                <w:szCs w:val="24"/>
              </w:rPr>
              <w:t>27</w:t>
            </w:r>
            <w:r w:rsidRPr="0093466C">
              <w:rPr>
                <w:rFonts w:ascii="Arial" w:hAnsi="Arial" w:cs="Arial"/>
                <w:noProof/>
                <w:webHidden/>
                <w:sz w:val="24"/>
                <w:szCs w:val="24"/>
              </w:rPr>
              <w:fldChar w:fldCharType="end"/>
            </w:r>
          </w:hyperlink>
        </w:p>
        <w:p w14:paraId="23F1E110" w14:textId="77777777" w:rsidR="0093466C" w:rsidRPr="0093466C" w:rsidRDefault="0093466C" w:rsidP="0093466C">
          <w:pPr>
            <w:pStyle w:val="TDC3"/>
            <w:tabs>
              <w:tab w:val="right" w:leader="dot" w:pos="9964"/>
            </w:tabs>
            <w:spacing w:after="0" w:line="480" w:lineRule="auto"/>
            <w:rPr>
              <w:rFonts w:ascii="Arial" w:eastAsiaTheme="minorEastAsia" w:hAnsi="Arial" w:cs="Arial"/>
              <w:noProof/>
              <w:sz w:val="24"/>
              <w:szCs w:val="24"/>
              <w:lang w:val="es-419" w:eastAsia="es-419"/>
            </w:rPr>
          </w:pPr>
          <w:r w:rsidRPr="0093466C">
            <w:rPr>
              <w:rFonts w:ascii="Arial" w:hAnsi="Arial" w:cs="Arial"/>
              <w:noProof/>
              <w:sz w:val="24"/>
              <w:szCs w:val="24"/>
            </w:rPr>
            <w:t xml:space="preserve">   </w:t>
          </w:r>
          <w:r w:rsidR="00784AC0">
            <w:rPr>
              <w:rFonts w:ascii="Arial" w:hAnsi="Arial" w:cs="Arial"/>
              <w:noProof/>
              <w:sz w:val="24"/>
              <w:szCs w:val="24"/>
            </w:rPr>
            <w:t xml:space="preserve">   </w:t>
          </w:r>
          <w:hyperlink w:anchor="_Toc128648085" w:history="1">
            <w:r w:rsidRPr="0093466C">
              <w:rPr>
                <w:rStyle w:val="Hipervnculo"/>
                <w:rFonts w:ascii="Arial" w:hAnsi="Arial" w:cs="Arial"/>
                <w:noProof/>
                <w:color w:val="auto"/>
                <w:sz w:val="24"/>
                <w:szCs w:val="24"/>
              </w:rPr>
              <w:t>8.6.6. Personas con discapacidad</w:t>
            </w:r>
            <w:r w:rsidRPr="0093466C">
              <w:rPr>
                <w:rFonts w:ascii="Arial" w:hAnsi="Arial" w:cs="Arial"/>
                <w:noProof/>
                <w:webHidden/>
                <w:sz w:val="24"/>
                <w:szCs w:val="24"/>
              </w:rPr>
              <w:tab/>
            </w:r>
            <w:r w:rsidRPr="0093466C">
              <w:rPr>
                <w:rFonts w:ascii="Arial" w:hAnsi="Arial" w:cs="Arial"/>
                <w:noProof/>
                <w:webHidden/>
                <w:sz w:val="24"/>
                <w:szCs w:val="24"/>
              </w:rPr>
              <w:fldChar w:fldCharType="begin"/>
            </w:r>
            <w:r w:rsidRPr="0093466C">
              <w:rPr>
                <w:rFonts w:ascii="Arial" w:hAnsi="Arial" w:cs="Arial"/>
                <w:noProof/>
                <w:webHidden/>
                <w:sz w:val="24"/>
                <w:szCs w:val="24"/>
              </w:rPr>
              <w:instrText xml:space="preserve"> PAGEREF _Toc128648085 \h </w:instrText>
            </w:r>
            <w:r w:rsidRPr="0093466C">
              <w:rPr>
                <w:rFonts w:ascii="Arial" w:hAnsi="Arial" w:cs="Arial"/>
                <w:noProof/>
                <w:webHidden/>
                <w:sz w:val="24"/>
                <w:szCs w:val="24"/>
              </w:rPr>
            </w:r>
            <w:r w:rsidRPr="0093466C">
              <w:rPr>
                <w:rFonts w:ascii="Arial" w:hAnsi="Arial" w:cs="Arial"/>
                <w:noProof/>
                <w:webHidden/>
                <w:sz w:val="24"/>
                <w:szCs w:val="24"/>
              </w:rPr>
              <w:fldChar w:fldCharType="separate"/>
            </w:r>
            <w:r w:rsidRPr="0093466C">
              <w:rPr>
                <w:rFonts w:ascii="Arial" w:hAnsi="Arial" w:cs="Arial"/>
                <w:noProof/>
                <w:webHidden/>
                <w:sz w:val="24"/>
                <w:szCs w:val="24"/>
              </w:rPr>
              <w:t>28</w:t>
            </w:r>
            <w:r w:rsidRPr="0093466C">
              <w:rPr>
                <w:rFonts w:ascii="Arial" w:hAnsi="Arial" w:cs="Arial"/>
                <w:noProof/>
                <w:webHidden/>
                <w:sz w:val="24"/>
                <w:szCs w:val="24"/>
              </w:rPr>
              <w:fldChar w:fldCharType="end"/>
            </w:r>
          </w:hyperlink>
        </w:p>
        <w:p w14:paraId="1153F922" w14:textId="77777777" w:rsidR="0093466C" w:rsidRPr="0093466C" w:rsidRDefault="0093466C" w:rsidP="0093466C">
          <w:pPr>
            <w:pStyle w:val="TDC3"/>
            <w:tabs>
              <w:tab w:val="right" w:leader="dot" w:pos="9964"/>
            </w:tabs>
            <w:spacing w:after="0" w:line="480" w:lineRule="auto"/>
            <w:rPr>
              <w:rFonts w:ascii="Arial" w:eastAsiaTheme="minorEastAsia" w:hAnsi="Arial" w:cs="Arial"/>
              <w:noProof/>
              <w:sz w:val="24"/>
              <w:szCs w:val="24"/>
              <w:lang w:val="es-419" w:eastAsia="es-419"/>
            </w:rPr>
          </w:pPr>
          <w:r w:rsidRPr="0093466C">
            <w:rPr>
              <w:rFonts w:ascii="Arial" w:hAnsi="Arial" w:cs="Arial"/>
              <w:noProof/>
              <w:sz w:val="24"/>
              <w:szCs w:val="24"/>
            </w:rPr>
            <w:t xml:space="preserve">   </w:t>
          </w:r>
          <w:r w:rsidR="00784AC0">
            <w:rPr>
              <w:rFonts w:ascii="Arial" w:hAnsi="Arial" w:cs="Arial"/>
              <w:noProof/>
              <w:sz w:val="24"/>
              <w:szCs w:val="24"/>
            </w:rPr>
            <w:t xml:space="preserve">   </w:t>
          </w:r>
          <w:hyperlink w:anchor="_Toc128648086" w:history="1">
            <w:r w:rsidRPr="0093466C">
              <w:rPr>
                <w:rStyle w:val="Hipervnculo"/>
                <w:rFonts w:ascii="Arial" w:hAnsi="Arial" w:cs="Arial"/>
                <w:noProof/>
                <w:color w:val="auto"/>
                <w:sz w:val="24"/>
                <w:szCs w:val="24"/>
              </w:rPr>
              <w:t>8.6.7. Atención a personas con discapacidad visual, ciegas</w:t>
            </w:r>
            <w:r w:rsidRPr="0093466C">
              <w:rPr>
                <w:rFonts w:ascii="Arial" w:hAnsi="Arial" w:cs="Arial"/>
                <w:noProof/>
                <w:webHidden/>
                <w:sz w:val="24"/>
                <w:szCs w:val="24"/>
              </w:rPr>
              <w:tab/>
            </w:r>
            <w:r w:rsidRPr="0093466C">
              <w:rPr>
                <w:rFonts w:ascii="Arial" w:hAnsi="Arial" w:cs="Arial"/>
                <w:noProof/>
                <w:webHidden/>
                <w:sz w:val="24"/>
                <w:szCs w:val="24"/>
              </w:rPr>
              <w:fldChar w:fldCharType="begin"/>
            </w:r>
            <w:r w:rsidRPr="0093466C">
              <w:rPr>
                <w:rFonts w:ascii="Arial" w:hAnsi="Arial" w:cs="Arial"/>
                <w:noProof/>
                <w:webHidden/>
                <w:sz w:val="24"/>
                <w:szCs w:val="24"/>
              </w:rPr>
              <w:instrText xml:space="preserve"> PAGEREF _Toc128648086 \h </w:instrText>
            </w:r>
            <w:r w:rsidRPr="0093466C">
              <w:rPr>
                <w:rFonts w:ascii="Arial" w:hAnsi="Arial" w:cs="Arial"/>
                <w:noProof/>
                <w:webHidden/>
                <w:sz w:val="24"/>
                <w:szCs w:val="24"/>
              </w:rPr>
            </w:r>
            <w:r w:rsidRPr="0093466C">
              <w:rPr>
                <w:rFonts w:ascii="Arial" w:hAnsi="Arial" w:cs="Arial"/>
                <w:noProof/>
                <w:webHidden/>
                <w:sz w:val="24"/>
                <w:szCs w:val="24"/>
              </w:rPr>
              <w:fldChar w:fldCharType="separate"/>
            </w:r>
            <w:r w:rsidRPr="0093466C">
              <w:rPr>
                <w:rFonts w:ascii="Arial" w:hAnsi="Arial" w:cs="Arial"/>
                <w:noProof/>
                <w:webHidden/>
                <w:sz w:val="24"/>
                <w:szCs w:val="24"/>
              </w:rPr>
              <w:t>29</w:t>
            </w:r>
            <w:r w:rsidRPr="0093466C">
              <w:rPr>
                <w:rFonts w:ascii="Arial" w:hAnsi="Arial" w:cs="Arial"/>
                <w:noProof/>
                <w:webHidden/>
                <w:sz w:val="24"/>
                <w:szCs w:val="24"/>
              </w:rPr>
              <w:fldChar w:fldCharType="end"/>
            </w:r>
          </w:hyperlink>
        </w:p>
        <w:p w14:paraId="5D894A6B" w14:textId="77777777" w:rsidR="0093466C" w:rsidRPr="0093466C" w:rsidRDefault="0093466C" w:rsidP="0093466C">
          <w:pPr>
            <w:pStyle w:val="TDC3"/>
            <w:tabs>
              <w:tab w:val="right" w:leader="dot" w:pos="9964"/>
            </w:tabs>
            <w:spacing w:after="0" w:line="480" w:lineRule="auto"/>
            <w:rPr>
              <w:rFonts w:ascii="Arial" w:eastAsiaTheme="minorEastAsia" w:hAnsi="Arial" w:cs="Arial"/>
              <w:noProof/>
              <w:sz w:val="24"/>
              <w:szCs w:val="24"/>
              <w:lang w:val="es-419" w:eastAsia="es-419"/>
            </w:rPr>
          </w:pPr>
          <w:r w:rsidRPr="0093466C">
            <w:rPr>
              <w:rFonts w:ascii="Arial" w:hAnsi="Arial" w:cs="Arial"/>
              <w:noProof/>
              <w:sz w:val="24"/>
              <w:szCs w:val="24"/>
            </w:rPr>
            <w:t xml:space="preserve">   </w:t>
          </w:r>
          <w:r w:rsidR="00784AC0">
            <w:rPr>
              <w:rFonts w:ascii="Arial" w:hAnsi="Arial" w:cs="Arial"/>
              <w:noProof/>
              <w:sz w:val="24"/>
              <w:szCs w:val="24"/>
            </w:rPr>
            <w:t xml:space="preserve">   </w:t>
          </w:r>
          <w:hyperlink w:anchor="_Toc128648087" w:history="1">
            <w:r w:rsidRPr="0093466C">
              <w:rPr>
                <w:rStyle w:val="Hipervnculo"/>
                <w:rFonts w:ascii="Arial" w:hAnsi="Arial" w:cs="Arial"/>
                <w:noProof/>
                <w:color w:val="auto"/>
                <w:sz w:val="24"/>
                <w:szCs w:val="24"/>
              </w:rPr>
              <w:t>8.6.8. Atención a personas con discapacidad auditiva o hipoacúsicas</w:t>
            </w:r>
            <w:r w:rsidRPr="0093466C">
              <w:rPr>
                <w:rFonts w:ascii="Arial" w:hAnsi="Arial" w:cs="Arial"/>
                <w:noProof/>
                <w:webHidden/>
                <w:sz w:val="24"/>
                <w:szCs w:val="24"/>
              </w:rPr>
              <w:tab/>
            </w:r>
            <w:r w:rsidRPr="0093466C">
              <w:rPr>
                <w:rFonts w:ascii="Arial" w:hAnsi="Arial" w:cs="Arial"/>
                <w:noProof/>
                <w:webHidden/>
                <w:sz w:val="24"/>
                <w:szCs w:val="24"/>
              </w:rPr>
              <w:fldChar w:fldCharType="begin"/>
            </w:r>
            <w:r w:rsidRPr="0093466C">
              <w:rPr>
                <w:rFonts w:ascii="Arial" w:hAnsi="Arial" w:cs="Arial"/>
                <w:noProof/>
                <w:webHidden/>
                <w:sz w:val="24"/>
                <w:szCs w:val="24"/>
              </w:rPr>
              <w:instrText xml:space="preserve"> PAGEREF _Toc128648087 \h </w:instrText>
            </w:r>
            <w:r w:rsidRPr="0093466C">
              <w:rPr>
                <w:rFonts w:ascii="Arial" w:hAnsi="Arial" w:cs="Arial"/>
                <w:noProof/>
                <w:webHidden/>
                <w:sz w:val="24"/>
                <w:szCs w:val="24"/>
              </w:rPr>
            </w:r>
            <w:r w:rsidRPr="0093466C">
              <w:rPr>
                <w:rFonts w:ascii="Arial" w:hAnsi="Arial" w:cs="Arial"/>
                <w:noProof/>
                <w:webHidden/>
                <w:sz w:val="24"/>
                <w:szCs w:val="24"/>
              </w:rPr>
              <w:fldChar w:fldCharType="separate"/>
            </w:r>
            <w:r w:rsidRPr="0093466C">
              <w:rPr>
                <w:rFonts w:ascii="Arial" w:hAnsi="Arial" w:cs="Arial"/>
                <w:noProof/>
                <w:webHidden/>
                <w:sz w:val="24"/>
                <w:szCs w:val="24"/>
              </w:rPr>
              <w:t>30</w:t>
            </w:r>
            <w:r w:rsidRPr="0093466C">
              <w:rPr>
                <w:rFonts w:ascii="Arial" w:hAnsi="Arial" w:cs="Arial"/>
                <w:noProof/>
                <w:webHidden/>
                <w:sz w:val="24"/>
                <w:szCs w:val="24"/>
              </w:rPr>
              <w:fldChar w:fldCharType="end"/>
            </w:r>
          </w:hyperlink>
        </w:p>
        <w:p w14:paraId="76F8C621" w14:textId="77777777" w:rsidR="0093466C" w:rsidRPr="0093466C" w:rsidRDefault="0093466C" w:rsidP="0093466C">
          <w:pPr>
            <w:pStyle w:val="TDC3"/>
            <w:tabs>
              <w:tab w:val="left" w:pos="1320"/>
              <w:tab w:val="right" w:leader="dot" w:pos="9964"/>
            </w:tabs>
            <w:spacing w:after="0" w:line="480" w:lineRule="auto"/>
            <w:rPr>
              <w:rFonts w:ascii="Arial" w:eastAsiaTheme="minorEastAsia" w:hAnsi="Arial" w:cs="Arial"/>
              <w:noProof/>
              <w:sz w:val="24"/>
              <w:szCs w:val="24"/>
              <w:lang w:val="es-419" w:eastAsia="es-419"/>
            </w:rPr>
          </w:pPr>
          <w:r w:rsidRPr="0093466C">
            <w:rPr>
              <w:rFonts w:ascii="Arial" w:hAnsi="Arial" w:cs="Arial"/>
              <w:noProof/>
              <w:sz w:val="24"/>
              <w:szCs w:val="24"/>
            </w:rPr>
            <w:t xml:space="preserve">   </w:t>
          </w:r>
          <w:r w:rsidR="00784AC0">
            <w:rPr>
              <w:rFonts w:ascii="Arial" w:hAnsi="Arial" w:cs="Arial"/>
              <w:noProof/>
              <w:sz w:val="24"/>
              <w:szCs w:val="24"/>
            </w:rPr>
            <w:t xml:space="preserve">   </w:t>
          </w:r>
          <w:hyperlink w:anchor="_Toc128648088" w:history="1">
            <w:r w:rsidRPr="0093466C">
              <w:rPr>
                <w:rStyle w:val="Hipervnculo"/>
                <w:rFonts w:ascii="Arial" w:hAnsi="Arial" w:cs="Arial"/>
                <w:noProof/>
                <w:color w:val="auto"/>
                <w:sz w:val="24"/>
                <w:szCs w:val="24"/>
              </w:rPr>
              <w:t>8.6.9</w:t>
            </w:r>
            <w:r w:rsidRPr="0093466C">
              <w:rPr>
                <w:rFonts w:ascii="Arial" w:eastAsiaTheme="minorEastAsia" w:hAnsi="Arial" w:cs="Arial"/>
                <w:noProof/>
                <w:sz w:val="24"/>
                <w:szCs w:val="24"/>
                <w:lang w:val="es-419" w:eastAsia="es-419"/>
              </w:rPr>
              <w:t xml:space="preserve">. </w:t>
            </w:r>
            <w:r w:rsidRPr="0093466C">
              <w:rPr>
                <w:rStyle w:val="Hipervnculo"/>
                <w:rFonts w:ascii="Arial" w:hAnsi="Arial" w:cs="Arial"/>
                <w:noProof/>
                <w:color w:val="auto"/>
                <w:sz w:val="24"/>
                <w:szCs w:val="24"/>
              </w:rPr>
              <w:t>Atención a personas con sorda ceguera</w:t>
            </w:r>
            <w:r w:rsidRPr="0093466C">
              <w:rPr>
                <w:rFonts w:ascii="Arial" w:hAnsi="Arial" w:cs="Arial"/>
                <w:noProof/>
                <w:webHidden/>
                <w:sz w:val="24"/>
                <w:szCs w:val="24"/>
              </w:rPr>
              <w:tab/>
            </w:r>
            <w:r w:rsidRPr="0093466C">
              <w:rPr>
                <w:rFonts w:ascii="Arial" w:hAnsi="Arial" w:cs="Arial"/>
                <w:noProof/>
                <w:webHidden/>
                <w:sz w:val="24"/>
                <w:szCs w:val="24"/>
              </w:rPr>
              <w:fldChar w:fldCharType="begin"/>
            </w:r>
            <w:r w:rsidRPr="0093466C">
              <w:rPr>
                <w:rFonts w:ascii="Arial" w:hAnsi="Arial" w:cs="Arial"/>
                <w:noProof/>
                <w:webHidden/>
                <w:sz w:val="24"/>
                <w:szCs w:val="24"/>
              </w:rPr>
              <w:instrText xml:space="preserve"> PAGEREF _Toc128648088 \h </w:instrText>
            </w:r>
            <w:r w:rsidRPr="0093466C">
              <w:rPr>
                <w:rFonts w:ascii="Arial" w:hAnsi="Arial" w:cs="Arial"/>
                <w:noProof/>
                <w:webHidden/>
                <w:sz w:val="24"/>
                <w:szCs w:val="24"/>
              </w:rPr>
            </w:r>
            <w:r w:rsidRPr="0093466C">
              <w:rPr>
                <w:rFonts w:ascii="Arial" w:hAnsi="Arial" w:cs="Arial"/>
                <w:noProof/>
                <w:webHidden/>
                <w:sz w:val="24"/>
                <w:szCs w:val="24"/>
              </w:rPr>
              <w:fldChar w:fldCharType="separate"/>
            </w:r>
            <w:r w:rsidRPr="0093466C">
              <w:rPr>
                <w:rFonts w:ascii="Arial" w:hAnsi="Arial" w:cs="Arial"/>
                <w:noProof/>
                <w:webHidden/>
                <w:sz w:val="24"/>
                <w:szCs w:val="24"/>
              </w:rPr>
              <w:t>31</w:t>
            </w:r>
            <w:r w:rsidRPr="0093466C">
              <w:rPr>
                <w:rFonts w:ascii="Arial" w:hAnsi="Arial" w:cs="Arial"/>
                <w:noProof/>
                <w:webHidden/>
                <w:sz w:val="24"/>
                <w:szCs w:val="24"/>
              </w:rPr>
              <w:fldChar w:fldCharType="end"/>
            </w:r>
          </w:hyperlink>
        </w:p>
        <w:p w14:paraId="40D5E955" w14:textId="77777777" w:rsidR="0093466C" w:rsidRPr="0093466C" w:rsidRDefault="0093466C" w:rsidP="0093466C">
          <w:pPr>
            <w:pStyle w:val="TDC3"/>
            <w:tabs>
              <w:tab w:val="right" w:leader="dot" w:pos="9964"/>
            </w:tabs>
            <w:spacing w:after="0" w:line="480" w:lineRule="auto"/>
            <w:rPr>
              <w:rFonts w:ascii="Arial" w:eastAsiaTheme="minorEastAsia" w:hAnsi="Arial" w:cs="Arial"/>
              <w:noProof/>
              <w:sz w:val="24"/>
              <w:szCs w:val="24"/>
              <w:lang w:val="es-419" w:eastAsia="es-419"/>
            </w:rPr>
          </w:pPr>
          <w:r w:rsidRPr="0093466C">
            <w:rPr>
              <w:rFonts w:ascii="Arial" w:hAnsi="Arial" w:cs="Arial"/>
              <w:noProof/>
              <w:sz w:val="24"/>
              <w:szCs w:val="24"/>
            </w:rPr>
            <w:t xml:space="preserve">           </w:t>
          </w:r>
          <w:r w:rsidR="00784AC0">
            <w:rPr>
              <w:rFonts w:ascii="Arial" w:hAnsi="Arial" w:cs="Arial"/>
              <w:noProof/>
              <w:sz w:val="24"/>
              <w:szCs w:val="24"/>
            </w:rPr>
            <w:t xml:space="preserve">   </w:t>
          </w:r>
          <w:r w:rsidRPr="0093466C">
            <w:rPr>
              <w:rFonts w:ascii="Arial" w:hAnsi="Arial" w:cs="Arial"/>
              <w:noProof/>
              <w:sz w:val="24"/>
              <w:szCs w:val="24"/>
            </w:rPr>
            <w:t xml:space="preserve"> </w:t>
          </w:r>
          <w:r w:rsidR="006838B6">
            <w:rPr>
              <w:rFonts w:ascii="Arial" w:hAnsi="Arial" w:cs="Arial"/>
              <w:noProof/>
              <w:sz w:val="24"/>
              <w:szCs w:val="24"/>
            </w:rPr>
            <w:t xml:space="preserve"> </w:t>
          </w:r>
          <w:hyperlink w:anchor="_Toc128648089" w:history="1">
            <w:r w:rsidRPr="0093466C">
              <w:rPr>
                <w:rStyle w:val="Hipervnculo"/>
                <w:rFonts w:ascii="Arial" w:hAnsi="Arial" w:cs="Arial"/>
                <w:noProof/>
                <w:color w:val="auto"/>
                <w:sz w:val="24"/>
                <w:szCs w:val="24"/>
              </w:rPr>
              <w:t>8.6.10. Atención a personas con discapacidad física o motora</w:t>
            </w:r>
            <w:r w:rsidRPr="0093466C">
              <w:rPr>
                <w:rFonts w:ascii="Arial" w:hAnsi="Arial" w:cs="Arial"/>
                <w:noProof/>
                <w:webHidden/>
                <w:sz w:val="24"/>
                <w:szCs w:val="24"/>
              </w:rPr>
              <w:tab/>
            </w:r>
            <w:r w:rsidRPr="0093466C">
              <w:rPr>
                <w:rFonts w:ascii="Arial" w:hAnsi="Arial" w:cs="Arial"/>
                <w:noProof/>
                <w:webHidden/>
                <w:sz w:val="24"/>
                <w:szCs w:val="24"/>
              </w:rPr>
              <w:fldChar w:fldCharType="begin"/>
            </w:r>
            <w:r w:rsidRPr="0093466C">
              <w:rPr>
                <w:rFonts w:ascii="Arial" w:hAnsi="Arial" w:cs="Arial"/>
                <w:noProof/>
                <w:webHidden/>
                <w:sz w:val="24"/>
                <w:szCs w:val="24"/>
              </w:rPr>
              <w:instrText xml:space="preserve"> PAGEREF _Toc128648089 \h </w:instrText>
            </w:r>
            <w:r w:rsidRPr="0093466C">
              <w:rPr>
                <w:rFonts w:ascii="Arial" w:hAnsi="Arial" w:cs="Arial"/>
                <w:noProof/>
                <w:webHidden/>
                <w:sz w:val="24"/>
                <w:szCs w:val="24"/>
              </w:rPr>
            </w:r>
            <w:r w:rsidRPr="0093466C">
              <w:rPr>
                <w:rFonts w:ascii="Arial" w:hAnsi="Arial" w:cs="Arial"/>
                <w:noProof/>
                <w:webHidden/>
                <w:sz w:val="24"/>
                <w:szCs w:val="24"/>
              </w:rPr>
              <w:fldChar w:fldCharType="separate"/>
            </w:r>
            <w:r w:rsidRPr="0093466C">
              <w:rPr>
                <w:rFonts w:ascii="Arial" w:hAnsi="Arial" w:cs="Arial"/>
                <w:noProof/>
                <w:webHidden/>
                <w:sz w:val="24"/>
                <w:szCs w:val="24"/>
              </w:rPr>
              <w:t>31</w:t>
            </w:r>
            <w:r w:rsidRPr="0093466C">
              <w:rPr>
                <w:rFonts w:ascii="Arial" w:hAnsi="Arial" w:cs="Arial"/>
                <w:noProof/>
                <w:webHidden/>
                <w:sz w:val="24"/>
                <w:szCs w:val="24"/>
              </w:rPr>
              <w:fldChar w:fldCharType="end"/>
            </w:r>
          </w:hyperlink>
        </w:p>
        <w:p w14:paraId="696539C5" w14:textId="77777777" w:rsidR="0093466C" w:rsidRPr="0093466C" w:rsidRDefault="0093466C" w:rsidP="0093466C">
          <w:pPr>
            <w:pStyle w:val="TDC3"/>
            <w:tabs>
              <w:tab w:val="right" w:leader="dot" w:pos="9964"/>
            </w:tabs>
            <w:spacing w:after="0" w:line="480" w:lineRule="auto"/>
            <w:rPr>
              <w:rFonts w:ascii="Arial" w:eastAsiaTheme="minorEastAsia" w:hAnsi="Arial" w:cs="Arial"/>
              <w:noProof/>
              <w:sz w:val="24"/>
              <w:szCs w:val="24"/>
              <w:lang w:val="es-419" w:eastAsia="es-419"/>
            </w:rPr>
          </w:pPr>
          <w:r w:rsidRPr="0093466C">
            <w:rPr>
              <w:rFonts w:ascii="Arial" w:hAnsi="Arial" w:cs="Arial"/>
              <w:noProof/>
              <w:sz w:val="24"/>
              <w:szCs w:val="24"/>
            </w:rPr>
            <w:t xml:space="preserve">            </w:t>
          </w:r>
          <w:r w:rsidR="00784AC0">
            <w:rPr>
              <w:rFonts w:ascii="Arial" w:hAnsi="Arial" w:cs="Arial"/>
              <w:noProof/>
              <w:sz w:val="24"/>
              <w:szCs w:val="24"/>
            </w:rPr>
            <w:t xml:space="preserve">   </w:t>
          </w:r>
          <w:r w:rsidR="006838B6">
            <w:rPr>
              <w:rFonts w:ascii="Arial" w:hAnsi="Arial" w:cs="Arial"/>
              <w:noProof/>
              <w:sz w:val="24"/>
              <w:szCs w:val="24"/>
            </w:rPr>
            <w:t xml:space="preserve"> </w:t>
          </w:r>
          <w:hyperlink w:anchor="_Toc128648090" w:history="1">
            <w:r w:rsidRPr="0093466C">
              <w:rPr>
                <w:rStyle w:val="Hipervnculo"/>
                <w:rFonts w:ascii="Arial" w:hAnsi="Arial" w:cs="Arial"/>
                <w:noProof/>
                <w:color w:val="auto"/>
                <w:sz w:val="24"/>
                <w:szCs w:val="24"/>
              </w:rPr>
              <w:t>8.6.11. Atención a personas con discapacidad cognitiva</w:t>
            </w:r>
            <w:r w:rsidRPr="0093466C">
              <w:rPr>
                <w:rFonts w:ascii="Arial" w:hAnsi="Arial" w:cs="Arial"/>
                <w:noProof/>
                <w:webHidden/>
                <w:sz w:val="24"/>
                <w:szCs w:val="24"/>
              </w:rPr>
              <w:tab/>
            </w:r>
            <w:r w:rsidRPr="0093466C">
              <w:rPr>
                <w:rFonts w:ascii="Arial" w:hAnsi="Arial" w:cs="Arial"/>
                <w:noProof/>
                <w:webHidden/>
                <w:sz w:val="24"/>
                <w:szCs w:val="24"/>
              </w:rPr>
              <w:fldChar w:fldCharType="begin"/>
            </w:r>
            <w:r w:rsidRPr="0093466C">
              <w:rPr>
                <w:rFonts w:ascii="Arial" w:hAnsi="Arial" w:cs="Arial"/>
                <w:noProof/>
                <w:webHidden/>
                <w:sz w:val="24"/>
                <w:szCs w:val="24"/>
              </w:rPr>
              <w:instrText xml:space="preserve"> PAGEREF _Toc128648090 \h </w:instrText>
            </w:r>
            <w:r w:rsidRPr="0093466C">
              <w:rPr>
                <w:rFonts w:ascii="Arial" w:hAnsi="Arial" w:cs="Arial"/>
                <w:noProof/>
                <w:webHidden/>
                <w:sz w:val="24"/>
                <w:szCs w:val="24"/>
              </w:rPr>
            </w:r>
            <w:r w:rsidRPr="0093466C">
              <w:rPr>
                <w:rFonts w:ascii="Arial" w:hAnsi="Arial" w:cs="Arial"/>
                <w:noProof/>
                <w:webHidden/>
                <w:sz w:val="24"/>
                <w:szCs w:val="24"/>
              </w:rPr>
              <w:fldChar w:fldCharType="separate"/>
            </w:r>
            <w:r w:rsidRPr="0093466C">
              <w:rPr>
                <w:rFonts w:ascii="Arial" w:hAnsi="Arial" w:cs="Arial"/>
                <w:noProof/>
                <w:webHidden/>
                <w:sz w:val="24"/>
                <w:szCs w:val="24"/>
              </w:rPr>
              <w:t>32</w:t>
            </w:r>
            <w:r w:rsidRPr="0093466C">
              <w:rPr>
                <w:rFonts w:ascii="Arial" w:hAnsi="Arial" w:cs="Arial"/>
                <w:noProof/>
                <w:webHidden/>
                <w:sz w:val="24"/>
                <w:szCs w:val="24"/>
              </w:rPr>
              <w:fldChar w:fldCharType="end"/>
            </w:r>
          </w:hyperlink>
        </w:p>
        <w:p w14:paraId="6B6616E0" w14:textId="77777777" w:rsidR="0093466C" w:rsidRPr="0093466C" w:rsidRDefault="0093466C" w:rsidP="0093466C">
          <w:pPr>
            <w:pStyle w:val="TDC3"/>
            <w:tabs>
              <w:tab w:val="right" w:leader="dot" w:pos="9964"/>
            </w:tabs>
            <w:spacing w:after="0" w:line="480" w:lineRule="auto"/>
            <w:rPr>
              <w:rFonts w:ascii="Arial" w:eastAsiaTheme="minorEastAsia" w:hAnsi="Arial" w:cs="Arial"/>
              <w:noProof/>
              <w:sz w:val="24"/>
              <w:szCs w:val="24"/>
              <w:lang w:val="es-419" w:eastAsia="es-419"/>
            </w:rPr>
          </w:pPr>
          <w:r w:rsidRPr="0093466C">
            <w:rPr>
              <w:rFonts w:ascii="Arial" w:hAnsi="Arial" w:cs="Arial"/>
              <w:noProof/>
              <w:sz w:val="24"/>
              <w:szCs w:val="24"/>
            </w:rPr>
            <w:t xml:space="preserve">          </w:t>
          </w:r>
          <w:r w:rsidR="00784AC0">
            <w:rPr>
              <w:rFonts w:ascii="Arial" w:hAnsi="Arial" w:cs="Arial"/>
              <w:noProof/>
              <w:sz w:val="24"/>
              <w:szCs w:val="24"/>
            </w:rPr>
            <w:t xml:space="preserve">   </w:t>
          </w:r>
          <w:r w:rsidRPr="0093466C">
            <w:rPr>
              <w:rFonts w:ascii="Arial" w:hAnsi="Arial" w:cs="Arial"/>
              <w:noProof/>
              <w:sz w:val="24"/>
              <w:szCs w:val="24"/>
            </w:rPr>
            <w:t xml:space="preserve">  </w:t>
          </w:r>
          <w:r w:rsidR="006838B6">
            <w:rPr>
              <w:rFonts w:ascii="Arial" w:hAnsi="Arial" w:cs="Arial"/>
              <w:noProof/>
              <w:sz w:val="24"/>
              <w:szCs w:val="24"/>
            </w:rPr>
            <w:t xml:space="preserve"> </w:t>
          </w:r>
          <w:hyperlink w:anchor="_Toc128648091" w:history="1">
            <w:r w:rsidRPr="0093466C">
              <w:rPr>
                <w:rStyle w:val="Hipervnculo"/>
                <w:rFonts w:ascii="Arial" w:hAnsi="Arial" w:cs="Arial"/>
                <w:noProof/>
                <w:color w:val="auto"/>
                <w:sz w:val="24"/>
                <w:szCs w:val="24"/>
              </w:rPr>
              <w:t>8.6.12. Atención a personas con discapacidad mental</w:t>
            </w:r>
            <w:r w:rsidRPr="0093466C">
              <w:rPr>
                <w:rFonts w:ascii="Arial" w:hAnsi="Arial" w:cs="Arial"/>
                <w:noProof/>
                <w:webHidden/>
                <w:sz w:val="24"/>
                <w:szCs w:val="24"/>
              </w:rPr>
              <w:tab/>
            </w:r>
            <w:r w:rsidRPr="0093466C">
              <w:rPr>
                <w:rFonts w:ascii="Arial" w:hAnsi="Arial" w:cs="Arial"/>
                <w:noProof/>
                <w:webHidden/>
                <w:sz w:val="24"/>
                <w:szCs w:val="24"/>
              </w:rPr>
              <w:fldChar w:fldCharType="begin"/>
            </w:r>
            <w:r w:rsidRPr="0093466C">
              <w:rPr>
                <w:rFonts w:ascii="Arial" w:hAnsi="Arial" w:cs="Arial"/>
                <w:noProof/>
                <w:webHidden/>
                <w:sz w:val="24"/>
                <w:szCs w:val="24"/>
              </w:rPr>
              <w:instrText xml:space="preserve"> PAGEREF _Toc128648091 \h </w:instrText>
            </w:r>
            <w:r w:rsidRPr="0093466C">
              <w:rPr>
                <w:rFonts w:ascii="Arial" w:hAnsi="Arial" w:cs="Arial"/>
                <w:noProof/>
                <w:webHidden/>
                <w:sz w:val="24"/>
                <w:szCs w:val="24"/>
              </w:rPr>
            </w:r>
            <w:r w:rsidRPr="0093466C">
              <w:rPr>
                <w:rFonts w:ascii="Arial" w:hAnsi="Arial" w:cs="Arial"/>
                <w:noProof/>
                <w:webHidden/>
                <w:sz w:val="24"/>
                <w:szCs w:val="24"/>
              </w:rPr>
              <w:fldChar w:fldCharType="separate"/>
            </w:r>
            <w:r w:rsidRPr="0093466C">
              <w:rPr>
                <w:rFonts w:ascii="Arial" w:hAnsi="Arial" w:cs="Arial"/>
                <w:noProof/>
                <w:webHidden/>
                <w:sz w:val="24"/>
                <w:szCs w:val="24"/>
              </w:rPr>
              <w:t>32</w:t>
            </w:r>
            <w:r w:rsidRPr="0093466C">
              <w:rPr>
                <w:rFonts w:ascii="Arial" w:hAnsi="Arial" w:cs="Arial"/>
                <w:noProof/>
                <w:webHidden/>
                <w:sz w:val="24"/>
                <w:szCs w:val="24"/>
              </w:rPr>
              <w:fldChar w:fldCharType="end"/>
            </w:r>
          </w:hyperlink>
        </w:p>
        <w:p w14:paraId="4688872F" w14:textId="77777777" w:rsidR="0093466C" w:rsidRPr="0093466C" w:rsidRDefault="0093466C" w:rsidP="0093466C">
          <w:pPr>
            <w:pStyle w:val="TDC3"/>
            <w:tabs>
              <w:tab w:val="right" w:leader="dot" w:pos="9964"/>
            </w:tabs>
            <w:spacing w:after="0" w:line="480" w:lineRule="auto"/>
            <w:rPr>
              <w:rFonts w:ascii="Arial" w:eastAsiaTheme="minorEastAsia" w:hAnsi="Arial" w:cs="Arial"/>
              <w:noProof/>
              <w:sz w:val="24"/>
              <w:szCs w:val="24"/>
              <w:lang w:val="es-419" w:eastAsia="es-419"/>
            </w:rPr>
          </w:pPr>
          <w:r w:rsidRPr="0093466C">
            <w:rPr>
              <w:rFonts w:ascii="Arial" w:hAnsi="Arial" w:cs="Arial"/>
              <w:noProof/>
              <w:sz w:val="24"/>
              <w:szCs w:val="24"/>
            </w:rPr>
            <w:t xml:space="preserve">           </w:t>
          </w:r>
          <w:r w:rsidR="00784AC0">
            <w:rPr>
              <w:rFonts w:ascii="Arial" w:hAnsi="Arial" w:cs="Arial"/>
              <w:noProof/>
              <w:sz w:val="24"/>
              <w:szCs w:val="24"/>
            </w:rPr>
            <w:t xml:space="preserve">   </w:t>
          </w:r>
          <w:r w:rsidRPr="0093466C">
            <w:rPr>
              <w:rFonts w:ascii="Arial" w:hAnsi="Arial" w:cs="Arial"/>
              <w:noProof/>
              <w:sz w:val="24"/>
              <w:szCs w:val="24"/>
            </w:rPr>
            <w:t xml:space="preserve"> </w:t>
          </w:r>
          <w:r w:rsidR="006838B6">
            <w:rPr>
              <w:rFonts w:ascii="Arial" w:hAnsi="Arial" w:cs="Arial"/>
              <w:noProof/>
              <w:sz w:val="24"/>
              <w:szCs w:val="24"/>
            </w:rPr>
            <w:t xml:space="preserve"> </w:t>
          </w:r>
          <w:hyperlink w:anchor="_Toc128648092" w:history="1">
            <w:r w:rsidRPr="0093466C">
              <w:rPr>
                <w:rStyle w:val="Hipervnculo"/>
                <w:rFonts w:ascii="Arial" w:hAnsi="Arial" w:cs="Arial"/>
                <w:noProof/>
                <w:color w:val="auto"/>
                <w:sz w:val="24"/>
                <w:szCs w:val="24"/>
              </w:rPr>
              <w:t>8.6.13. Atención a personas de talla baja</w:t>
            </w:r>
            <w:r w:rsidRPr="0093466C">
              <w:rPr>
                <w:rFonts w:ascii="Arial" w:hAnsi="Arial" w:cs="Arial"/>
                <w:noProof/>
                <w:webHidden/>
                <w:sz w:val="24"/>
                <w:szCs w:val="24"/>
              </w:rPr>
              <w:tab/>
            </w:r>
            <w:r w:rsidRPr="0093466C">
              <w:rPr>
                <w:rFonts w:ascii="Arial" w:hAnsi="Arial" w:cs="Arial"/>
                <w:noProof/>
                <w:webHidden/>
                <w:sz w:val="24"/>
                <w:szCs w:val="24"/>
              </w:rPr>
              <w:fldChar w:fldCharType="begin"/>
            </w:r>
            <w:r w:rsidRPr="0093466C">
              <w:rPr>
                <w:rFonts w:ascii="Arial" w:hAnsi="Arial" w:cs="Arial"/>
                <w:noProof/>
                <w:webHidden/>
                <w:sz w:val="24"/>
                <w:szCs w:val="24"/>
              </w:rPr>
              <w:instrText xml:space="preserve"> PAGEREF _Toc128648092 \h </w:instrText>
            </w:r>
            <w:r w:rsidRPr="0093466C">
              <w:rPr>
                <w:rFonts w:ascii="Arial" w:hAnsi="Arial" w:cs="Arial"/>
                <w:noProof/>
                <w:webHidden/>
                <w:sz w:val="24"/>
                <w:szCs w:val="24"/>
              </w:rPr>
            </w:r>
            <w:r w:rsidRPr="0093466C">
              <w:rPr>
                <w:rFonts w:ascii="Arial" w:hAnsi="Arial" w:cs="Arial"/>
                <w:noProof/>
                <w:webHidden/>
                <w:sz w:val="24"/>
                <w:szCs w:val="24"/>
              </w:rPr>
              <w:fldChar w:fldCharType="separate"/>
            </w:r>
            <w:r w:rsidRPr="0093466C">
              <w:rPr>
                <w:rFonts w:ascii="Arial" w:hAnsi="Arial" w:cs="Arial"/>
                <w:noProof/>
                <w:webHidden/>
                <w:sz w:val="24"/>
                <w:szCs w:val="24"/>
              </w:rPr>
              <w:t>33</w:t>
            </w:r>
            <w:r w:rsidRPr="0093466C">
              <w:rPr>
                <w:rFonts w:ascii="Arial" w:hAnsi="Arial" w:cs="Arial"/>
                <w:noProof/>
                <w:webHidden/>
                <w:sz w:val="24"/>
                <w:szCs w:val="24"/>
              </w:rPr>
              <w:fldChar w:fldCharType="end"/>
            </w:r>
          </w:hyperlink>
        </w:p>
        <w:p w14:paraId="7EB700FE" w14:textId="77777777" w:rsidR="0093466C" w:rsidRPr="0093466C" w:rsidRDefault="0093466C" w:rsidP="0093466C">
          <w:pPr>
            <w:pStyle w:val="TDC3"/>
            <w:tabs>
              <w:tab w:val="right" w:leader="dot" w:pos="9964"/>
            </w:tabs>
            <w:spacing w:after="0" w:line="480" w:lineRule="auto"/>
            <w:rPr>
              <w:rFonts w:ascii="Arial" w:eastAsiaTheme="minorEastAsia" w:hAnsi="Arial" w:cs="Arial"/>
              <w:noProof/>
              <w:sz w:val="24"/>
              <w:szCs w:val="24"/>
              <w:lang w:val="es-419" w:eastAsia="es-419"/>
            </w:rPr>
          </w:pPr>
          <w:r w:rsidRPr="0093466C">
            <w:rPr>
              <w:rFonts w:ascii="Arial" w:hAnsi="Arial" w:cs="Arial"/>
              <w:noProof/>
              <w:sz w:val="24"/>
              <w:szCs w:val="24"/>
            </w:rPr>
            <w:t xml:space="preserve">           </w:t>
          </w:r>
          <w:r w:rsidR="00784AC0">
            <w:rPr>
              <w:rFonts w:ascii="Arial" w:hAnsi="Arial" w:cs="Arial"/>
              <w:noProof/>
              <w:sz w:val="24"/>
              <w:szCs w:val="24"/>
            </w:rPr>
            <w:t xml:space="preserve">   </w:t>
          </w:r>
          <w:r w:rsidRPr="0093466C">
            <w:rPr>
              <w:rFonts w:ascii="Arial" w:hAnsi="Arial" w:cs="Arial"/>
              <w:noProof/>
              <w:sz w:val="24"/>
              <w:szCs w:val="24"/>
            </w:rPr>
            <w:t xml:space="preserve"> </w:t>
          </w:r>
          <w:r w:rsidR="006838B6">
            <w:rPr>
              <w:rFonts w:ascii="Arial" w:hAnsi="Arial" w:cs="Arial"/>
              <w:noProof/>
              <w:sz w:val="24"/>
              <w:szCs w:val="24"/>
            </w:rPr>
            <w:t xml:space="preserve"> </w:t>
          </w:r>
          <w:hyperlink w:anchor="_Toc128648093" w:history="1">
            <w:r w:rsidRPr="0093466C">
              <w:rPr>
                <w:rStyle w:val="Hipervnculo"/>
                <w:rFonts w:ascii="Arial" w:hAnsi="Arial" w:cs="Arial"/>
                <w:noProof/>
                <w:color w:val="auto"/>
                <w:sz w:val="24"/>
                <w:szCs w:val="24"/>
              </w:rPr>
              <w:t>8.6.14. Población LGBTI</w:t>
            </w:r>
            <w:r w:rsidRPr="0093466C">
              <w:rPr>
                <w:rFonts w:ascii="Arial" w:hAnsi="Arial" w:cs="Arial"/>
                <w:noProof/>
                <w:webHidden/>
                <w:sz w:val="24"/>
                <w:szCs w:val="24"/>
              </w:rPr>
              <w:tab/>
            </w:r>
            <w:r w:rsidRPr="0093466C">
              <w:rPr>
                <w:rFonts w:ascii="Arial" w:hAnsi="Arial" w:cs="Arial"/>
                <w:noProof/>
                <w:webHidden/>
                <w:sz w:val="24"/>
                <w:szCs w:val="24"/>
              </w:rPr>
              <w:fldChar w:fldCharType="begin"/>
            </w:r>
            <w:r w:rsidRPr="0093466C">
              <w:rPr>
                <w:rFonts w:ascii="Arial" w:hAnsi="Arial" w:cs="Arial"/>
                <w:noProof/>
                <w:webHidden/>
                <w:sz w:val="24"/>
                <w:szCs w:val="24"/>
              </w:rPr>
              <w:instrText xml:space="preserve"> PAGEREF _Toc128648093 \h </w:instrText>
            </w:r>
            <w:r w:rsidRPr="0093466C">
              <w:rPr>
                <w:rFonts w:ascii="Arial" w:hAnsi="Arial" w:cs="Arial"/>
                <w:noProof/>
                <w:webHidden/>
                <w:sz w:val="24"/>
                <w:szCs w:val="24"/>
              </w:rPr>
            </w:r>
            <w:r w:rsidRPr="0093466C">
              <w:rPr>
                <w:rFonts w:ascii="Arial" w:hAnsi="Arial" w:cs="Arial"/>
                <w:noProof/>
                <w:webHidden/>
                <w:sz w:val="24"/>
                <w:szCs w:val="24"/>
              </w:rPr>
              <w:fldChar w:fldCharType="separate"/>
            </w:r>
            <w:r w:rsidRPr="0093466C">
              <w:rPr>
                <w:rFonts w:ascii="Arial" w:hAnsi="Arial" w:cs="Arial"/>
                <w:noProof/>
                <w:webHidden/>
                <w:sz w:val="24"/>
                <w:szCs w:val="24"/>
              </w:rPr>
              <w:t>34</w:t>
            </w:r>
            <w:r w:rsidRPr="0093466C">
              <w:rPr>
                <w:rFonts w:ascii="Arial" w:hAnsi="Arial" w:cs="Arial"/>
                <w:noProof/>
                <w:webHidden/>
                <w:sz w:val="24"/>
                <w:szCs w:val="24"/>
              </w:rPr>
              <w:fldChar w:fldCharType="end"/>
            </w:r>
          </w:hyperlink>
        </w:p>
        <w:p w14:paraId="4DAE1831" w14:textId="77777777" w:rsidR="0093466C" w:rsidRPr="0093466C" w:rsidRDefault="0093466C" w:rsidP="0093466C">
          <w:pPr>
            <w:pStyle w:val="TDC3"/>
            <w:tabs>
              <w:tab w:val="right" w:leader="dot" w:pos="9964"/>
            </w:tabs>
            <w:spacing w:after="0" w:line="480" w:lineRule="auto"/>
            <w:rPr>
              <w:rFonts w:ascii="Arial" w:eastAsiaTheme="minorEastAsia" w:hAnsi="Arial" w:cs="Arial"/>
              <w:noProof/>
              <w:sz w:val="24"/>
              <w:szCs w:val="24"/>
              <w:lang w:val="es-419" w:eastAsia="es-419"/>
            </w:rPr>
          </w:pPr>
          <w:r w:rsidRPr="0093466C">
            <w:rPr>
              <w:rFonts w:ascii="Arial" w:hAnsi="Arial" w:cs="Arial"/>
              <w:noProof/>
              <w:sz w:val="24"/>
              <w:szCs w:val="24"/>
            </w:rPr>
            <w:t xml:space="preserve">            </w:t>
          </w:r>
          <w:r w:rsidR="00784AC0">
            <w:rPr>
              <w:rFonts w:ascii="Arial" w:hAnsi="Arial" w:cs="Arial"/>
              <w:noProof/>
              <w:sz w:val="24"/>
              <w:szCs w:val="24"/>
            </w:rPr>
            <w:t xml:space="preserve">   </w:t>
          </w:r>
          <w:r w:rsidR="006838B6">
            <w:rPr>
              <w:rFonts w:ascii="Arial" w:hAnsi="Arial" w:cs="Arial"/>
              <w:noProof/>
              <w:sz w:val="24"/>
              <w:szCs w:val="24"/>
            </w:rPr>
            <w:t xml:space="preserve"> </w:t>
          </w:r>
          <w:hyperlink w:anchor="_Toc128648094" w:history="1">
            <w:r w:rsidRPr="0093466C">
              <w:rPr>
                <w:rStyle w:val="Hipervnculo"/>
                <w:rFonts w:ascii="Arial" w:hAnsi="Arial" w:cs="Arial"/>
                <w:noProof/>
                <w:color w:val="auto"/>
                <w:sz w:val="24"/>
                <w:szCs w:val="24"/>
              </w:rPr>
              <w:t>8.6.15. Atención a periodistas</w:t>
            </w:r>
            <w:r w:rsidRPr="0093466C">
              <w:rPr>
                <w:rFonts w:ascii="Arial" w:hAnsi="Arial" w:cs="Arial"/>
                <w:noProof/>
                <w:webHidden/>
                <w:sz w:val="24"/>
                <w:szCs w:val="24"/>
              </w:rPr>
              <w:tab/>
            </w:r>
            <w:r w:rsidRPr="0093466C">
              <w:rPr>
                <w:rFonts w:ascii="Arial" w:hAnsi="Arial" w:cs="Arial"/>
                <w:noProof/>
                <w:webHidden/>
                <w:sz w:val="24"/>
                <w:szCs w:val="24"/>
              </w:rPr>
              <w:fldChar w:fldCharType="begin"/>
            </w:r>
            <w:r w:rsidRPr="0093466C">
              <w:rPr>
                <w:rFonts w:ascii="Arial" w:hAnsi="Arial" w:cs="Arial"/>
                <w:noProof/>
                <w:webHidden/>
                <w:sz w:val="24"/>
                <w:szCs w:val="24"/>
              </w:rPr>
              <w:instrText xml:space="preserve"> PAGEREF _Toc128648094 \h </w:instrText>
            </w:r>
            <w:r w:rsidRPr="0093466C">
              <w:rPr>
                <w:rFonts w:ascii="Arial" w:hAnsi="Arial" w:cs="Arial"/>
                <w:noProof/>
                <w:webHidden/>
                <w:sz w:val="24"/>
                <w:szCs w:val="24"/>
              </w:rPr>
            </w:r>
            <w:r w:rsidRPr="0093466C">
              <w:rPr>
                <w:rFonts w:ascii="Arial" w:hAnsi="Arial" w:cs="Arial"/>
                <w:noProof/>
                <w:webHidden/>
                <w:sz w:val="24"/>
                <w:szCs w:val="24"/>
              </w:rPr>
              <w:fldChar w:fldCharType="separate"/>
            </w:r>
            <w:r w:rsidRPr="0093466C">
              <w:rPr>
                <w:rFonts w:ascii="Arial" w:hAnsi="Arial" w:cs="Arial"/>
                <w:noProof/>
                <w:webHidden/>
                <w:sz w:val="24"/>
                <w:szCs w:val="24"/>
              </w:rPr>
              <w:t>3</w:t>
            </w:r>
            <w:r w:rsidRPr="0093466C">
              <w:rPr>
                <w:rFonts w:ascii="Arial" w:hAnsi="Arial" w:cs="Arial"/>
                <w:noProof/>
                <w:webHidden/>
                <w:sz w:val="24"/>
                <w:szCs w:val="24"/>
              </w:rPr>
              <w:fldChar w:fldCharType="end"/>
            </w:r>
          </w:hyperlink>
          <w:r w:rsidRPr="0093466C">
            <w:rPr>
              <w:rFonts w:ascii="Arial" w:hAnsi="Arial" w:cs="Arial"/>
              <w:noProof/>
              <w:sz w:val="24"/>
              <w:szCs w:val="24"/>
            </w:rPr>
            <w:t>5</w:t>
          </w:r>
        </w:p>
        <w:p w14:paraId="2AE2FCD3" w14:textId="77777777" w:rsidR="0093466C" w:rsidRPr="0093466C" w:rsidRDefault="00000000" w:rsidP="0093466C">
          <w:pPr>
            <w:pStyle w:val="TDC1"/>
            <w:tabs>
              <w:tab w:val="left" w:pos="480"/>
            </w:tabs>
            <w:spacing w:line="480" w:lineRule="auto"/>
            <w:rPr>
              <w:rFonts w:ascii="Arial" w:eastAsiaTheme="minorEastAsia" w:hAnsi="Arial" w:cs="Arial"/>
              <w:b/>
              <w:noProof/>
              <w:szCs w:val="24"/>
              <w:lang w:val="es-419" w:eastAsia="es-419"/>
            </w:rPr>
          </w:pPr>
          <w:hyperlink w:anchor="_Toc128648095" w:history="1">
            <w:r w:rsidR="0093466C" w:rsidRPr="0093466C">
              <w:rPr>
                <w:rStyle w:val="Hipervnculo"/>
                <w:rFonts w:ascii="Arial" w:hAnsi="Arial" w:cs="Arial"/>
                <w:noProof/>
                <w:color w:val="auto"/>
                <w:szCs w:val="24"/>
              </w:rPr>
              <w:t>9. BIBLIOGRAFÍA</w:t>
            </w:r>
            <w:r w:rsidR="0093466C" w:rsidRPr="0093466C">
              <w:rPr>
                <w:rFonts w:ascii="Arial" w:hAnsi="Arial" w:cs="Arial"/>
                <w:noProof/>
                <w:webHidden/>
                <w:szCs w:val="24"/>
              </w:rPr>
              <w:tab/>
            </w:r>
            <w:r w:rsidR="0093466C" w:rsidRPr="0093466C">
              <w:rPr>
                <w:rFonts w:ascii="Arial" w:hAnsi="Arial" w:cs="Arial"/>
                <w:b/>
                <w:noProof/>
                <w:webHidden/>
                <w:szCs w:val="24"/>
              </w:rPr>
              <w:fldChar w:fldCharType="begin"/>
            </w:r>
            <w:r w:rsidR="0093466C" w:rsidRPr="0093466C">
              <w:rPr>
                <w:rFonts w:ascii="Arial" w:hAnsi="Arial" w:cs="Arial"/>
                <w:noProof/>
                <w:webHidden/>
                <w:szCs w:val="24"/>
              </w:rPr>
              <w:instrText xml:space="preserve"> PAGEREF _Toc128648095 \h </w:instrText>
            </w:r>
            <w:r w:rsidR="0093466C" w:rsidRPr="0093466C">
              <w:rPr>
                <w:rFonts w:ascii="Arial" w:hAnsi="Arial" w:cs="Arial"/>
                <w:b/>
                <w:noProof/>
                <w:webHidden/>
                <w:szCs w:val="24"/>
              </w:rPr>
            </w:r>
            <w:r w:rsidR="0093466C" w:rsidRPr="0093466C">
              <w:rPr>
                <w:rFonts w:ascii="Arial" w:hAnsi="Arial" w:cs="Arial"/>
                <w:b/>
                <w:noProof/>
                <w:webHidden/>
                <w:szCs w:val="24"/>
              </w:rPr>
              <w:fldChar w:fldCharType="separate"/>
            </w:r>
            <w:r w:rsidR="0093466C" w:rsidRPr="0093466C">
              <w:rPr>
                <w:rFonts w:ascii="Arial" w:hAnsi="Arial" w:cs="Arial"/>
                <w:noProof/>
                <w:webHidden/>
                <w:szCs w:val="24"/>
              </w:rPr>
              <w:t>3</w:t>
            </w:r>
            <w:r w:rsidR="0093466C" w:rsidRPr="0093466C">
              <w:rPr>
                <w:rFonts w:ascii="Arial" w:hAnsi="Arial" w:cs="Arial"/>
                <w:b/>
                <w:noProof/>
                <w:webHidden/>
                <w:szCs w:val="24"/>
              </w:rPr>
              <w:fldChar w:fldCharType="end"/>
            </w:r>
          </w:hyperlink>
          <w:r w:rsidR="0093466C" w:rsidRPr="0093466C">
            <w:rPr>
              <w:rFonts w:ascii="Arial" w:hAnsi="Arial" w:cs="Arial"/>
              <w:noProof/>
              <w:szCs w:val="24"/>
            </w:rPr>
            <w:t>6</w:t>
          </w:r>
        </w:p>
        <w:p w14:paraId="6109E924" w14:textId="77777777" w:rsidR="0093466C" w:rsidRPr="0093466C" w:rsidRDefault="00000000" w:rsidP="0093466C">
          <w:pPr>
            <w:pStyle w:val="TDC1"/>
            <w:spacing w:line="480" w:lineRule="auto"/>
            <w:rPr>
              <w:rFonts w:ascii="Arial" w:eastAsiaTheme="minorEastAsia" w:hAnsi="Arial" w:cs="Arial"/>
              <w:b/>
              <w:noProof/>
              <w:szCs w:val="24"/>
              <w:lang w:val="es-419" w:eastAsia="es-419"/>
            </w:rPr>
          </w:pPr>
          <w:hyperlink w:anchor="_Toc128648096" w:history="1">
            <w:r w:rsidR="0093466C" w:rsidRPr="0093466C">
              <w:rPr>
                <w:rStyle w:val="Hipervnculo"/>
                <w:rFonts w:ascii="Arial" w:hAnsi="Arial" w:cs="Arial"/>
                <w:noProof/>
                <w:color w:val="auto"/>
                <w:szCs w:val="24"/>
              </w:rPr>
              <w:t>10. CONTROL DE CAMBIOS</w:t>
            </w:r>
            <w:r w:rsidR="0093466C" w:rsidRPr="0093466C">
              <w:rPr>
                <w:rFonts w:ascii="Arial" w:hAnsi="Arial" w:cs="Arial"/>
                <w:noProof/>
                <w:webHidden/>
                <w:szCs w:val="24"/>
              </w:rPr>
              <w:tab/>
            </w:r>
            <w:r w:rsidR="0093466C" w:rsidRPr="0093466C">
              <w:rPr>
                <w:rFonts w:ascii="Arial" w:hAnsi="Arial" w:cs="Arial"/>
                <w:b/>
                <w:noProof/>
                <w:webHidden/>
                <w:szCs w:val="24"/>
              </w:rPr>
              <w:fldChar w:fldCharType="begin"/>
            </w:r>
            <w:r w:rsidR="0093466C" w:rsidRPr="0093466C">
              <w:rPr>
                <w:rFonts w:ascii="Arial" w:hAnsi="Arial" w:cs="Arial"/>
                <w:noProof/>
                <w:webHidden/>
                <w:szCs w:val="24"/>
              </w:rPr>
              <w:instrText xml:space="preserve"> PAGEREF _Toc128648096 \h </w:instrText>
            </w:r>
            <w:r w:rsidR="0093466C" w:rsidRPr="0093466C">
              <w:rPr>
                <w:rFonts w:ascii="Arial" w:hAnsi="Arial" w:cs="Arial"/>
                <w:b/>
                <w:noProof/>
                <w:webHidden/>
                <w:szCs w:val="24"/>
              </w:rPr>
            </w:r>
            <w:r w:rsidR="0093466C" w:rsidRPr="0093466C">
              <w:rPr>
                <w:rFonts w:ascii="Arial" w:hAnsi="Arial" w:cs="Arial"/>
                <w:b/>
                <w:noProof/>
                <w:webHidden/>
                <w:szCs w:val="24"/>
              </w:rPr>
              <w:fldChar w:fldCharType="separate"/>
            </w:r>
            <w:r w:rsidR="0093466C" w:rsidRPr="0093466C">
              <w:rPr>
                <w:rFonts w:ascii="Arial" w:hAnsi="Arial" w:cs="Arial"/>
                <w:noProof/>
                <w:webHidden/>
                <w:szCs w:val="24"/>
              </w:rPr>
              <w:t>3</w:t>
            </w:r>
            <w:r w:rsidR="0093466C" w:rsidRPr="0093466C">
              <w:rPr>
                <w:rFonts w:ascii="Arial" w:hAnsi="Arial" w:cs="Arial"/>
                <w:b/>
                <w:noProof/>
                <w:webHidden/>
                <w:szCs w:val="24"/>
              </w:rPr>
              <w:fldChar w:fldCharType="end"/>
            </w:r>
          </w:hyperlink>
          <w:r w:rsidR="0093466C" w:rsidRPr="0093466C">
            <w:rPr>
              <w:rFonts w:ascii="Arial" w:hAnsi="Arial" w:cs="Arial"/>
              <w:noProof/>
              <w:szCs w:val="24"/>
            </w:rPr>
            <w:t>6</w:t>
          </w:r>
        </w:p>
        <w:p w14:paraId="5441F6A6" w14:textId="77777777" w:rsidR="0093466C" w:rsidRPr="0093466C" w:rsidRDefault="0093466C" w:rsidP="0093466C">
          <w:pPr>
            <w:spacing w:after="0" w:line="480" w:lineRule="auto"/>
            <w:rPr>
              <w:rFonts w:ascii="Arial" w:hAnsi="Arial" w:cs="Arial"/>
              <w:sz w:val="24"/>
              <w:szCs w:val="24"/>
            </w:rPr>
          </w:pPr>
          <w:r w:rsidRPr="0093466C">
            <w:rPr>
              <w:rFonts w:ascii="Arial" w:hAnsi="Arial" w:cs="Arial"/>
              <w:bCs/>
              <w:sz w:val="24"/>
              <w:szCs w:val="24"/>
            </w:rPr>
            <w:fldChar w:fldCharType="end"/>
          </w:r>
        </w:p>
      </w:sdtContent>
    </w:sdt>
    <w:p w14:paraId="01A01FB7" w14:textId="77777777" w:rsidR="0093466C" w:rsidRDefault="0093466C" w:rsidP="0093466C">
      <w:pPr>
        <w:spacing w:after="0" w:line="480" w:lineRule="auto"/>
        <w:rPr>
          <w:rFonts w:ascii="Arial" w:hAnsi="Arial" w:cs="Arial"/>
          <w:b/>
          <w:sz w:val="24"/>
          <w:szCs w:val="24"/>
        </w:rPr>
      </w:pPr>
    </w:p>
    <w:p w14:paraId="76ED680C" w14:textId="77777777" w:rsidR="0093466C" w:rsidRDefault="0093466C" w:rsidP="0093466C">
      <w:pPr>
        <w:spacing w:after="0" w:line="480" w:lineRule="auto"/>
        <w:rPr>
          <w:rFonts w:ascii="Arial" w:hAnsi="Arial" w:cs="Arial"/>
          <w:b/>
          <w:sz w:val="24"/>
          <w:szCs w:val="24"/>
        </w:rPr>
      </w:pPr>
    </w:p>
    <w:p w14:paraId="0CBD99E3" w14:textId="77777777" w:rsidR="0093466C" w:rsidRPr="0093466C" w:rsidRDefault="0093466C" w:rsidP="0093466C">
      <w:pPr>
        <w:spacing w:after="0" w:line="480" w:lineRule="auto"/>
        <w:rPr>
          <w:rFonts w:ascii="Arial" w:hAnsi="Arial" w:cs="Arial"/>
          <w:b/>
          <w:sz w:val="24"/>
          <w:szCs w:val="24"/>
        </w:rPr>
      </w:pPr>
    </w:p>
    <w:p w14:paraId="60C54C57" w14:textId="77777777" w:rsidR="0093466C" w:rsidRPr="0093466C" w:rsidRDefault="0093466C" w:rsidP="0093466C">
      <w:pPr>
        <w:pStyle w:val="Ttulo1"/>
        <w:numPr>
          <w:ilvl w:val="0"/>
          <w:numId w:val="35"/>
        </w:numPr>
        <w:tabs>
          <w:tab w:val="left" w:pos="0"/>
          <w:tab w:val="left" w:pos="284"/>
        </w:tabs>
        <w:spacing w:before="0" w:after="0" w:line="480" w:lineRule="auto"/>
        <w:ind w:left="0" w:firstLine="0"/>
        <w:rPr>
          <w:rFonts w:ascii="Arial" w:eastAsiaTheme="majorEastAsia" w:hAnsi="Arial" w:cs="Arial"/>
          <w:b/>
          <w:bCs/>
          <w:color w:val="auto"/>
          <w:sz w:val="24"/>
          <w:szCs w:val="24"/>
          <w:lang w:val="es-419" w:eastAsia="es-419"/>
        </w:rPr>
      </w:pPr>
      <w:bookmarkStart w:id="2" w:name="_Toc128648043"/>
      <w:r w:rsidRPr="0093466C">
        <w:rPr>
          <w:rFonts w:ascii="Arial" w:eastAsiaTheme="majorEastAsia" w:hAnsi="Arial" w:cs="Arial"/>
          <w:b/>
          <w:bCs/>
          <w:color w:val="auto"/>
          <w:sz w:val="24"/>
          <w:szCs w:val="24"/>
          <w:lang w:val="es-419" w:eastAsia="es-419"/>
        </w:rPr>
        <w:t>INTRODUCCIÓN</w:t>
      </w:r>
      <w:bookmarkEnd w:id="2"/>
    </w:p>
    <w:p w14:paraId="0C0E8C43" w14:textId="77777777" w:rsidR="0093466C" w:rsidRPr="0093466C" w:rsidRDefault="0093466C" w:rsidP="0093466C">
      <w:pPr>
        <w:spacing w:after="0" w:line="480" w:lineRule="auto"/>
        <w:rPr>
          <w:rFonts w:ascii="Arial" w:hAnsi="Arial" w:cs="Arial"/>
          <w:strike/>
          <w:sz w:val="24"/>
          <w:szCs w:val="24"/>
        </w:rPr>
      </w:pPr>
      <w:r w:rsidRPr="0093466C">
        <w:rPr>
          <w:rFonts w:ascii="Arial" w:hAnsi="Arial" w:cs="Arial"/>
          <w:sz w:val="24"/>
          <w:szCs w:val="24"/>
        </w:rPr>
        <w:t>La Agencia Presidencial de Cooperación</w:t>
      </w:r>
      <w:r w:rsidR="00784AC0">
        <w:rPr>
          <w:rFonts w:ascii="Arial" w:hAnsi="Arial" w:cs="Arial"/>
          <w:sz w:val="24"/>
          <w:szCs w:val="24"/>
        </w:rPr>
        <w:t xml:space="preserve"> Internacional de Colombia,</w:t>
      </w:r>
      <w:r w:rsidRPr="0093466C">
        <w:rPr>
          <w:rFonts w:ascii="Arial" w:hAnsi="Arial" w:cs="Arial"/>
          <w:sz w:val="24"/>
          <w:szCs w:val="24"/>
        </w:rPr>
        <w:t xml:space="preserve"> APC Colombia, ha desarrollado el presente documento con el fin de simplificar la participación de la ciudadanía, partes interesadas y grupos de valoren los asuntos que competen a la entidad puntualmente sobre los mecanismos y escenarios de participación promovidos como herramienta de conocimiento y de opinión frente al manejo de los recursos públicos y en general frente a las decisiones de la administración pública.</w:t>
      </w:r>
    </w:p>
    <w:p w14:paraId="252793F9" w14:textId="77777777" w:rsidR="0093466C" w:rsidRPr="0093466C" w:rsidRDefault="0093466C" w:rsidP="0093466C">
      <w:pPr>
        <w:spacing w:after="0" w:line="480" w:lineRule="auto"/>
        <w:rPr>
          <w:rFonts w:ascii="Arial" w:hAnsi="Arial" w:cs="Arial"/>
          <w:sz w:val="24"/>
          <w:szCs w:val="24"/>
        </w:rPr>
      </w:pPr>
    </w:p>
    <w:p w14:paraId="7A6482AF" w14:textId="77777777" w:rsidR="0093466C" w:rsidRPr="0093466C" w:rsidRDefault="0093466C" w:rsidP="0093466C">
      <w:pPr>
        <w:spacing w:after="0" w:line="480" w:lineRule="auto"/>
        <w:rPr>
          <w:rFonts w:ascii="Arial" w:hAnsi="Arial" w:cs="Arial"/>
          <w:sz w:val="24"/>
          <w:szCs w:val="24"/>
        </w:rPr>
      </w:pPr>
      <w:r w:rsidRPr="0093466C">
        <w:rPr>
          <w:rFonts w:ascii="Arial" w:hAnsi="Arial" w:cs="Arial"/>
          <w:sz w:val="24"/>
          <w:szCs w:val="24"/>
        </w:rPr>
        <w:t>En el marco de la política de Buen Gobierno, que busca la generación de valor público y el incremento de la confianza de los ciudadanos en las entidades y los servidores públicos, el ciudadano es el eje fundamental de la Administración Pública y el Estado está al servicio de sus necesidades y requerimientos, como consecuencia directa del mandato constitucional.</w:t>
      </w:r>
    </w:p>
    <w:p w14:paraId="7CF65B7F" w14:textId="77777777" w:rsidR="0093466C" w:rsidRPr="0093466C" w:rsidRDefault="0093466C" w:rsidP="0093466C">
      <w:pPr>
        <w:spacing w:after="0" w:line="480" w:lineRule="auto"/>
        <w:rPr>
          <w:rFonts w:ascii="Arial" w:hAnsi="Arial" w:cs="Arial"/>
          <w:sz w:val="24"/>
          <w:szCs w:val="24"/>
        </w:rPr>
      </w:pPr>
    </w:p>
    <w:p w14:paraId="122114F2" w14:textId="77777777" w:rsidR="0093466C" w:rsidRPr="0093466C" w:rsidRDefault="0093466C" w:rsidP="0093466C">
      <w:pPr>
        <w:spacing w:after="0" w:line="480" w:lineRule="auto"/>
        <w:rPr>
          <w:rFonts w:ascii="Arial" w:hAnsi="Arial" w:cs="Arial"/>
          <w:sz w:val="24"/>
          <w:szCs w:val="24"/>
        </w:rPr>
      </w:pPr>
      <w:r w:rsidRPr="0093466C">
        <w:rPr>
          <w:rFonts w:ascii="Arial" w:hAnsi="Arial" w:cs="Arial"/>
          <w:sz w:val="24"/>
          <w:szCs w:val="24"/>
        </w:rPr>
        <w:t>Bajo esta premisa, las entidades deben orientar sus acciones hacia la mejora continua de sus procesos internos, la entrega de productos y servicios que cumplan con los requisitos y expectativas de los ciudadanos, la calidez, conocimiento y orientación de los servidores públicos y la optimización de los recursos con el fin de garantizar la excelencia en el servicio.</w:t>
      </w:r>
      <w:r w:rsidRPr="0093466C">
        <w:rPr>
          <w:rFonts w:ascii="Arial" w:hAnsi="Arial" w:cs="Arial"/>
          <w:sz w:val="24"/>
          <w:szCs w:val="24"/>
          <w:vertAlign w:val="superscript"/>
        </w:rPr>
        <w:footnoteReference w:id="1"/>
      </w:r>
    </w:p>
    <w:p w14:paraId="1A2D3A7E" w14:textId="77777777" w:rsidR="0093466C" w:rsidRPr="0093466C" w:rsidRDefault="0093466C" w:rsidP="0093466C">
      <w:pPr>
        <w:spacing w:after="0" w:line="480" w:lineRule="auto"/>
        <w:rPr>
          <w:rFonts w:ascii="Arial" w:hAnsi="Arial" w:cs="Arial"/>
          <w:sz w:val="24"/>
          <w:szCs w:val="24"/>
        </w:rPr>
      </w:pPr>
      <w:r w:rsidRPr="0093466C">
        <w:rPr>
          <w:rFonts w:ascii="Arial" w:hAnsi="Arial" w:cs="Arial"/>
          <w:sz w:val="24"/>
          <w:szCs w:val="24"/>
        </w:rPr>
        <w:t xml:space="preserve">En el presente documento se explica de forma detallada, la manera cómo promoverá no sólo la participación del ciudadano haciendo uso de diferentes canales, mecanismos y tiempos establecidos, sino, la priorización del ciudadano como objetivo principal en el desarrollo del objeto para el cual fue creado </w:t>
      </w:r>
      <w:r w:rsidR="00784AC0">
        <w:rPr>
          <w:rFonts w:ascii="Arial" w:hAnsi="Arial" w:cs="Arial"/>
          <w:sz w:val="24"/>
          <w:szCs w:val="24"/>
        </w:rPr>
        <w:t xml:space="preserve">la </w:t>
      </w:r>
      <w:r w:rsidRPr="0093466C">
        <w:rPr>
          <w:rFonts w:ascii="Arial" w:hAnsi="Arial" w:cs="Arial"/>
          <w:sz w:val="24"/>
          <w:szCs w:val="24"/>
        </w:rPr>
        <w:t>APC Colombia.</w:t>
      </w:r>
    </w:p>
    <w:p w14:paraId="5429BE8D" w14:textId="77777777" w:rsidR="0093466C" w:rsidRPr="0093466C" w:rsidRDefault="0093466C" w:rsidP="0093466C">
      <w:pPr>
        <w:spacing w:after="0" w:line="480" w:lineRule="auto"/>
        <w:rPr>
          <w:rFonts w:ascii="Arial" w:hAnsi="Arial" w:cs="Arial"/>
          <w:sz w:val="24"/>
          <w:szCs w:val="24"/>
        </w:rPr>
      </w:pPr>
    </w:p>
    <w:p w14:paraId="60800BB3" w14:textId="77777777" w:rsidR="0093466C" w:rsidRPr="0093466C" w:rsidRDefault="0093466C" w:rsidP="0093466C">
      <w:pPr>
        <w:pStyle w:val="Ttulo1"/>
        <w:numPr>
          <w:ilvl w:val="0"/>
          <w:numId w:val="35"/>
        </w:numPr>
        <w:tabs>
          <w:tab w:val="left" w:pos="284"/>
        </w:tabs>
        <w:spacing w:before="0" w:after="0" w:line="480" w:lineRule="auto"/>
        <w:ind w:left="0" w:firstLine="0"/>
        <w:rPr>
          <w:rFonts w:ascii="Arial" w:eastAsiaTheme="majorEastAsia" w:hAnsi="Arial" w:cs="Arial"/>
          <w:b/>
          <w:bCs/>
          <w:color w:val="auto"/>
          <w:sz w:val="24"/>
          <w:szCs w:val="24"/>
          <w:lang w:val="es-419" w:eastAsia="es-419"/>
        </w:rPr>
      </w:pPr>
      <w:bookmarkStart w:id="3" w:name="_3ygebqi" w:colFirst="0" w:colLast="0"/>
      <w:bookmarkStart w:id="4" w:name="_Toc128648044"/>
      <w:bookmarkEnd w:id="3"/>
      <w:r w:rsidRPr="0093466C">
        <w:rPr>
          <w:rFonts w:ascii="Arial" w:eastAsiaTheme="majorEastAsia" w:hAnsi="Arial" w:cs="Arial"/>
          <w:b/>
          <w:bCs/>
          <w:color w:val="auto"/>
          <w:sz w:val="24"/>
          <w:szCs w:val="24"/>
          <w:lang w:val="es-419" w:eastAsia="es-419"/>
        </w:rPr>
        <w:t>OBJETIVOS</w:t>
      </w:r>
      <w:bookmarkEnd w:id="4"/>
    </w:p>
    <w:p w14:paraId="2B4DC21F" w14:textId="77777777" w:rsidR="0093466C" w:rsidRPr="0093466C" w:rsidRDefault="0093466C" w:rsidP="0093466C">
      <w:pPr>
        <w:pStyle w:val="Subttulo"/>
        <w:spacing w:after="0" w:line="480" w:lineRule="auto"/>
        <w:rPr>
          <w:rFonts w:ascii="Arial" w:hAnsi="Arial" w:cs="Arial"/>
          <w:color w:val="auto"/>
          <w:sz w:val="24"/>
          <w:szCs w:val="24"/>
        </w:rPr>
      </w:pPr>
    </w:p>
    <w:p w14:paraId="611CEEE9" w14:textId="77777777" w:rsidR="0093466C" w:rsidRPr="0093466C" w:rsidRDefault="0093466C" w:rsidP="0093466C">
      <w:pPr>
        <w:pStyle w:val="Subttulo"/>
        <w:spacing w:after="0" w:line="480" w:lineRule="auto"/>
        <w:ind w:left="284"/>
        <w:rPr>
          <w:rFonts w:ascii="Arial" w:eastAsiaTheme="majorEastAsia" w:hAnsi="Arial" w:cs="Arial"/>
          <w:b/>
          <w:iCs/>
          <w:color w:val="auto"/>
          <w:sz w:val="24"/>
          <w:szCs w:val="24"/>
          <w:lang w:val="es-419" w:eastAsia="es-419"/>
        </w:rPr>
      </w:pPr>
      <w:bookmarkStart w:id="5" w:name="_2dlolyb" w:colFirst="0" w:colLast="0"/>
      <w:bookmarkStart w:id="6" w:name="_Toc128648045"/>
      <w:bookmarkEnd w:id="5"/>
      <w:r w:rsidRPr="0093466C">
        <w:rPr>
          <w:rFonts w:ascii="Arial" w:eastAsiaTheme="majorEastAsia" w:hAnsi="Arial" w:cs="Arial"/>
          <w:b/>
          <w:iCs/>
          <w:color w:val="auto"/>
          <w:sz w:val="24"/>
          <w:szCs w:val="24"/>
          <w:lang w:val="es-419" w:eastAsia="es-419"/>
        </w:rPr>
        <w:t>2.1. Objetivo General</w:t>
      </w:r>
      <w:bookmarkEnd w:id="6"/>
    </w:p>
    <w:p w14:paraId="2E063DB5" w14:textId="77777777" w:rsidR="0093466C" w:rsidRPr="0093466C" w:rsidRDefault="0093466C" w:rsidP="0093466C">
      <w:pPr>
        <w:numPr>
          <w:ilvl w:val="1"/>
          <w:numId w:val="0"/>
        </w:numPr>
        <w:spacing w:after="0" w:line="480" w:lineRule="auto"/>
        <w:rPr>
          <w:rFonts w:ascii="Arial" w:eastAsia="Arial" w:hAnsi="Arial" w:cs="Arial"/>
          <w:sz w:val="24"/>
          <w:szCs w:val="24"/>
          <w:lang w:val="es-419" w:eastAsia="es-419"/>
        </w:rPr>
      </w:pPr>
      <w:r w:rsidRPr="0093466C">
        <w:rPr>
          <w:rFonts w:ascii="Arial" w:eastAsia="Arial" w:hAnsi="Arial" w:cs="Arial"/>
          <w:sz w:val="24"/>
          <w:szCs w:val="24"/>
          <w:lang w:val="es-419" w:eastAsia="es-419"/>
        </w:rPr>
        <w:t>Determinar los lineamientos y mecanismos para la atención de los canales presencial, telefónico y virtual con el fin de unificar los medios de respuesta y así satisfacer las necesidades de información de los ciudadanos, partes interesadas y grupos de valor y finalmente establecer una relación de confianza con</w:t>
      </w:r>
      <w:r w:rsidR="00784AC0">
        <w:rPr>
          <w:rFonts w:ascii="Arial" w:eastAsia="Arial" w:hAnsi="Arial" w:cs="Arial"/>
          <w:sz w:val="24"/>
          <w:szCs w:val="24"/>
          <w:lang w:val="es-419" w:eastAsia="es-419"/>
        </w:rPr>
        <w:t xml:space="preserve"> la</w:t>
      </w:r>
      <w:r w:rsidRPr="0093466C">
        <w:rPr>
          <w:rFonts w:ascii="Arial" w:eastAsia="Arial" w:hAnsi="Arial" w:cs="Arial"/>
          <w:sz w:val="24"/>
          <w:szCs w:val="24"/>
          <w:lang w:val="es-419" w:eastAsia="es-419"/>
        </w:rPr>
        <w:t xml:space="preserve"> APC Colombia.</w:t>
      </w:r>
    </w:p>
    <w:p w14:paraId="407A1328" w14:textId="77777777" w:rsidR="0093466C" w:rsidRPr="0093466C" w:rsidRDefault="0093466C" w:rsidP="0093466C">
      <w:pPr>
        <w:spacing w:after="0" w:line="480" w:lineRule="auto"/>
        <w:rPr>
          <w:rFonts w:ascii="Arial" w:hAnsi="Arial" w:cs="Arial"/>
          <w:sz w:val="24"/>
          <w:szCs w:val="24"/>
        </w:rPr>
      </w:pPr>
    </w:p>
    <w:p w14:paraId="263DCD89" w14:textId="77777777" w:rsidR="0093466C" w:rsidRPr="00784AC0" w:rsidRDefault="0093466C" w:rsidP="00784AC0">
      <w:pPr>
        <w:pStyle w:val="Prrafodelista"/>
        <w:numPr>
          <w:ilvl w:val="1"/>
          <w:numId w:val="35"/>
        </w:numPr>
        <w:spacing w:after="0" w:line="480" w:lineRule="auto"/>
        <w:rPr>
          <w:rFonts w:eastAsia="Times New Roman" w:cs="Arial"/>
          <w:b/>
          <w:szCs w:val="24"/>
          <w:lang w:val="es-419" w:eastAsia="es-419"/>
        </w:rPr>
      </w:pPr>
      <w:bookmarkStart w:id="7" w:name="_sqyw64" w:colFirst="0" w:colLast="0"/>
      <w:bookmarkStart w:id="8" w:name="_Toc128648046"/>
      <w:bookmarkEnd w:id="7"/>
      <w:r w:rsidRPr="00784AC0">
        <w:rPr>
          <w:rFonts w:eastAsia="Times New Roman" w:cs="Arial"/>
          <w:b/>
          <w:szCs w:val="24"/>
          <w:lang w:val="es-419" w:eastAsia="es-419"/>
        </w:rPr>
        <w:t>Objetivo específico</w:t>
      </w:r>
      <w:bookmarkEnd w:id="8"/>
    </w:p>
    <w:p w14:paraId="2C02B8BE" w14:textId="77777777" w:rsidR="00784AC0" w:rsidRPr="00784AC0" w:rsidRDefault="00784AC0" w:rsidP="00784AC0">
      <w:pPr>
        <w:pStyle w:val="Prrafodelista"/>
        <w:spacing w:after="0" w:line="480" w:lineRule="auto"/>
        <w:ind w:left="1080"/>
        <w:rPr>
          <w:rFonts w:eastAsia="Times New Roman" w:cs="Arial"/>
          <w:b/>
          <w:szCs w:val="24"/>
          <w:lang w:val="es-419" w:eastAsia="es-419"/>
        </w:rPr>
      </w:pPr>
    </w:p>
    <w:p w14:paraId="7F761ECC" w14:textId="77777777" w:rsidR="0093466C" w:rsidRPr="0093466C" w:rsidRDefault="0093466C" w:rsidP="0093466C">
      <w:pPr>
        <w:numPr>
          <w:ilvl w:val="0"/>
          <w:numId w:val="21"/>
        </w:numPr>
        <w:pBdr>
          <w:top w:val="nil"/>
          <w:left w:val="nil"/>
          <w:bottom w:val="nil"/>
          <w:right w:val="nil"/>
          <w:between w:val="nil"/>
        </w:pBdr>
        <w:spacing w:after="0" w:line="480" w:lineRule="auto"/>
        <w:ind w:left="714" w:hanging="357"/>
        <w:rPr>
          <w:rFonts w:ascii="Arial" w:hAnsi="Arial" w:cs="Arial"/>
          <w:sz w:val="24"/>
          <w:szCs w:val="24"/>
        </w:rPr>
      </w:pPr>
      <w:r w:rsidRPr="0093466C">
        <w:rPr>
          <w:rFonts w:ascii="Arial" w:hAnsi="Arial" w:cs="Arial"/>
          <w:sz w:val="24"/>
          <w:szCs w:val="24"/>
        </w:rPr>
        <w:t xml:space="preserve">Identificar los diferentes canales de atención, mecanismos y tiempos dirigidos a los usuarios que tiene </w:t>
      </w:r>
      <w:r w:rsidR="00784AC0">
        <w:rPr>
          <w:rFonts w:ascii="Arial" w:hAnsi="Arial" w:cs="Arial"/>
          <w:sz w:val="24"/>
          <w:szCs w:val="24"/>
        </w:rPr>
        <w:t xml:space="preserve">la </w:t>
      </w:r>
      <w:r w:rsidRPr="0093466C">
        <w:rPr>
          <w:rFonts w:ascii="Arial" w:hAnsi="Arial" w:cs="Arial"/>
          <w:sz w:val="24"/>
          <w:szCs w:val="24"/>
        </w:rPr>
        <w:t xml:space="preserve">APC </w:t>
      </w:r>
      <w:r w:rsidR="00784AC0">
        <w:rPr>
          <w:rFonts w:ascii="Arial" w:hAnsi="Arial" w:cs="Arial"/>
          <w:sz w:val="24"/>
          <w:szCs w:val="24"/>
        </w:rPr>
        <w:t>Colombia.</w:t>
      </w:r>
    </w:p>
    <w:p w14:paraId="718866C7" w14:textId="77777777" w:rsidR="0093466C" w:rsidRPr="0093466C" w:rsidRDefault="0093466C" w:rsidP="0093466C">
      <w:pPr>
        <w:numPr>
          <w:ilvl w:val="0"/>
          <w:numId w:val="21"/>
        </w:numPr>
        <w:pBdr>
          <w:top w:val="nil"/>
          <w:left w:val="nil"/>
          <w:bottom w:val="nil"/>
          <w:right w:val="nil"/>
          <w:between w:val="nil"/>
        </w:pBdr>
        <w:spacing w:after="0" w:line="480" w:lineRule="auto"/>
        <w:ind w:left="714" w:hanging="357"/>
        <w:rPr>
          <w:rFonts w:ascii="Arial" w:hAnsi="Arial" w:cs="Arial"/>
          <w:sz w:val="24"/>
          <w:szCs w:val="24"/>
        </w:rPr>
      </w:pPr>
      <w:r w:rsidRPr="0093466C">
        <w:rPr>
          <w:rFonts w:ascii="Arial" w:hAnsi="Arial" w:cs="Arial"/>
          <w:sz w:val="24"/>
          <w:szCs w:val="24"/>
          <w:highlight w:val="white"/>
        </w:rPr>
        <w:t>Brindar un servicio de calidad que garantice una atención de manera ordenada, respetuosa y amable con oportunidad, eficiencia y eficacia.</w:t>
      </w:r>
    </w:p>
    <w:p w14:paraId="18DBC513" w14:textId="77777777" w:rsidR="0093466C" w:rsidRPr="0093466C" w:rsidRDefault="0093466C" w:rsidP="0093466C">
      <w:pPr>
        <w:numPr>
          <w:ilvl w:val="0"/>
          <w:numId w:val="21"/>
        </w:numPr>
        <w:pBdr>
          <w:top w:val="nil"/>
          <w:left w:val="nil"/>
          <w:bottom w:val="nil"/>
          <w:right w:val="nil"/>
          <w:between w:val="nil"/>
        </w:pBdr>
        <w:spacing w:after="0" w:line="480" w:lineRule="auto"/>
        <w:ind w:left="714" w:hanging="357"/>
        <w:rPr>
          <w:rFonts w:ascii="Arial" w:hAnsi="Arial" w:cs="Arial"/>
          <w:sz w:val="24"/>
          <w:szCs w:val="24"/>
        </w:rPr>
      </w:pPr>
      <w:r w:rsidRPr="0093466C">
        <w:rPr>
          <w:rFonts w:ascii="Arial" w:hAnsi="Arial" w:cs="Arial"/>
          <w:sz w:val="24"/>
          <w:szCs w:val="24"/>
          <w:highlight w:val="white"/>
        </w:rPr>
        <w:t xml:space="preserve">Promover el acceso de los </w:t>
      </w:r>
      <w:r w:rsidRPr="0093466C">
        <w:rPr>
          <w:rFonts w:ascii="Arial" w:eastAsia="Arial" w:hAnsi="Arial" w:cs="Arial"/>
          <w:sz w:val="24"/>
          <w:szCs w:val="24"/>
          <w:lang w:val="es-419" w:eastAsia="es-419"/>
        </w:rPr>
        <w:t>ciudadanos, partes interesadas y grupos de valor</w:t>
      </w:r>
      <w:r w:rsidRPr="0093466C">
        <w:rPr>
          <w:rFonts w:ascii="Arial" w:hAnsi="Arial" w:cs="Arial"/>
          <w:sz w:val="24"/>
          <w:szCs w:val="24"/>
          <w:highlight w:val="white"/>
        </w:rPr>
        <w:t xml:space="preserve"> a los diferentes servicios prestados por la Agencia suministrando la información requerida en los tiempos definidos.</w:t>
      </w:r>
    </w:p>
    <w:p w14:paraId="42242938" w14:textId="77777777" w:rsidR="0093466C" w:rsidRPr="0093466C" w:rsidRDefault="0093466C" w:rsidP="0093466C">
      <w:pPr>
        <w:spacing w:after="0" w:line="480" w:lineRule="auto"/>
        <w:rPr>
          <w:rFonts w:ascii="Arial" w:eastAsiaTheme="majorEastAsia" w:hAnsi="Arial" w:cs="Arial"/>
          <w:b/>
          <w:bCs/>
          <w:sz w:val="24"/>
          <w:szCs w:val="24"/>
          <w:lang w:val="es-419" w:eastAsia="es-419"/>
        </w:rPr>
      </w:pPr>
    </w:p>
    <w:p w14:paraId="004E0F7B" w14:textId="77777777" w:rsidR="0093466C" w:rsidRDefault="0093466C" w:rsidP="0093466C">
      <w:pPr>
        <w:pStyle w:val="Ttulo1"/>
        <w:numPr>
          <w:ilvl w:val="0"/>
          <w:numId w:val="16"/>
        </w:numPr>
        <w:tabs>
          <w:tab w:val="left" w:pos="142"/>
          <w:tab w:val="left" w:pos="284"/>
        </w:tabs>
        <w:spacing w:before="0" w:after="0" w:line="480" w:lineRule="auto"/>
        <w:ind w:left="0" w:firstLine="0"/>
        <w:rPr>
          <w:rFonts w:ascii="Arial" w:eastAsiaTheme="majorEastAsia" w:hAnsi="Arial" w:cs="Arial"/>
          <w:b/>
          <w:bCs/>
          <w:color w:val="auto"/>
          <w:sz w:val="24"/>
          <w:szCs w:val="24"/>
          <w:lang w:val="es-419" w:eastAsia="es-419"/>
        </w:rPr>
      </w:pPr>
      <w:bookmarkStart w:id="9" w:name="_3cqmetx" w:colFirst="0" w:colLast="0"/>
      <w:bookmarkStart w:id="10" w:name="_Toc128648047"/>
      <w:bookmarkEnd w:id="9"/>
      <w:r w:rsidRPr="0093466C">
        <w:rPr>
          <w:rFonts w:ascii="Arial" w:eastAsiaTheme="majorEastAsia" w:hAnsi="Arial" w:cs="Arial"/>
          <w:b/>
          <w:bCs/>
          <w:color w:val="auto"/>
          <w:sz w:val="24"/>
          <w:szCs w:val="24"/>
          <w:lang w:val="es-419" w:eastAsia="es-419"/>
        </w:rPr>
        <w:t>MARCO NORMATIVO</w:t>
      </w:r>
      <w:bookmarkEnd w:id="10"/>
    </w:p>
    <w:p w14:paraId="4DB495C2" w14:textId="77777777" w:rsidR="00784AC0" w:rsidRPr="00784AC0" w:rsidRDefault="00784AC0" w:rsidP="00784AC0">
      <w:pPr>
        <w:rPr>
          <w:lang w:val="es-419" w:eastAsia="es-419"/>
        </w:rPr>
      </w:pPr>
    </w:p>
    <w:p w14:paraId="23E21689" w14:textId="77777777" w:rsidR="0093466C" w:rsidRPr="0093466C" w:rsidRDefault="0093466C" w:rsidP="0093466C">
      <w:pPr>
        <w:numPr>
          <w:ilvl w:val="0"/>
          <w:numId w:val="20"/>
        </w:numPr>
        <w:pBdr>
          <w:top w:val="nil"/>
          <w:left w:val="nil"/>
          <w:bottom w:val="nil"/>
          <w:right w:val="nil"/>
          <w:between w:val="nil"/>
        </w:pBdr>
        <w:spacing w:after="0" w:line="480" w:lineRule="auto"/>
        <w:ind w:left="714" w:hanging="357"/>
        <w:rPr>
          <w:rFonts w:ascii="Arial" w:hAnsi="Arial" w:cs="Arial"/>
          <w:sz w:val="24"/>
          <w:szCs w:val="24"/>
        </w:rPr>
      </w:pPr>
      <w:r w:rsidRPr="0093466C">
        <w:rPr>
          <w:rFonts w:ascii="Arial" w:hAnsi="Arial" w:cs="Arial"/>
          <w:sz w:val="24"/>
          <w:szCs w:val="24"/>
        </w:rPr>
        <w:t>Constitución Política de Colombia. 1991</w:t>
      </w:r>
    </w:p>
    <w:p w14:paraId="33874C94" w14:textId="77777777" w:rsidR="0093466C" w:rsidRPr="0093466C" w:rsidRDefault="0093466C" w:rsidP="0093466C">
      <w:pPr>
        <w:numPr>
          <w:ilvl w:val="0"/>
          <w:numId w:val="20"/>
        </w:numPr>
        <w:pBdr>
          <w:top w:val="nil"/>
          <w:left w:val="nil"/>
          <w:bottom w:val="nil"/>
          <w:right w:val="nil"/>
          <w:between w:val="nil"/>
        </w:pBdr>
        <w:spacing w:after="0" w:line="480" w:lineRule="auto"/>
        <w:ind w:left="714" w:hanging="357"/>
        <w:rPr>
          <w:rFonts w:ascii="Arial" w:hAnsi="Arial" w:cs="Arial"/>
          <w:sz w:val="24"/>
          <w:szCs w:val="24"/>
        </w:rPr>
      </w:pPr>
      <w:r w:rsidRPr="0093466C">
        <w:rPr>
          <w:rFonts w:ascii="Arial" w:hAnsi="Arial" w:cs="Arial"/>
          <w:sz w:val="24"/>
          <w:szCs w:val="24"/>
        </w:rPr>
        <w:t xml:space="preserve">Ley 1437 de 2011. </w:t>
      </w:r>
      <w:r w:rsidRPr="0093466C">
        <w:rPr>
          <w:rFonts w:ascii="Arial" w:hAnsi="Arial" w:cs="Arial"/>
          <w:i/>
          <w:sz w:val="24"/>
          <w:szCs w:val="24"/>
        </w:rPr>
        <w:t>Por la cual se expide el Código de Procedimiento Administrativo y de lo Contencioso Administrativo. Título I Disposiciones Generales, capítulo II Derechos, deberes, de las personas artículos 5 y 6.</w:t>
      </w:r>
    </w:p>
    <w:p w14:paraId="68919631" w14:textId="77777777" w:rsidR="0093466C" w:rsidRPr="0093466C" w:rsidRDefault="0093466C" w:rsidP="0093466C">
      <w:pPr>
        <w:numPr>
          <w:ilvl w:val="0"/>
          <w:numId w:val="20"/>
        </w:numPr>
        <w:pBdr>
          <w:top w:val="nil"/>
          <w:left w:val="nil"/>
          <w:bottom w:val="nil"/>
          <w:right w:val="nil"/>
          <w:between w:val="nil"/>
        </w:pBdr>
        <w:spacing w:after="0" w:line="480" w:lineRule="auto"/>
        <w:ind w:left="714" w:hanging="357"/>
        <w:rPr>
          <w:rFonts w:ascii="Arial" w:hAnsi="Arial" w:cs="Arial"/>
          <w:i/>
          <w:sz w:val="24"/>
          <w:szCs w:val="24"/>
        </w:rPr>
      </w:pPr>
      <w:r w:rsidRPr="0093466C">
        <w:rPr>
          <w:rFonts w:ascii="Arial" w:hAnsi="Arial" w:cs="Arial"/>
          <w:sz w:val="24"/>
          <w:szCs w:val="24"/>
        </w:rPr>
        <w:t xml:space="preserve">Decreto 4152 de 2011. </w:t>
      </w:r>
      <w:r w:rsidRPr="0093466C">
        <w:rPr>
          <w:rFonts w:ascii="Arial" w:hAnsi="Arial" w:cs="Arial"/>
          <w:i/>
          <w:sz w:val="24"/>
          <w:szCs w:val="24"/>
        </w:rPr>
        <w:t>Por el cual se escinden unas funciones de la Agencia presidencial para la Acción Social y la Cooperación internacional- Acción Social y se crea la Agencia Presidencial de Cooperación Internacional de Colombia, APC Colombia.</w:t>
      </w:r>
    </w:p>
    <w:p w14:paraId="343BBA21" w14:textId="77777777" w:rsidR="0093466C" w:rsidRPr="0093466C" w:rsidRDefault="0093466C" w:rsidP="0093466C">
      <w:pPr>
        <w:numPr>
          <w:ilvl w:val="0"/>
          <w:numId w:val="20"/>
        </w:numPr>
        <w:pBdr>
          <w:top w:val="nil"/>
          <w:left w:val="nil"/>
          <w:bottom w:val="nil"/>
          <w:right w:val="nil"/>
          <w:between w:val="nil"/>
        </w:pBdr>
        <w:spacing w:after="0" w:line="480" w:lineRule="auto"/>
        <w:ind w:left="714" w:hanging="357"/>
        <w:rPr>
          <w:rFonts w:ascii="Arial" w:hAnsi="Arial" w:cs="Arial"/>
          <w:sz w:val="24"/>
          <w:szCs w:val="24"/>
        </w:rPr>
      </w:pPr>
      <w:r w:rsidRPr="0093466C">
        <w:rPr>
          <w:rFonts w:ascii="Arial" w:hAnsi="Arial" w:cs="Arial"/>
          <w:sz w:val="24"/>
          <w:szCs w:val="24"/>
        </w:rPr>
        <w:t xml:space="preserve">Decreto 1166 de 2016. </w:t>
      </w:r>
      <w:r w:rsidRPr="0093466C">
        <w:rPr>
          <w:rFonts w:ascii="Arial" w:hAnsi="Arial" w:cs="Arial"/>
          <w:i/>
          <w:sz w:val="24"/>
          <w:szCs w:val="24"/>
        </w:rPr>
        <w:t>Por el cual se adiciona el capítulo 12 al Título 3 de la Parte 2 del Libro 2 del Decreto 1069 de 2015, Decreto Único Reglamentario del Sector Justicia y del Derecho, relacionado con la presentación, tratamiento y radicación de las peticiones presentadas verbalmente.</w:t>
      </w:r>
    </w:p>
    <w:p w14:paraId="72606624" w14:textId="77777777" w:rsidR="0093466C" w:rsidRPr="0093466C" w:rsidRDefault="0093466C" w:rsidP="0093466C">
      <w:pPr>
        <w:numPr>
          <w:ilvl w:val="0"/>
          <w:numId w:val="20"/>
        </w:numPr>
        <w:pBdr>
          <w:top w:val="nil"/>
          <w:left w:val="nil"/>
          <w:bottom w:val="nil"/>
          <w:right w:val="nil"/>
          <w:between w:val="nil"/>
        </w:pBdr>
        <w:spacing w:after="0" w:line="480" w:lineRule="auto"/>
        <w:ind w:left="714" w:hanging="357"/>
        <w:rPr>
          <w:rFonts w:ascii="Arial" w:hAnsi="Arial" w:cs="Arial"/>
          <w:sz w:val="24"/>
          <w:szCs w:val="24"/>
        </w:rPr>
      </w:pPr>
      <w:r w:rsidRPr="0093466C">
        <w:rPr>
          <w:rFonts w:ascii="Arial" w:hAnsi="Arial" w:cs="Arial"/>
          <w:sz w:val="24"/>
          <w:szCs w:val="24"/>
        </w:rPr>
        <w:t xml:space="preserve">Resolución Interna 239 de 2022. </w:t>
      </w:r>
      <w:r w:rsidRPr="0093466C">
        <w:rPr>
          <w:rFonts w:ascii="Arial" w:hAnsi="Arial" w:cs="Arial"/>
          <w:i/>
          <w:sz w:val="24"/>
          <w:szCs w:val="24"/>
        </w:rPr>
        <w:t>Por medio de la cual se fija el reglamento interno para el trámite de las peticiones, quejas, reclamos, sugerencias y denuncias ante la Agencia Presidencial de Cooperación Internacional de Colombia, APC Colombia y se deroga la Resolución No. 048 del 10 de febrero de 2017.</w:t>
      </w:r>
    </w:p>
    <w:p w14:paraId="773B7154" w14:textId="77777777" w:rsidR="0093466C" w:rsidRPr="0093466C" w:rsidRDefault="0093466C" w:rsidP="0093466C">
      <w:pPr>
        <w:numPr>
          <w:ilvl w:val="0"/>
          <w:numId w:val="20"/>
        </w:numPr>
        <w:pBdr>
          <w:top w:val="nil"/>
          <w:left w:val="nil"/>
          <w:bottom w:val="nil"/>
          <w:right w:val="nil"/>
          <w:between w:val="nil"/>
        </w:pBdr>
        <w:spacing w:after="0" w:line="480" w:lineRule="auto"/>
        <w:ind w:left="714" w:hanging="357"/>
        <w:rPr>
          <w:rFonts w:ascii="Arial" w:hAnsi="Arial" w:cs="Arial"/>
          <w:sz w:val="24"/>
          <w:szCs w:val="24"/>
        </w:rPr>
      </w:pPr>
      <w:r w:rsidRPr="0093466C">
        <w:rPr>
          <w:rFonts w:ascii="Arial" w:hAnsi="Arial" w:cs="Arial"/>
          <w:sz w:val="24"/>
          <w:szCs w:val="24"/>
        </w:rPr>
        <w:t>Norma de calidad ISO 9000-9001 del 23 de septiembre de 2015. Sistema de Gestión de Calidad.</w:t>
      </w:r>
    </w:p>
    <w:p w14:paraId="3E77A644" w14:textId="77777777" w:rsidR="0093466C" w:rsidRPr="0093466C" w:rsidRDefault="0093466C" w:rsidP="0093466C">
      <w:pPr>
        <w:spacing w:after="0" w:line="480" w:lineRule="auto"/>
        <w:rPr>
          <w:rFonts w:ascii="Arial" w:hAnsi="Arial" w:cs="Arial"/>
          <w:sz w:val="24"/>
          <w:szCs w:val="24"/>
        </w:rPr>
      </w:pPr>
    </w:p>
    <w:p w14:paraId="0F325732" w14:textId="77777777" w:rsidR="0093466C" w:rsidRDefault="0093466C" w:rsidP="0093466C">
      <w:pPr>
        <w:pStyle w:val="Ttulo1"/>
        <w:numPr>
          <w:ilvl w:val="0"/>
          <w:numId w:val="16"/>
        </w:numPr>
        <w:tabs>
          <w:tab w:val="left" w:pos="284"/>
        </w:tabs>
        <w:spacing w:before="0" w:after="0" w:line="480" w:lineRule="auto"/>
        <w:ind w:left="0" w:firstLine="0"/>
        <w:rPr>
          <w:rFonts w:ascii="Arial" w:eastAsiaTheme="majorEastAsia" w:hAnsi="Arial" w:cs="Arial"/>
          <w:b/>
          <w:bCs/>
          <w:color w:val="auto"/>
          <w:sz w:val="24"/>
          <w:szCs w:val="24"/>
          <w:lang w:val="es-419" w:eastAsia="es-419"/>
        </w:rPr>
      </w:pPr>
      <w:bookmarkStart w:id="11" w:name="_Toc128648048"/>
      <w:r w:rsidRPr="0093466C">
        <w:rPr>
          <w:rFonts w:ascii="Arial" w:eastAsiaTheme="majorEastAsia" w:hAnsi="Arial" w:cs="Arial"/>
          <w:b/>
          <w:bCs/>
          <w:color w:val="auto"/>
          <w:sz w:val="24"/>
          <w:szCs w:val="24"/>
          <w:lang w:val="es-419" w:eastAsia="es-419"/>
        </w:rPr>
        <w:t>TÉRMINOS Y DEFINICIONES</w:t>
      </w:r>
      <w:bookmarkEnd w:id="11"/>
    </w:p>
    <w:p w14:paraId="1947E080" w14:textId="77777777" w:rsidR="00784AC0" w:rsidRPr="00784AC0" w:rsidRDefault="00784AC0" w:rsidP="00784AC0">
      <w:pPr>
        <w:rPr>
          <w:lang w:val="es-419" w:eastAsia="es-419"/>
        </w:rPr>
      </w:pPr>
    </w:p>
    <w:p w14:paraId="757C3EFA" w14:textId="77777777" w:rsidR="0093466C" w:rsidRPr="0093466C" w:rsidRDefault="0093466C" w:rsidP="0093466C">
      <w:pPr>
        <w:numPr>
          <w:ilvl w:val="0"/>
          <w:numId w:val="20"/>
        </w:numPr>
        <w:pBdr>
          <w:top w:val="nil"/>
          <w:left w:val="nil"/>
          <w:bottom w:val="nil"/>
          <w:right w:val="nil"/>
          <w:between w:val="nil"/>
        </w:pBdr>
        <w:spacing w:after="0" w:line="480" w:lineRule="auto"/>
        <w:ind w:left="714" w:hanging="357"/>
        <w:rPr>
          <w:rFonts w:ascii="Arial" w:hAnsi="Arial" w:cs="Arial"/>
          <w:sz w:val="24"/>
          <w:szCs w:val="24"/>
        </w:rPr>
      </w:pPr>
      <w:r w:rsidRPr="0093466C">
        <w:rPr>
          <w:rFonts w:ascii="Arial" w:hAnsi="Arial" w:cs="Arial"/>
          <w:b/>
          <w:sz w:val="24"/>
          <w:szCs w:val="24"/>
        </w:rPr>
        <w:t>Atributos de servicio:</w:t>
      </w:r>
      <w:r w:rsidRPr="0093466C">
        <w:rPr>
          <w:rFonts w:ascii="Arial" w:hAnsi="Arial" w:cs="Arial"/>
          <w:sz w:val="24"/>
          <w:szCs w:val="24"/>
        </w:rPr>
        <w:t xml:space="preserve"> Son aquellas características o cualidades que tiene un servidor público para prestar el servicio al ciudadano</w:t>
      </w:r>
      <w:r w:rsidRPr="0093466C">
        <w:rPr>
          <w:rFonts w:ascii="Arial" w:hAnsi="Arial" w:cs="Arial"/>
          <w:sz w:val="24"/>
          <w:szCs w:val="24"/>
          <w:vertAlign w:val="superscript"/>
        </w:rPr>
        <w:footnoteReference w:id="2"/>
      </w:r>
      <w:r w:rsidRPr="0093466C">
        <w:rPr>
          <w:rFonts w:ascii="Arial" w:hAnsi="Arial" w:cs="Arial"/>
          <w:sz w:val="24"/>
          <w:szCs w:val="24"/>
        </w:rPr>
        <w:t>.</w:t>
      </w:r>
    </w:p>
    <w:p w14:paraId="3A88EAAA" w14:textId="77777777" w:rsidR="0093466C" w:rsidRPr="0093466C" w:rsidRDefault="0093466C" w:rsidP="0093466C">
      <w:pPr>
        <w:numPr>
          <w:ilvl w:val="0"/>
          <w:numId w:val="20"/>
        </w:numPr>
        <w:pBdr>
          <w:top w:val="nil"/>
          <w:left w:val="nil"/>
          <w:bottom w:val="nil"/>
          <w:right w:val="nil"/>
          <w:between w:val="nil"/>
        </w:pBdr>
        <w:spacing w:after="0" w:line="480" w:lineRule="auto"/>
        <w:ind w:left="714" w:hanging="357"/>
        <w:rPr>
          <w:rFonts w:ascii="Arial" w:hAnsi="Arial" w:cs="Arial"/>
          <w:sz w:val="24"/>
          <w:szCs w:val="24"/>
        </w:rPr>
      </w:pPr>
      <w:r w:rsidRPr="0093466C">
        <w:rPr>
          <w:rFonts w:ascii="Arial" w:hAnsi="Arial" w:cs="Arial"/>
          <w:b/>
          <w:sz w:val="24"/>
          <w:szCs w:val="24"/>
        </w:rPr>
        <w:t>Calidad:</w:t>
      </w:r>
      <w:r w:rsidRPr="0093466C">
        <w:rPr>
          <w:rFonts w:ascii="Arial" w:hAnsi="Arial" w:cs="Arial"/>
          <w:sz w:val="24"/>
          <w:szCs w:val="24"/>
        </w:rPr>
        <w:t xml:space="preserve"> Es el grado en el que se cumple con los requisitos, entendiendo por requisito la “necesidad o expectativa establecida, generalmente implícita u obligatoria </w:t>
      </w:r>
      <w:r w:rsidRPr="0093466C">
        <w:rPr>
          <w:rFonts w:ascii="Arial" w:hAnsi="Arial" w:cs="Arial"/>
          <w:sz w:val="24"/>
          <w:szCs w:val="24"/>
          <w:vertAlign w:val="superscript"/>
        </w:rPr>
        <w:footnoteReference w:id="3"/>
      </w:r>
      <w:r w:rsidRPr="0093466C">
        <w:rPr>
          <w:rFonts w:ascii="Arial" w:hAnsi="Arial" w:cs="Arial"/>
          <w:sz w:val="24"/>
          <w:szCs w:val="24"/>
        </w:rPr>
        <w:t>.</w:t>
      </w:r>
    </w:p>
    <w:p w14:paraId="319F60B0" w14:textId="77777777" w:rsidR="0093466C" w:rsidRPr="0093466C" w:rsidRDefault="0093466C" w:rsidP="0093466C">
      <w:pPr>
        <w:numPr>
          <w:ilvl w:val="0"/>
          <w:numId w:val="20"/>
        </w:numPr>
        <w:pBdr>
          <w:top w:val="nil"/>
          <w:left w:val="nil"/>
          <w:bottom w:val="nil"/>
          <w:right w:val="nil"/>
          <w:between w:val="nil"/>
        </w:pBdr>
        <w:spacing w:after="0" w:line="480" w:lineRule="auto"/>
        <w:ind w:left="714" w:hanging="357"/>
        <w:rPr>
          <w:rFonts w:ascii="Arial" w:hAnsi="Arial" w:cs="Arial"/>
          <w:sz w:val="24"/>
          <w:szCs w:val="24"/>
        </w:rPr>
      </w:pPr>
      <w:r w:rsidRPr="0093466C">
        <w:rPr>
          <w:rFonts w:ascii="Arial" w:hAnsi="Arial" w:cs="Arial"/>
          <w:b/>
          <w:sz w:val="24"/>
          <w:szCs w:val="24"/>
        </w:rPr>
        <w:t>Canales de atención:</w:t>
      </w:r>
      <w:r w:rsidRPr="0093466C">
        <w:rPr>
          <w:rFonts w:ascii="Arial" w:hAnsi="Arial" w:cs="Arial"/>
          <w:sz w:val="24"/>
          <w:szCs w:val="24"/>
        </w:rPr>
        <w:t xml:space="preserve"> Son los medios y espacios de que se valen los ciudadanos para realizar trámites y solicitar servicios, información, orientación o asistencia relacionada con el quehacer de las entidades de la administración pública y del estado en general</w:t>
      </w:r>
      <w:r w:rsidRPr="0093466C">
        <w:rPr>
          <w:rFonts w:ascii="Arial" w:hAnsi="Arial" w:cs="Arial"/>
          <w:sz w:val="24"/>
          <w:szCs w:val="24"/>
          <w:vertAlign w:val="superscript"/>
        </w:rPr>
        <w:footnoteReference w:id="4"/>
      </w:r>
      <w:r w:rsidRPr="0093466C">
        <w:rPr>
          <w:rFonts w:ascii="Arial" w:hAnsi="Arial" w:cs="Arial"/>
          <w:sz w:val="24"/>
          <w:szCs w:val="24"/>
        </w:rPr>
        <w:t>.</w:t>
      </w:r>
    </w:p>
    <w:p w14:paraId="4A4D0D1D" w14:textId="77777777" w:rsidR="0093466C" w:rsidRPr="0093466C" w:rsidRDefault="0093466C" w:rsidP="0093466C">
      <w:pPr>
        <w:numPr>
          <w:ilvl w:val="0"/>
          <w:numId w:val="20"/>
        </w:numPr>
        <w:pBdr>
          <w:top w:val="nil"/>
          <w:left w:val="nil"/>
          <w:bottom w:val="nil"/>
          <w:right w:val="nil"/>
          <w:between w:val="nil"/>
        </w:pBdr>
        <w:spacing w:after="0" w:line="480" w:lineRule="auto"/>
        <w:ind w:left="714" w:hanging="357"/>
        <w:rPr>
          <w:rFonts w:ascii="Arial" w:hAnsi="Arial" w:cs="Arial"/>
          <w:sz w:val="24"/>
          <w:szCs w:val="24"/>
        </w:rPr>
      </w:pPr>
      <w:r w:rsidRPr="0093466C">
        <w:rPr>
          <w:rFonts w:ascii="Arial" w:hAnsi="Arial" w:cs="Arial"/>
          <w:b/>
          <w:sz w:val="24"/>
          <w:szCs w:val="24"/>
        </w:rPr>
        <w:t>Canal de correspondencia:</w:t>
      </w:r>
      <w:r w:rsidRPr="0093466C">
        <w:rPr>
          <w:rFonts w:ascii="Arial" w:hAnsi="Arial" w:cs="Arial"/>
          <w:sz w:val="24"/>
          <w:szCs w:val="24"/>
        </w:rPr>
        <w:t xml:space="preserve"> Medio por el cual en tiempo diferido y a través de comunicaciones escritas, los ciudadanos pueden realizar trámites y solicitar servicios, información, orientación o asistencia relacionada con el quehacer de la entidad y del estado. la correspondencia de las entidades hace parte de este canal</w:t>
      </w:r>
      <w:r w:rsidRPr="0093466C">
        <w:rPr>
          <w:rFonts w:ascii="Arial" w:hAnsi="Arial" w:cs="Arial"/>
          <w:sz w:val="24"/>
          <w:szCs w:val="24"/>
          <w:vertAlign w:val="superscript"/>
        </w:rPr>
        <w:footnoteReference w:id="5"/>
      </w:r>
      <w:r w:rsidRPr="0093466C">
        <w:rPr>
          <w:rFonts w:ascii="Arial" w:hAnsi="Arial" w:cs="Arial"/>
          <w:sz w:val="24"/>
          <w:szCs w:val="24"/>
        </w:rPr>
        <w:t>.</w:t>
      </w:r>
    </w:p>
    <w:p w14:paraId="08FCEED3" w14:textId="77777777" w:rsidR="0093466C" w:rsidRPr="0093466C" w:rsidRDefault="0093466C" w:rsidP="0093466C">
      <w:pPr>
        <w:numPr>
          <w:ilvl w:val="0"/>
          <w:numId w:val="20"/>
        </w:numPr>
        <w:pBdr>
          <w:top w:val="nil"/>
          <w:left w:val="nil"/>
          <w:bottom w:val="nil"/>
          <w:right w:val="nil"/>
          <w:between w:val="nil"/>
        </w:pBdr>
        <w:spacing w:after="0" w:line="480" w:lineRule="auto"/>
        <w:ind w:left="714" w:hanging="357"/>
        <w:rPr>
          <w:rFonts w:ascii="Arial" w:hAnsi="Arial" w:cs="Arial"/>
          <w:sz w:val="24"/>
          <w:szCs w:val="24"/>
        </w:rPr>
      </w:pPr>
      <w:r w:rsidRPr="0093466C">
        <w:rPr>
          <w:rFonts w:ascii="Arial" w:hAnsi="Arial" w:cs="Arial"/>
          <w:b/>
          <w:sz w:val="24"/>
          <w:szCs w:val="24"/>
        </w:rPr>
        <w:t>Canal presencial:</w:t>
      </w:r>
      <w:r w:rsidRPr="0093466C">
        <w:rPr>
          <w:rFonts w:ascii="Arial" w:hAnsi="Arial" w:cs="Arial"/>
          <w:sz w:val="24"/>
          <w:szCs w:val="24"/>
        </w:rPr>
        <w:t xml:space="preserve"> Espacio físico en el que los ciudadanos y servidores interactúan en persona para realizar trámites y solicitar servicios, información, orientación o asistencia relacionada con el quehacer de la entidad y del estado. Las oficinas de atención, los centros integrados de servicios, y demás espacios destinados por las entidades para la atención de los ciudadanos pertenecen a este canal</w:t>
      </w:r>
      <w:r w:rsidRPr="0093466C">
        <w:rPr>
          <w:rFonts w:ascii="Arial" w:hAnsi="Arial" w:cs="Arial"/>
          <w:sz w:val="24"/>
          <w:szCs w:val="24"/>
          <w:vertAlign w:val="superscript"/>
        </w:rPr>
        <w:footnoteReference w:id="6"/>
      </w:r>
      <w:r w:rsidRPr="0093466C">
        <w:rPr>
          <w:rFonts w:ascii="Arial" w:hAnsi="Arial" w:cs="Arial"/>
          <w:sz w:val="24"/>
          <w:szCs w:val="24"/>
        </w:rPr>
        <w:t>.</w:t>
      </w:r>
    </w:p>
    <w:p w14:paraId="6A62CD98" w14:textId="77777777" w:rsidR="0093466C" w:rsidRPr="0093466C" w:rsidRDefault="0093466C" w:rsidP="0093466C">
      <w:pPr>
        <w:numPr>
          <w:ilvl w:val="0"/>
          <w:numId w:val="20"/>
        </w:numPr>
        <w:pBdr>
          <w:top w:val="nil"/>
          <w:left w:val="nil"/>
          <w:bottom w:val="nil"/>
          <w:right w:val="nil"/>
          <w:between w:val="nil"/>
        </w:pBdr>
        <w:spacing w:after="0" w:line="480" w:lineRule="auto"/>
        <w:ind w:left="714" w:hanging="357"/>
        <w:rPr>
          <w:rFonts w:ascii="Arial" w:hAnsi="Arial" w:cs="Arial"/>
          <w:sz w:val="24"/>
          <w:szCs w:val="24"/>
        </w:rPr>
      </w:pPr>
      <w:r w:rsidRPr="0093466C">
        <w:rPr>
          <w:rFonts w:ascii="Arial" w:hAnsi="Arial" w:cs="Arial"/>
          <w:b/>
          <w:sz w:val="24"/>
          <w:szCs w:val="24"/>
        </w:rPr>
        <w:t>Canal telefónico:</w:t>
      </w:r>
      <w:r w:rsidRPr="0093466C">
        <w:rPr>
          <w:rFonts w:ascii="Arial" w:hAnsi="Arial" w:cs="Arial"/>
          <w:sz w:val="24"/>
          <w:szCs w:val="24"/>
        </w:rPr>
        <w:t xml:space="preserve"> Medio que permite la interacción en tiempo real entre el servidor público y el ciudadano por medio de la red de telefonía fija o móvil, mediante este canal se pueden realizar trámites, servicios, informar, orientar o asistir al ciudadano. pertenecen a este canal los teléfonos fijos de las entidades, conmutadores, centros de llamadas (call centers) y centros de contacto</w:t>
      </w:r>
      <w:r w:rsidRPr="0093466C">
        <w:rPr>
          <w:rFonts w:ascii="Arial" w:hAnsi="Arial" w:cs="Arial"/>
          <w:sz w:val="24"/>
          <w:szCs w:val="24"/>
          <w:vertAlign w:val="superscript"/>
        </w:rPr>
        <w:footnoteReference w:id="7"/>
      </w:r>
      <w:r w:rsidRPr="0093466C">
        <w:rPr>
          <w:rFonts w:ascii="Arial" w:hAnsi="Arial" w:cs="Arial"/>
          <w:sz w:val="24"/>
          <w:szCs w:val="24"/>
        </w:rPr>
        <w:t>.</w:t>
      </w:r>
    </w:p>
    <w:p w14:paraId="6B764238" w14:textId="77777777" w:rsidR="0093466C" w:rsidRPr="0093466C" w:rsidRDefault="0093466C" w:rsidP="0093466C">
      <w:pPr>
        <w:numPr>
          <w:ilvl w:val="0"/>
          <w:numId w:val="20"/>
        </w:numPr>
        <w:pBdr>
          <w:top w:val="nil"/>
          <w:left w:val="nil"/>
          <w:bottom w:val="nil"/>
          <w:right w:val="nil"/>
          <w:between w:val="nil"/>
        </w:pBdr>
        <w:spacing w:after="0" w:line="480" w:lineRule="auto"/>
        <w:rPr>
          <w:rFonts w:ascii="Arial" w:hAnsi="Arial" w:cs="Arial"/>
          <w:sz w:val="24"/>
          <w:szCs w:val="24"/>
        </w:rPr>
      </w:pPr>
      <w:r w:rsidRPr="0093466C">
        <w:rPr>
          <w:rFonts w:ascii="Arial" w:hAnsi="Arial" w:cs="Arial"/>
          <w:b/>
          <w:sz w:val="24"/>
          <w:szCs w:val="24"/>
        </w:rPr>
        <w:t>Ciclo de servicio:</w:t>
      </w:r>
      <w:r w:rsidRPr="0093466C">
        <w:rPr>
          <w:rFonts w:ascii="Arial" w:hAnsi="Arial" w:cs="Arial"/>
          <w:sz w:val="24"/>
          <w:szCs w:val="24"/>
        </w:rPr>
        <w:t xml:space="preserve"> Un ciclo de servicio es un mapa de los momentos de verdad que experimentan secuencialmente los ciudadanos-usuarios al realizar un trámite o servicio en una entidad, sin importar el canal de atención que decidan utilizar</w:t>
      </w:r>
      <w:r w:rsidRPr="0093466C">
        <w:rPr>
          <w:rFonts w:ascii="Arial" w:hAnsi="Arial" w:cs="Arial"/>
          <w:sz w:val="24"/>
          <w:szCs w:val="24"/>
          <w:vertAlign w:val="superscript"/>
        </w:rPr>
        <w:footnoteReference w:id="8"/>
      </w:r>
      <w:r w:rsidRPr="0093466C">
        <w:rPr>
          <w:rFonts w:ascii="Arial" w:hAnsi="Arial" w:cs="Arial"/>
          <w:sz w:val="24"/>
          <w:szCs w:val="24"/>
        </w:rPr>
        <w:t>.</w:t>
      </w:r>
    </w:p>
    <w:p w14:paraId="32D73DCE" w14:textId="77777777" w:rsidR="0093466C" w:rsidRPr="0093466C" w:rsidRDefault="0093466C" w:rsidP="0093466C">
      <w:pPr>
        <w:numPr>
          <w:ilvl w:val="0"/>
          <w:numId w:val="20"/>
        </w:numPr>
        <w:pBdr>
          <w:top w:val="nil"/>
          <w:left w:val="nil"/>
          <w:bottom w:val="nil"/>
          <w:right w:val="nil"/>
          <w:between w:val="nil"/>
        </w:pBdr>
        <w:spacing w:after="0" w:line="480" w:lineRule="auto"/>
        <w:rPr>
          <w:rFonts w:ascii="Arial" w:hAnsi="Arial" w:cs="Arial"/>
          <w:sz w:val="24"/>
          <w:szCs w:val="24"/>
        </w:rPr>
      </w:pPr>
      <w:r w:rsidRPr="0093466C">
        <w:rPr>
          <w:rFonts w:ascii="Arial" w:hAnsi="Arial" w:cs="Arial"/>
          <w:b/>
          <w:sz w:val="24"/>
          <w:szCs w:val="24"/>
        </w:rPr>
        <w:t>Ciudadano:</w:t>
      </w:r>
      <w:r w:rsidRPr="0093466C">
        <w:rPr>
          <w:rFonts w:ascii="Arial" w:hAnsi="Arial" w:cs="Arial"/>
          <w:sz w:val="24"/>
          <w:szCs w:val="24"/>
        </w:rPr>
        <w:t xml:space="preserve">  Se refiere a toda aquella persona residente de un país que en la gestión pública reconoce que cuenta con unos deberes y unos derechos los cuales podrá cumplir con su participación en la Administración Pública</w:t>
      </w:r>
      <w:r w:rsidRPr="0093466C">
        <w:rPr>
          <w:rFonts w:ascii="Arial" w:hAnsi="Arial" w:cs="Arial"/>
          <w:sz w:val="24"/>
          <w:szCs w:val="24"/>
          <w:vertAlign w:val="superscript"/>
        </w:rPr>
        <w:footnoteReference w:id="9"/>
      </w:r>
      <w:r w:rsidRPr="0093466C">
        <w:rPr>
          <w:rFonts w:ascii="Arial" w:hAnsi="Arial" w:cs="Arial"/>
          <w:sz w:val="24"/>
          <w:szCs w:val="24"/>
        </w:rPr>
        <w:t>.</w:t>
      </w:r>
    </w:p>
    <w:p w14:paraId="066ACB33" w14:textId="77777777" w:rsidR="0093466C" w:rsidRPr="0093466C" w:rsidRDefault="0093466C" w:rsidP="0093466C">
      <w:pPr>
        <w:numPr>
          <w:ilvl w:val="0"/>
          <w:numId w:val="20"/>
        </w:numPr>
        <w:pBdr>
          <w:top w:val="nil"/>
          <w:left w:val="nil"/>
          <w:bottom w:val="nil"/>
          <w:right w:val="nil"/>
          <w:between w:val="nil"/>
        </w:pBdr>
        <w:spacing w:after="0" w:line="480" w:lineRule="auto"/>
        <w:rPr>
          <w:rFonts w:ascii="Arial" w:hAnsi="Arial" w:cs="Arial"/>
          <w:sz w:val="24"/>
          <w:szCs w:val="24"/>
        </w:rPr>
      </w:pPr>
      <w:r w:rsidRPr="0093466C">
        <w:rPr>
          <w:rFonts w:ascii="Arial" w:hAnsi="Arial" w:cs="Arial"/>
          <w:b/>
          <w:sz w:val="24"/>
          <w:szCs w:val="24"/>
        </w:rPr>
        <w:t>Discapacidad:</w:t>
      </w:r>
      <w:r w:rsidRPr="0093466C">
        <w:rPr>
          <w:rFonts w:ascii="Arial" w:hAnsi="Arial" w:cs="Arial"/>
          <w:sz w:val="24"/>
          <w:szCs w:val="24"/>
        </w:rPr>
        <w:t xml:space="preserve"> Es un término general que abarca las deficiencias, limitaciones de la actividad y restricciones de una persona para participar. las deficiencias son problemas que afectan a una estructura o función corporal; las limitaciones de la actividad son dificultades para ejecutar acciones o tareas, y las restricciones de la participación son problemas para participar en situaciones vitales (Definición de la Organización Mundial de la Salud)</w:t>
      </w:r>
      <w:r w:rsidRPr="0093466C">
        <w:rPr>
          <w:rFonts w:ascii="Arial" w:hAnsi="Arial" w:cs="Arial"/>
          <w:sz w:val="24"/>
          <w:szCs w:val="24"/>
          <w:vertAlign w:val="superscript"/>
        </w:rPr>
        <w:t xml:space="preserve"> </w:t>
      </w:r>
      <w:r w:rsidRPr="0093466C">
        <w:rPr>
          <w:rFonts w:ascii="Arial" w:hAnsi="Arial" w:cs="Arial"/>
          <w:sz w:val="24"/>
          <w:szCs w:val="24"/>
          <w:vertAlign w:val="superscript"/>
        </w:rPr>
        <w:footnoteReference w:id="10"/>
      </w:r>
      <w:r w:rsidRPr="0093466C">
        <w:rPr>
          <w:rFonts w:ascii="Arial" w:hAnsi="Arial" w:cs="Arial"/>
          <w:sz w:val="24"/>
          <w:szCs w:val="24"/>
        </w:rPr>
        <w:t>.</w:t>
      </w:r>
    </w:p>
    <w:p w14:paraId="4A022251" w14:textId="77777777" w:rsidR="0093466C" w:rsidRPr="0093466C" w:rsidRDefault="0093466C" w:rsidP="0093466C">
      <w:pPr>
        <w:numPr>
          <w:ilvl w:val="0"/>
          <w:numId w:val="20"/>
        </w:numPr>
        <w:pBdr>
          <w:top w:val="nil"/>
          <w:left w:val="nil"/>
          <w:bottom w:val="nil"/>
          <w:right w:val="nil"/>
          <w:between w:val="nil"/>
        </w:pBdr>
        <w:spacing w:after="0" w:line="480" w:lineRule="auto"/>
        <w:rPr>
          <w:rFonts w:ascii="Arial" w:hAnsi="Arial" w:cs="Arial"/>
          <w:sz w:val="24"/>
          <w:szCs w:val="24"/>
        </w:rPr>
      </w:pPr>
      <w:r w:rsidRPr="0093466C">
        <w:rPr>
          <w:rFonts w:ascii="Arial" w:hAnsi="Arial" w:cs="Arial"/>
          <w:b/>
          <w:sz w:val="24"/>
          <w:szCs w:val="24"/>
        </w:rPr>
        <w:t>Discapacidad cognitiva:</w:t>
      </w:r>
      <w:r w:rsidRPr="0093466C">
        <w:rPr>
          <w:rFonts w:ascii="Arial" w:hAnsi="Arial" w:cs="Arial"/>
          <w:sz w:val="24"/>
          <w:szCs w:val="24"/>
        </w:rPr>
        <w:t xml:space="preserve"> Limitación significativa en el funcionamiento intelectual; es decir, en el razonamiento, la solución de problemas, el pensamiento abstracto y la planificación</w:t>
      </w:r>
      <w:r w:rsidRPr="0093466C">
        <w:rPr>
          <w:rFonts w:ascii="Arial" w:hAnsi="Arial" w:cs="Arial"/>
          <w:sz w:val="24"/>
          <w:szCs w:val="24"/>
          <w:vertAlign w:val="superscript"/>
        </w:rPr>
        <w:footnoteReference w:id="11"/>
      </w:r>
      <w:r w:rsidRPr="0093466C">
        <w:rPr>
          <w:rFonts w:ascii="Arial" w:hAnsi="Arial" w:cs="Arial"/>
          <w:sz w:val="24"/>
          <w:szCs w:val="24"/>
        </w:rPr>
        <w:t>.</w:t>
      </w:r>
    </w:p>
    <w:p w14:paraId="4EEB5F82" w14:textId="77777777" w:rsidR="0093466C" w:rsidRPr="0093466C" w:rsidRDefault="0093466C" w:rsidP="0093466C">
      <w:pPr>
        <w:numPr>
          <w:ilvl w:val="0"/>
          <w:numId w:val="20"/>
        </w:numPr>
        <w:pBdr>
          <w:top w:val="nil"/>
          <w:left w:val="nil"/>
          <w:bottom w:val="nil"/>
          <w:right w:val="nil"/>
          <w:between w:val="nil"/>
        </w:pBdr>
        <w:spacing w:after="0" w:line="480" w:lineRule="auto"/>
        <w:rPr>
          <w:rFonts w:ascii="Arial" w:hAnsi="Arial" w:cs="Arial"/>
          <w:sz w:val="24"/>
          <w:szCs w:val="24"/>
        </w:rPr>
      </w:pPr>
      <w:r w:rsidRPr="0093466C">
        <w:rPr>
          <w:rFonts w:ascii="Arial" w:hAnsi="Arial" w:cs="Arial"/>
          <w:b/>
          <w:sz w:val="24"/>
          <w:szCs w:val="24"/>
        </w:rPr>
        <w:t>Discapacidad visual:</w:t>
      </w:r>
      <w:r w:rsidRPr="0093466C">
        <w:rPr>
          <w:rFonts w:ascii="Arial" w:hAnsi="Arial" w:cs="Arial"/>
          <w:sz w:val="24"/>
          <w:szCs w:val="24"/>
        </w:rPr>
        <w:t xml:space="preserve"> La discapacidad auditiva es la carencia, disminución o deficiencia de la capacidad auditiva total o parcial.</w:t>
      </w:r>
    </w:p>
    <w:p w14:paraId="36BBCF26" w14:textId="77777777" w:rsidR="0093466C" w:rsidRPr="0093466C" w:rsidRDefault="0093466C" w:rsidP="0093466C">
      <w:pPr>
        <w:numPr>
          <w:ilvl w:val="0"/>
          <w:numId w:val="20"/>
        </w:numPr>
        <w:pBdr>
          <w:top w:val="nil"/>
          <w:left w:val="nil"/>
          <w:bottom w:val="nil"/>
          <w:right w:val="nil"/>
          <w:between w:val="nil"/>
        </w:pBdr>
        <w:spacing w:after="0" w:line="480" w:lineRule="auto"/>
        <w:rPr>
          <w:rFonts w:ascii="Arial" w:hAnsi="Arial" w:cs="Arial"/>
          <w:sz w:val="24"/>
          <w:szCs w:val="24"/>
        </w:rPr>
      </w:pPr>
      <w:r w:rsidRPr="0093466C">
        <w:rPr>
          <w:rFonts w:ascii="Arial" w:hAnsi="Arial" w:cs="Arial"/>
          <w:b/>
          <w:sz w:val="24"/>
          <w:szCs w:val="24"/>
        </w:rPr>
        <w:t>Enanismo o talla baja:</w:t>
      </w:r>
      <w:r w:rsidRPr="0093466C">
        <w:rPr>
          <w:rFonts w:ascii="Arial" w:hAnsi="Arial" w:cs="Arial"/>
          <w:sz w:val="24"/>
          <w:szCs w:val="24"/>
        </w:rPr>
        <w:t xml:space="preserve"> Trastorno del crecimiento de tipo hormonal o genético, caracterizado por una talla inferior a la medida de los individuos de la misma especie y raza</w:t>
      </w:r>
      <w:r w:rsidRPr="0093466C">
        <w:rPr>
          <w:rFonts w:ascii="Arial" w:hAnsi="Arial" w:cs="Arial"/>
          <w:sz w:val="24"/>
          <w:szCs w:val="24"/>
          <w:vertAlign w:val="superscript"/>
        </w:rPr>
        <w:footnoteReference w:id="12"/>
      </w:r>
      <w:r w:rsidRPr="0093466C">
        <w:rPr>
          <w:rFonts w:ascii="Arial" w:hAnsi="Arial" w:cs="Arial"/>
          <w:sz w:val="24"/>
          <w:szCs w:val="24"/>
        </w:rPr>
        <w:t>.</w:t>
      </w:r>
    </w:p>
    <w:p w14:paraId="5E06C53C" w14:textId="77777777" w:rsidR="0093466C" w:rsidRPr="0093466C" w:rsidRDefault="0093466C" w:rsidP="0093466C">
      <w:pPr>
        <w:numPr>
          <w:ilvl w:val="0"/>
          <w:numId w:val="20"/>
        </w:numPr>
        <w:pBdr>
          <w:top w:val="nil"/>
          <w:left w:val="nil"/>
          <w:bottom w:val="nil"/>
          <w:right w:val="nil"/>
          <w:between w:val="nil"/>
        </w:pBdr>
        <w:spacing w:after="0" w:line="480" w:lineRule="auto"/>
        <w:rPr>
          <w:rFonts w:ascii="Arial" w:hAnsi="Arial" w:cs="Arial"/>
          <w:sz w:val="24"/>
          <w:szCs w:val="24"/>
        </w:rPr>
      </w:pPr>
      <w:r w:rsidRPr="0093466C">
        <w:rPr>
          <w:rFonts w:ascii="Arial" w:hAnsi="Arial" w:cs="Arial"/>
          <w:b/>
          <w:sz w:val="24"/>
          <w:szCs w:val="24"/>
        </w:rPr>
        <w:t>Física o motora:</w:t>
      </w:r>
      <w:r w:rsidRPr="0093466C">
        <w:rPr>
          <w:rFonts w:ascii="Arial" w:hAnsi="Arial" w:cs="Arial"/>
          <w:sz w:val="24"/>
          <w:szCs w:val="24"/>
        </w:rPr>
        <w:t xml:space="preserve"> Limitación del movimiento, ausencia o parálisis de una, dos, tres o las cuatro extremidades</w:t>
      </w:r>
      <w:r w:rsidRPr="0093466C">
        <w:rPr>
          <w:rFonts w:ascii="Arial" w:hAnsi="Arial" w:cs="Arial"/>
          <w:sz w:val="24"/>
          <w:szCs w:val="24"/>
          <w:vertAlign w:val="superscript"/>
        </w:rPr>
        <w:footnoteReference w:id="13"/>
      </w:r>
      <w:r w:rsidRPr="0093466C">
        <w:rPr>
          <w:rFonts w:ascii="Arial" w:hAnsi="Arial" w:cs="Arial"/>
          <w:sz w:val="24"/>
          <w:szCs w:val="24"/>
        </w:rPr>
        <w:t>.</w:t>
      </w:r>
    </w:p>
    <w:p w14:paraId="44C9863C" w14:textId="77777777" w:rsidR="0093466C" w:rsidRPr="0093466C" w:rsidRDefault="0093466C" w:rsidP="0093466C">
      <w:pPr>
        <w:numPr>
          <w:ilvl w:val="0"/>
          <w:numId w:val="20"/>
        </w:numPr>
        <w:pBdr>
          <w:top w:val="nil"/>
          <w:left w:val="nil"/>
          <w:bottom w:val="nil"/>
          <w:right w:val="nil"/>
          <w:between w:val="nil"/>
        </w:pBdr>
        <w:spacing w:after="0" w:line="480" w:lineRule="auto"/>
        <w:rPr>
          <w:rFonts w:ascii="Arial" w:hAnsi="Arial" w:cs="Arial"/>
          <w:sz w:val="24"/>
          <w:szCs w:val="24"/>
        </w:rPr>
      </w:pPr>
      <w:r w:rsidRPr="0093466C">
        <w:rPr>
          <w:rFonts w:ascii="Arial" w:hAnsi="Arial" w:cs="Arial"/>
          <w:b/>
          <w:sz w:val="24"/>
          <w:szCs w:val="24"/>
        </w:rPr>
        <w:t xml:space="preserve">PQRSD: </w:t>
      </w:r>
      <w:r w:rsidRPr="0093466C">
        <w:rPr>
          <w:rFonts w:ascii="Arial" w:hAnsi="Arial" w:cs="Arial"/>
          <w:sz w:val="24"/>
          <w:szCs w:val="24"/>
        </w:rPr>
        <w:t>Son el mecanismo a través del cual el grupo de valor, formula peticiones, quejas, reclamos, sugerencias y denuncias que tramita la Agencia dentro del marco de su competencia constitucional y legal.</w:t>
      </w:r>
    </w:p>
    <w:p w14:paraId="022F73CF" w14:textId="77777777" w:rsidR="0093466C" w:rsidRPr="0093466C" w:rsidRDefault="0093466C" w:rsidP="0093466C">
      <w:pPr>
        <w:numPr>
          <w:ilvl w:val="0"/>
          <w:numId w:val="20"/>
        </w:numPr>
        <w:pBdr>
          <w:top w:val="nil"/>
          <w:left w:val="nil"/>
          <w:bottom w:val="nil"/>
          <w:right w:val="nil"/>
          <w:between w:val="nil"/>
        </w:pBdr>
        <w:spacing w:after="0" w:line="480" w:lineRule="auto"/>
        <w:rPr>
          <w:rFonts w:ascii="Arial" w:hAnsi="Arial" w:cs="Arial"/>
          <w:sz w:val="24"/>
          <w:szCs w:val="24"/>
        </w:rPr>
      </w:pPr>
      <w:r w:rsidRPr="0093466C">
        <w:rPr>
          <w:rFonts w:ascii="Arial" w:hAnsi="Arial" w:cs="Arial"/>
          <w:b/>
          <w:sz w:val="24"/>
          <w:szCs w:val="24"/>
        </w:rPr>
        <w:t>Preguntas frecuentes:</w:t>
      </w:r>
      <w:r w:rsidRPr="0093466C">
        <w:rPr>
          <w:rFonts w:ascii="Arial" w:hAnsi="Arial" w:cs="Arial"/>
          <w:sz w:val="24"/>
          <w:szCs w:val="24"/>
        </w:rPr>
        <w:t xml:space="preserve"> Conjunto de preguntas y respuestas resultado de los cuestionamientos usuales de los usuarios, dentro de un determinado contexto y para un tema en particular</w:t>
      </w:r>
      <w:r w:rsidRPr="0093466C">
        <w:rPr>
          <w:rFonts w:ascii="Arial" w:hAnsi="Arial" w:cs="Arial"/>
          <w:sz w:val="24"/>
          <w:szCs w:val="24"/>
          <w:vertAlign w:val="superscript"/>
        </w:rPr>
        <w:footnoteReference w:id="14"/>
      </w:r>
      <w:r w:rsidRPr="0093466C">
        <w:rPr>
          <w:rFonts w:ascii="Arial" w:hAnsi="Arial" w:cs="Arial"/>
          <w:sz w:val="24"/>
          <w:szCs w:val="24"/>
        </w:rPr>
        <w:t>.</w:t>
      </w:r>
    </w:p>
    <w:p w14:paraId="717A6EAA" w14:textId="77777777" w:rsidR="0093466C" w:rsidRPr="0093466C" w:rsidRDefault="0093466C" w:rsidP="0093466C">
      <w:pPr>
        <w:numPr>
          <w:ilvl w:val="0"/>
          <w:numId w:val="20"/>
        </w:numPr>
        <w:pBdr>
          <w:top w:val="nil"/>
          <w:left w:val="nil"/>
          <w:bottom w:val="nil"/>
          <w:right w:val="nil"/>
          <w:between w:val="nil"/>
        </w:pBdr>
        <w:spacing w:after="0" w:line="480" w:lineRule="auto"/>
        <w:rPr>
          <w:rFonts w:ascii="Arial" w:hAnsi="Arial" w:cs="Arial"/>
          <w:sz w:val="24"/>
          <w:szCs w:val="24"/>
        </w:rPr>
      </w:pPr>
      <w:r w:rsidRPr="0093466C">
        <w:rPr>
          <w:rFonts w:ascii="Arial" w:hAnsi="Arial" w:cs="Arial"/>
          <w:b/>
          <w:sz w:val="24"/>
          <w:szCs w:val="24"/>
        </w:rPr>
        <w:t>Protocolo de servicio:</w:t>
      </w:r>
      <w:r w:rsidRPr="0093466C">
        <w:rPr>
          <w:rFonts w:ascii="Arial" w:hAnsi="Arial" w:cs="Arial"/>
          <w:sz w:val="24"/>
          <w:szCs w:val="24"/>
        </w:rPr>
        <w:t xml:space="preserve"> Guía o manual que contiene orientaciones básicas fundamentales para facilitar la gestión del servidor público frente a los usuarios, con el fin de lograr un mejor manejo y una mayor efectividad en el uso de un canal específico</w:t>
      </w:r>
      <w:r w:rsidRPr="0093466C">
        <w:rPr>
          <w:rFonts w:ascii="Arial" w:hAnsi="Arial" w:cs="Arial"/>
          <w:sz w:val="24"/>
          <w:szCs w:val="24"/>
          <w:vertAlign w:val="superscript"/>
        </w:rPr>
        <w:footnoteReference w:id="15"/>
      </w:r>
      <w:r w:rsidRPr="0093466C">
        <w:rPr>
          <w:rFonts w:ascii="Arial" w:hAnsi="Arial" w:cs="Arial"/>
          <w:sz w:val="24"/>
          <w:szCs w:val="24"/>
        </w:rPr>
        <w:t>.</w:t>
      </w:r>
    </w:p>
    <w:p w14:paraId="00F45EE2" w14:textId="77777777" w:rsidR="0093466C" w:rsidRPr="0093466C" w:rsidRDefault="0093466C" w:rsidP="0093466C">
      <w:pPr>
        <w:numPr>
          <w:ilvl w:val="0"/>
          <w:numId w:val="20"/>
        </w:numPr>
        <w:pBdr>
          <w:top w:val="nil"/>
          <w:left w:val="nil"/>
          <w:bottom w:val="nil"/>
          <w:right w:val="nil"/>
          <w:between w:val="nil"/>
        </w:pBdr>
        <w:spacing w:after="0" w:line="480" w:lineRule="auto"/>
        <w:rPr>
          <w:rFonts w:ascii="Arial" w:hAnsi="Arial" w:cs="Arial"/>
          <w:sz w:val="24"/>
          <w:szCs w:val="24"/>
        </w:rPr>
      </w:pPr>
      <w:r w:rsidRPr="0093466C">
        <w:rPr>
          <w:rFonts w:ascii="Arial" w:hAnsi="Arial" w:cs="Arial"/>
          <w:b/>
          <w:sz w:val="24"/>
          <w:szCs w:val="24"/>
        </w:rPr>
        <w:t>Redes sociales</w:t>
      </w:r>
      <w:r w:rsidRPr="0093466C">
        <w:rPr>
          <w:rFonts w:ascii="Arial" w:hAnsi="Arial" w:cs="Arial"/>
          <w:sz w:val="24"/>
          <w:szCs w:val="24"/>
        </w:rPr>
        <w:t>: Aplicaciones web dirigidas a comunidades de usuarios en las que se les permite intercambiar fotos, archivos, aplicaciones, mensajes cortos de texto SMS y otros contenidos, en línea y en tiempo real</w:t>
      </w:r>
      <w:r w:rsidRPr="0093466C">
        <w:rPr>
          <w:rFonts w:ascii="Arial" w:hAnsi="Arial" w:cs="Arial"/>
          <w:sz w:val="24"/>
          <w:szCs w:val="24"/>
          <w:vertAlign w:val="superscript"/>
        </w:rPr>
        <w:footnoteReference w:id="16"/>
      </w:r>
      <w:r w:rsidRPr="0093466C">
        <w:rPr>
          <w:rFonts w:ascii="Arial" w:hAnsi="Arial" w:cs="Arial"/>
          <w:sz w:val="24"/>
          <w:szCs w:val="24"/>
        </w:rPr>
        <w:t>.</w:t>
      </w:r>
    </w:p>
    <w:p w14:paraId="39E8B687" w14:textId="77777777" w:rsidR="0093466C" w:rsidRPr="0093466C" w:rsidRDefault="0093466C" w:rsidP="0093466C">
      <w:pPr>
        <w:pBdr>
          <w:top w:val="nil"/>
          <w:left w:val="nil"/>
          <w:bottom w:val="nil"/>
          <w:right w:val="nil"/>
          <w:between w:val="nil"/>
        </w:pBdr>
        <w:spacing w:after="0" w:line="480" w:lineRule="auto"/>
        <w:ind w:left="720"/>
        <w:rPr>
          <w:rFonts w:ascii="Arial" w:hAnsi="Arial" w:cs="Arial"/>
          <w:sz w:val="24"/>
          <w:szCs w:val="24"/>
        </w:rPr>
      </w:pPr>
    </w:p>
    <w:p w14:paraId="2FAF3C40" w14:textId="77777777" w:rsidR="0093466C" w:rsidRDefault="0093466C" w:rsidP="0093466C">
      <w:pPr>
        <w:pStyle w:val="Ttulo1"/>
        <w:numPr>
          <w:ilvl w:val="0"/>
          <w:numId w:val="16"/>
        </w:numPr>
        <w:tabs>
          <w:tab w:val="left" w:pos="284"/>
        </w:tabs>
        <w:spacing w:before="0" w:after="0" w:line="480" w:lineRule="auto"/>
        <w:ind w:left="0" w:firstLine="0"/>
        <w:rPr>
          <w:rFonts w:ascii="Arial" w:eastAsiaTheme="majorEastAsia" w:hAnsi="Arial" w:cs="Arial"/>
          <w:b/>
          <w:bCs/>
          <w:color w:val="auto"/>
          <w:sz w:val="24"/>
          <w:szCs w:val="24"/>
          <w:lang w:val="es-419" w:eastAsia="es-419"/>
        </w:rPr>
      </w:pPr>
      <w:bookmarkStart w:id="12" w:name="_Toc128648049"/>
      <w:r w:rsidRPr="0093466C">
        <w:rPr>
          <w:rFonts w:ascii="Arial" w:eastAsiaTheme="majorEastAsia" w:hAnsi="Arial" w:cs="Arial"/>
          <w:b/>
          <w:bCs/>
          <w:color w:val="auto"/>
          <w:sz w:val="24"/>
          <w:szCs w:val="24"/>
          <w:lang w:val="es-419" w:eastAsia="es-419"/>
        </w:rPr>
        <w:t>SIGLAS</w:t>
      </w:r>
      <w:bookmarkEnd w:id="12"/>
    </w:p>
    <w:p w14:paraId="70A73512" w14:textId="77777777" w:rsidR="00784AC0" w:rsidRPr="00784AC0" w:rsidRDefault="00784AC0" w:rsidP="00784AC0">
      <w:pPr>
        <w:rPr>
          <w:lang w:val="es-419" w:eastAsia="es-419"/>
        </w:rPr>
      </w:pPr>
    </w:p>
    <w:p w14:paraId="59ABDADD" w14:textId="77777777" w:rsidR="0093466C" w:rsidRPr="0093466C" w:rsidRDefault="0093466C" w:rsidP="0093466C">
      <w:pPr>
        <w:numPr>
          <w:ilvl w:val="0"/>
          <w:numId w:val="20"/>
        </w:numPr>
        <w:pBdr>
          <w:top w:val="nil"/>
          <w:left w:val="nil"/>
          <w:bottom w:val="nil"/>
          <w:right w:val="nil"/>
          <w:between w:val="nil"/>
        </w:pBdr>
        <w:spacing w:after="0" w:line="480" w:lineRule="auto"/>
        <w:rPr>
          <w:rFonts w:ascii="Arial" w:hAnsi="Arial" w:cs="Arial"/>
          <w:b/>
          <w:sz w:val="24"/>
          <w:szCs w:val="24"/>
        </w:rPr>
      </w:pPr>
      <w:r w:rsidRPr="0093466C">
        <w:rPr>
          <w:rFonts w:ascii="Arial" w:hAnsi="Arial" w:cs="Arial"/>
          <w:b/>
          <w:sz w:val="24"/>
          <w:szCs w:val="24"/>
        </w:rPr>
        <w:t xml:space="preserve">APC COLOMBIA: </w:t>
      </w:r>
      <w:r w:rsidRPr="0093466C">
        <w:rPr>
          <w:rFonts w:ascii="Arial" w:hAnsi="Arial" w:cs="Arial"/>
          <w:sz w:val="24"/>
          <w:szCs w:val="24"/>
        </w:rPr>
        <w:t>Agencia Presidencial de Cooperación Internacional de Colombia.</w:t>
      </w:r>
    </w:p>
    <w:p w14:paraId="30F83CB5" w14:textId="77777777" w:rsidR="0093466C" w:rsidRPr="0093466C" w:rsidRDefault="0093466C" w:rsidP="0093466C">
      <w:pPr>
        <w:numPr>
          <w:ilvl w:val="0"/>
          <w:numId w:val="20"/>
        </w:numPr>
        <w:pBdr>
          <w:top w:val="nil"/>
          <w:left w:val="nil"/>
          <w:bottom w:val="nil"/>
          <w:right w:val="nil"/>
          <w:between w:val="nil"/>
        </w:pBdr>
        <w:spacing w:after="0" w:line="480" w:lineRule="auto"/>
        <w:rPr>
          <w:rFonts w:ascii="Arial" w:hAnsi="Arial" w:cs="Arial"/>
          <w:b/>
          <w:sz w:val="24"/>
          <w:szCs w:val="24"/>
        </w:rPr>
      </w:pPr>
      <w:r w:rsidRPr="0093466C">
        <w:rPr>
          <w:rFonts w:ascii="Arial" w:hAnsi="Arial" w:cs="Arial"/>
          <w:b/>
          <w:sz w:val="24"/>
          <w:szCs w:val="24"/>
        </w:rPr>
        <w:t xml:space="preserve">LGTBI: </w:t>
      </w:r>
      <w:r w:rsidRPr="0093466C">
        <w:rPr>
          <w:rFonts w:ascii="Arial" w:hAnsi="Arial" w:cs="Arial"/>
          <w:sz w:val="24"/>
          <w:szCs w:val="24"/>
        </w:rPr>
        <w:t>Es la sigla compuesta por las iniciales de las palabras, lesbianas, gais, transgénero, bisexual e intersexuales.</w:t>
      </w:r>
      <w:r w:rsidRPr="0093466C">
        <w:rPr>
          <w:rFonts w:ascii="Arial" w:hAnsi="Arial" w:cs="Arial"/>
          <w:b/>
          <w:sz w:val="24"/>
          <w:szCs w:val="24"/>
        </w:rPr>
        <w:t xml:space="preserve"> </w:t>
      </w:r>
    </w:p>
    <w:p w14:paraId="3E3DBF39" w14:textId="77777777" w:rsidR="0093466C" w:rsidRPr="0093466C" w:rsidRDefault="0093466C" w:rsidP="0093466C">
      <w:pPr>
        <w:numPr>
          <w:ilvl w:val="0"/>
          <w:numId w:val="20"/>
        </w:numPr>
        <w:pBdr>
          <w:top w:val="nil"/>
          <w:left w:val="nil"/>
          <w:bottom w:val="nil"/>
          <w:right w:val="nil"/>
          <w:between w:val="nil"/>
        </w:pBdr>
        <w:spacing w:after="0" w:line="480" w:lineRule="auto"/>
        <w:rPr>
          <w:rFonts w:ascii="Arial" w:hAnsi="Arial" w:cs="Arial"/>
          <w:b/>
          <w:sz w:val="24"/>
          <w:szCs w:val="24"/>
        </w:rPr>
      </w:pPr>
      <w:r w:rsidRPr="0093466C">
        <w:rPr>
          <w:rFonts w:ascii="Arial" w:hAnsi="Arial" w:cs="Arial"/>
          <w:b/>
          <w:sz w:val="24"/>
          <w:szCs w:val="24"/>
        </w:rPr>
        <w:t xml:space="preserve">PQRSD: </w:t>
      </w:r>
      <w:r w:rsidRPr="0093466C">
        <w:rPr>
          <w:rFonts w:ascii="Arial" w:hAnsi="Arial" w:cs="Arial"/>
          <w:sz w:val="24"/>
          <w:szCs w:val="24"/>
        </w:rPr>
        <w:t>Peticiones, Quejas, Reclamos, Sugerencias, Denuncias.</w:t>
      </w:r>
    </w:p>
    <w:p w14:paraId="61DDD4E2" w14:textId="77777777" w:rsidR="0093466C" w:rsidRPr="0093466C" w:rsidRDefault="0093466C" w:rsidP="0093466C">
      <w:pPr>
        <w:pBdr>
          <w:top w:val="nil"/>
          <w:left w:val="nil"/>
          <w:bottom w:val="nil"/>
          <w:right w:val="nil"/>
          <w:between w:val="nil"/>
        </w:pBdr>
        <w:spacing w:after="0" w:line="480" w:lineRule="auto"/>
        <w:ind w:left="720"/>
        <w:rPr>
          <w:rFonts w:ascii="Arial" w:hAnsi="Arial" w:cs="Arial"/>
          <w:b/>
          <w:sz w:val="24"/>
          <w:szCs w:val="24"/>
        </w:rPr>
      </w:pPr>
    </w:p>
    <w:p w14:paraId="163CC084" w14:textId="77777777" w:rsidR="0093466C" w:rsidRPr="0093466C" w:rsidRDefault="0093466C" w:rsidP="0093466C">
      <w:pPr>
        <w:pStyle w:val="Ttulo1"/>
        <w:numPr>
          <w:ilvl w:val="0"/>
          <w:numId w:val="16"/>
        </w:numPr>
        <w:tabs>
          <w:tab w:val="left" w:pos="284"/>
        </w:tabs>
        <w:spacing w:before="0" w:after="0" w:line="480" w:lineRule="auto"/>
        <w:ind w:left="0" w:firstLine="0"/>
        <w:rPr>
          <w:rFonts w:ascii="Arial" w:eastAsiaTheme="majorEastAsia" w:hAnsi="Arial" w:cs="Arial"/>
          <w:b/>
          <w:bCs/>
          <w:color w:val="auto"/>
          <w:sz w:val="24"/>
          <w:szCs w:val="24"/>
          <w:lang w:val="es-419" w:eastAsia="es-419"/>
        </w:rPr>
      </w:pPr>
      <w:bookmarkStart w:id="13" w:name="_1rvwp1q" w:colFirst="0" w:colLast="0"/>
      <w:bookmarkStart w:id="14" w:name="_Toc128648050"/>
      <w:bookmarkEnd w:id="13"/>
      <w:r w:rsidRPr="0093466C">
        <w:rPr>
          <w:rFonts w:ascii="Arial" w:eastAsiaTheme="majorEastAsia" w:hAnsi="Arial" w:cs="Arial"/>
          <w:b/>
          <w:bCs/>
          <w:color w:val="auto"/>
          <w:sz w:val="24"/>
          <w:szCs w:val="24"/>
          <w:lang w:val="es-419" w:eastAsia="es-419"/>
        </w:rPr>
        <w:t>CARTA DE TRATO DIGNO A LA CIUDADANÍA</w:t>
      </w:r>
      <w:bookmarkEnd w:id="14"/>
      <w:r w:rsidRPr="0093466C">
        <w:rPr>
          <w:rFonts w:ascii="Arial" w:eastAsiaTheme="majorEastAsia" w:hAnsi="Arial" w:cs="Arial"/>
          <w:b/>
          <w:bCs/>
          <w:color w:val="auto"/>
          <w:sz w:val="24"/>
          <w:szCs w:val="24"/>
          <w:lang w:val="es-419" w:eastAsia="es-419"/>
        </w:rPr>
        <w:t xml:space="preserve"> </w:t>
      </w:r>
    </w:p>
    <w:p w14:paraId="33B23656" w14:textId="77777777" w:rsidR="0093466C" w:rsidRPr="0093466C" w:rsidRDefault="0093466C" w:rsidP="0093466C">
      <w:pPr>
        <w:pStyle w:val="Ttulo1"/>
        <w:spacing w:before="0" w:after="0" w:line="480" w:lineRule="auto"/>
        <w:rPr>
          <w:rFonts w:ascii="Arial" w:hAnsi="Arial" w:cs="Arial"/>
          <w:color w:val="auto"/>
          <w:sz w:val="24"/>
          <w:szCs w:val="24"/>
        </w:rPr>
      </w:pPr>
    </w:p>
    <w:p w14:paraId="56DB456D" w14:textId="77777777" w:rsidR="0093466C" w:rsidRPr="0093466C" w:rsidRDefault="0093466C" w:rsidP="0093466C">
      <w:pPr>
        <w:pStyle w:val="Ttulo1"/>
        <w:spacing w:before="0" w:after="0" w:line="480" w:lineRule="auto"/>
        <w:rPr>
          <w:rFonts w:ascii="Arial" w:hAnsi="Arial" w:cs="Arial"/>
          <w:color w:val="auto"/>
          <w:sz w:val="24"/>
          <w:szCs w:val="24"/>
        </w:rPr>
      </w:pPr>
      <w:r w:rsidRPr="0093466C">
        <w:rPr>
          <w:rFonts w:ascii="Arial" w:hAnsi="Arial" w:cs="Arial"/>
          <w:color w:val="auto"/>
          <w:sz w:val="24"/>
          <w:szCs w:val="24"/>
        </w:rPr>
        <w:t xml:space="preserve">Estimado Ciudadano, </w:t>
      </w:r>
    </w:p>
    <w:p w14:paraId="35034BAD" w14:textId="77777777" w:rsidR="0093466C" w:rsidRPr="0093466C" w:rsidRDefault="0093466C" w:rsidP="0093466C">
      <w:pPr>
        <w:spacing w:after="0" w:line="480" w:lineRule="auto"/>
        <w:rPr>
          <w:rFonts w:ascii="Arial" w:hAnsi="Arial" w:cs="Arial"/>
          <w:sz w:val="24"/>
          <w:szCs w:val="24"/>
          <w:lang w:bidi="es-CO"/>
        </w:rPr>
      </w:pPr>
    </w:p>
    <w:p w14:paraId="5A7B06F6" w14:textId="77777777" w:rsidR="0093466C" w:rsidRPr="0093466C" w:rsidRDefault="0093466C" w:rsidP="0093466C">
      <w:pPr>
        <w:spacing w:after="0" w:line="480" w:lineRule="auto"/>
        <w:rPr>
          <w:rFonts w:ascii="Arial" w:hAnsi="Arial" w:cs="Arial"/>
          <w:sz w:val="24"/>
          <w:szCs w:val="24"/>
        </w:rPr>
      </w:pPr>
      <w:r w:rsidRPr="0093466C">
        <w:rPr>
          <w:rFonts w:ascii="Arial" w:hAnsi="Arial" w:cs="Arial"/>
          <w:sz w:val="24"/>
          <w:szCs w:val="24"/>
        </w:rPr>
        <w:t>Reciba un saludo cordial de la Agencia Presidencial de Cooperación Internacional de Colombia - APC Colombia; entidad adscrita al Departamento Administrativo de la Presidencia de la República, creada mediante Decreto 4152 de 2011 con el objetivo gestionar, orientar y coordinar técnicamente la Cooperación Internacional pública, privada, técnica y financiera no reembolsable que reciba y otorgue el país; así como ejecutar, administrar y apoyar la canalización y ejecución de recursos, programas y proyectos de Cooperación Internacional, atendiendo los objetivos de política exterior y el Plan Nacional de Desarrollo.</w:t>
      </w:r>
    </w:p>
    <w:p w14:paraId="3CC6E069" w14:textId="77777777" w:rsidR="0093466C" w:rsidRPr="0093466C" w:rsidRDefault="0093466C" w:rsidP="0093466C">
      <w:pPr>
        <w:spacing w:after="0" w:line="480" w:lineRule="auto"/>
        <w:rPr>
          <w:rFonts w:ascii="Arial" w:hAnsi="Arial" w:cs="Arial"/>
          <w:sz w:val="24"/>
          <w:szCs w:val="24"/>
        </w:rPr>
      </w:pPr>
    </w:p>
    <w:p w14:paraId="349BFC34" w14:textId="77777777" w:rsidR="0093466C" w:rsidRPr="0093466C" w:rsidRDefault="0093466C" w:rsidP="0093466C">
      <w:pPr>
        <w:spacing w:after="0" w:line="480" w:lineRule="auto"/>
        <w:rPr>
          <w:rFonts w:ascii="Arial" w:hAnsi="Arial" w:cs="Arial"/>
          <w:sz w:val="24"/>
          <w:szCs w:val="24"/>
        </w:rPr>
      </w:pPr>
      <w:r w:rsidRPr="0093466C">
        <w:rPr>
          <w:rFonts w:ascii="Arial" w:hAnsi="Arial" w:cs="Arial"/>
          <w:sz w:val="24"/>
          <w:szCs w:val="24"/>
        </w:rPr>
        <w:t>Nuestra misión institucional es liderar la cooperación internacional del país a través de la coordinación, el fortalecimiento y la diversificación de la oferta y la demanda, en sinergia con los diferentes actores, para contribuir al desarrollo sostenible y al posicionamiento de Colombia en el mundo, para lo cual la APC Colombia cuenta con un equipo de trabajo organizado, serio y comprometido con el servicio público, el cual rige sus actuaciones de conformidad con los principios y valores institucionales  como es el respeto, honestidad, justicia, compromiso, diligencia, responsabilidad  y lealtad establecidos en el Código de Integridad</w:t>
      </w:r>
      <w:r w:rsidRPr="0093466C">
        <w:rPr>
          <w:rFonts w:ascii="Arial" w:hAnsi="Arial" w:cs="Arial"/>
          <w:sz w:val="24"/>
          <w:szCs w:val="24"/>
          <w:vertAlign w:val="superscript"/>
        </w:rPr>
        <w:footnoteReference w:id="17"/>
      </w:r>
      <w:r w:rsidRPr="0093466C">
        <w:rPr>
          <w:rFonts w:ascii="Arial" w:hAnsi="Arial" w:cs="Arial"/>
          <w:sz w:val="24"/>
          <w:szCs w:val="24"/>
        </w:rPr>
        <w:t>.</w:t>
      </w:r>
    </w:p>
    <w:p w14:paraId="5F272B7C" w14:textId="77777777" w:rsidR="0093466C" w:rsidRPr="0093466C" w:rsidRDefault="0093466C" w:rsidP="0093466C">
      <w:pPr>
        <w:spacing w:after="0" w:line="480" w:lineRule="auto"/>
        <w:rPr>
          <w:rFonts w:ascii="Arial" w:hAnsi="Arial" w:cs="Arial"/>
          <w:sz w:val="24"/>
          <w:szCs w:val="24"/>
        </w:rPr>
      </w:pPr>
    </w:p>
    <w:p w14:paraId="7CBC10A8" w14:textId="77777777" w:rsidR="0093466C" w:rsidRPr="0093466C" w:rsidRDefault="0093466C" w:rsidP="0093466C">
      <w:pPr>
        <w:spacing w:after="0" w:line="480" w:lineRule="auto"/>
        <w:rPr>
          <w:rFonts w:ascii="Arial" w:hAnsi="Arial" w:cs="Arial"/>
          <w:sz w:val="24"/>
          <w:szCs w:val="24"/>
        </w:rPr>
      </w:pPr>
      <w:r w:rsidRPr="0093466C">
        <w:rPr>
          <w:rFonts w:ascii="Arial" w:hAnsi="Arial" w:cs="Arial"/>
          <w:sz w:val="24"/>
          <w:szCs w:val="24"/>
        </w:rPr>
        <w:t xml:space="preserve">En virtud de lo anterior, y </w:t>
      </w:r>
      <w:proofErr w:type="gramStart"/>
      <w:r w:rsidRPr="0093466C">
        <w:rPr>
          <w:rFonts w:ascii="Arial" w:hAnsi="Arial" w:cs="Arial"/>
          <w:sz w:val="24"/>
          <w:szCs w:val="24"/>
        </w:rPr>
        <w:t>con</w:t>
      </w:r>
      <w:proofErr w:type="gramEnd"/>
      <w:r w:rsidRPr="0093466C">
        <w:rPr>
          <w:rFonts w:ascii="Arial" w:hAnsi="Arial" w:cs="Arial"/>
          <w:sz w:val="24"/>
          <w:szCs w:val="24"/>
        </w:rPr>
        <w:t xml:space="preserve"> el ánimo de hacer más satisfactoria su experiencia con nuestra entidad en un ambiente cálido y respetuoso, </w:t>
      </w:r>
      <w:r w:rsidR="00784AC0">
        <w:rPr>
          <w:rFonts w:ascii="Arial" w:hAnsi="Arial" w:cs="Arial"/>
          <w:sz w:val="24"/>
          <w:szCs w:val="24"/>
        </w:rPr>
        <w:t xml:space="preserve">la </w:t>
      </w:r>
      <w:r w:rsidRPr="0093466C">
        <w:rPr>
          <w:rFonts w:ascii="Arial" w:hAnsi="Arial" w:cs="Arial"/>
          <w:sz w:val="24"/>
          <w:szCs w:val="24"/>
        </w:rPr>
        <w:t>APC Colombia expide la presente Carta de Trato Digno a la Ciudadanía, en cumplimiento a lo establecido en el numeral 5° del artículo 7° de la Ley 1437 de 2011 Código de Procedimiento Administrativo y de lo Contencioso Administrativo.</w:t>
      </w:r>
    </w:p>
    <w:p w14:paraId="55D7EA5A" w14:textId="77777777" w:rsidR="0093466C" w:rsidRPr="0093466C" w:rsidRDefault="0093466C" w:rsidP="0093466C">
      <w:pPr>
        <w:spacing w:after="0" w:line="480" w:lineRule="auto"/>
        <w:rPr>
          <w:rFonts w:ascii="Arial" w:hAnsi="Arial" w:cs="Arial"/>
          <w:sz w:val="24"/>
          <w:szCs w:val="24"/>
        </w:rPr>
      </w:pPr>
    </w:p>
    <w:p w14:paraId="57465922" w14:textId="77777777" w:rsidR="0093466C" w:rsidRPr="0093466C" w:rsidRDefault="0093466C" w:rsidP="0093466C">
      <w:pPr>
        <w:spacing w:after="0" w:line="480" w:lineRule="auto"/>
        <w:rPr>
          <w:rFonts w:ascii="Arial" w:hAnsi="Arial" w:cs="Arial"/>
          <w:sz w:val="24"/>
          <w:szCs w:val="24"/>
        </w:rPr>
      </w:pPr>
      <w:r w:rsidRPr="0093466C">
        <w:rPr>
          <w:rFonts w:ascii="Arial" w:hAnsi="Arial" w:cs="Arial"/>
          <w:sz w:val="24"/>
          <w:szCs w:val="24"/>
        </w:rPr>
        <w:t>Del mismo modo, en cumplimiento a lo establecido artículo 5° de la citada Ley, la APC Colombia informa sobre los derechos que frente a la Agencia tendrán los ciudadanos, partes interesadas y grupos de valor, así como los medios a través de los cuales podrán comunicarse con nuestra entidad para hacernos saber sus opiniones.</w:t>
      </w:r>
    </w:p>
    <w:p w14:paraId="40D65068" w14:textId="77777777" w:rsidR="0093466C" w:rsidRPr="0093466C" w:rsidRDefault="0093466C" w:rsidP="0093466C">
      <w:pPr>
        <w:spacing w:after="0" w:line="480" w:lineRule="auto"/>
        <w:rPr>
          <w:rFonts w:ascii="Arial" w:hAnsi="Arial" w:cs="Arial"/>
          <w:sz w:val="24"/>
          <w:szCs w:val="24"/>
        </w:rPr>
      </w:pPr>
    </w:p>
    <w:p w14:paraId="78D78490" w14:textId="77777777" w:rsidR="0093466C" w:rsidRPr="0093466C" w:rsidRDefault="0093466C" w:rsidP="0093466C">
      <w:pPr>
        <w:pStyle w:val="Subttulo"/>
        <w:numPr>
          <w:ilvl w:val="1"/>
          <w:numId w:val="16"/>
        </w:numPr>
        <w:spacing w:after="0" w:line="480" w:lineRule="auto"/>
        <w:ind w:left="284" w:firstLine="0"/>
        <w:rPr>
          <w:rFonts w:ascii="Arial" w:eastAsiaTheme="majorEastAsia" w:hAnsi="Arial" w:cs="Arial"/>
          <w:b/>
          <w:iCs/>
          <w:color w:val="auto"/>
          <w:sz w:val="24"/>
          <w:szCs w:val="24"/>
          <w:lang w:val="es-419" w:eastAsia="es-419"/>
        </w:rPr>
      </w:pPr>
      <w:bookmarkStart w:id="15" w:name="_Toc128648051"/>
      <w:r w:rsidRPr="0093466C">
        <w:rPr>
          <w:rFonts w:ascii="Arial" w:eastAsiaTheme="majorEastAsia" w:hAnsi="Arial" w:cs="Arial"/>
          <w:b/>
          <w:iCs/>
          <w:color w:val="auto"/>
          <w:sz w:val="24"/>
          <w:szCs w:val="24"/>
          <w:lang w:val="es-419" w:eastAsia="es-419"/>
        </w:rPr>
        <w:t xml:space="preserve"> Derechos del ciudadano</w:t>
      </w:r>
      <w:bookmarkEnd w:id="15"/>
    </w:p>
    <w:p w14:paraId="7F057FE5" w14:textId="77777777" w:rsidR="0093466C" w:rsidRDefault="0093466C" w:rsidP="0093466C">
      <w:pPr>
        <w:spacing w:after="0" w:line="480" w:lineRule="auto"/>
        <w:rPr>
          <w:rFonts w:ascii="Arial" w:hAnsi="Arial" w:cs="Arial"/>
          <w:sz w:val="24"/>
          <w:szCs w:val="24"/>
        </w:rPr>
      </w:pPr>
      <w:r w:rsidRPr="0093466C">
        <w:rPr>
          <w:rFonts w:ascii="Arial" w:hAnsi="Arial" w:cs="Arial"/>
          <w:sz w:val="24"/>
          <w:szCs w:val="24"/>
        </w:rPr>
        <w:t xml:space="preserve">En sus relaciones con </w:t>
      </w:r>
      <w:r w:rsidR="00784AC0">
        <w:rPr>
          <w:rFonts w:ascii="Arial" w:hAnsi="Arial" w:cs="Arial"/>
          <w:sz w:val="24"/>
          <w:szCs w:val="24"/>
        </w:rPr>
        <w:t xml:space="preserve">la </w:t>
      </w:r>
      <w:r w:rsidRPr="0093466C">
        <w:rPr>
          <w:rFonts w:ascii="Arial" w:hAnsi="Arial" w:cs="Arial"/>
          <w:sz w:val="24"/>
          <w:szCs w:val="24"/>
        </w:rPr>
        <w:t>APC Colombia, toda persona tendrá derecho a:</w:t>
      </w:r>
    </w:p>
    <w:p w14:paraId="11087080" w14:textId="77777777" w:rsidR="00784AC0" w:rsidRPr="0093466C" w:rsidRDefault="00784AC0" w:rsidP="0093466C">
      <w:pPr>
        <w:spacing w:after="0" w:line="480" w:lineRule="auto"/>
        <w:rPr>
          <w:rFonts w:ascii="Arial" w:hAnsi="Arial" w:cs="Arial"/>
          <w:sz w:val="24"/>
          <w:szCs w:val="24"/>
        </w:rPr>
      </w:pPr>
    </w:p>
    <w:p w14:paraId="0BD09F2B" w14:textId="77777777" w:rsidR="0093466C" w:rsidRPr="0093466C" w:rsidRDefault="0093466C" w:rsidP="0093466C">
      <w:pPr>
        <w:pStyle w:val="Prrafodelista"/>
        <w:numPr>
          <w:ilvl w:val="0"/>
          <w:numId w:val="17"/>
        </w:numPr>
        <w:spacing w:after="0" w:line="480" w:lineRule="auto"/>
        <w:ind w:left="1004" w:hanging="360"/>
        <w:rPr>
          <w:rFonts w:eastAsia="Times New Roman" w:cs="Arial"/>
          <w:szCs w:val="24"/>
          <w:lang w:val="es-419" w:eastAsia="es-419"/>
        </w:rPr>
      </w:pPr>
      <w:r w:rsidRPr="0093466C">
        <w:rPr>
          <w:rFonts w:eastAsia="Times New Roman" w:cs="Arial"/>
          <w:szCs w:val="24"/>
          <w:lang w:val="es-419" w:eastAsia="es-419"/>
        </w:rPr>
        <w:t xml:space="preserve">Presentar peticiones en cualquiera de sus modalidades, verbalmente, o por escrito, o por cualquier otro medio idóneo y sin necesidad de apoderado, utilizando para ello cualquier medio tecnológico o electrónico dispuesto por la entidad, aún por fuera de las horas de atención al público. </w:t>
      </w:r>
    </w:p>
    <w:p w14:paraId="5D76DEBB" w14:textId="77777777" w:rsidR="0093466C" w:rsidRPr="0093466C" w:rsidRDefault="0093466C" w:rsidP="0093466C">
      <w:pPr>
        <w:pStyle w:val="Prrafodelista"/>
        <w:numPr>
          <w:ilvl w:val="0"/>
          <w:numId w:val="17"/>
        </w:numPr>
        <w:spacing w:after="0" w:line="480" w:lineRule="auto"/>
        <w:ind w:left="1004" w:hanging="360"/>
        <w:rPr>
          <w:rFonts w:cs="Arial"/>
          <w:szCs w:val="24"/>
        </w:rPr>
      </w:pPr>
      <w:r w:rsidRPr="0093466C">
        <w:rPr>
          <w:rFonts w:cs="Arial"/>
          <w:szCs w:val="24"/>
        </w:rPr>
        <w:t xml:space="preserve">Conocer, salvo expresa reserva legal, el estado de cualquier actuación o trámite y obtener copias, a su costa, de los respectivos documentos. </w:t>
      </w:r>
    </w:p>
    <w:p w14:paraId="344B88EC" w14:textId="77777777" w:rsidR="0093466C" w:rsidRPr="0093466C" w:rsidRDefault="0093466C" w:rsidP="0093466C">
      <w:pPr>
        <w:pStyle w:val="Prrafodelista"/>
        <w:numPr>
          <w:ilvl w:val="0"/>
          <w:numId w:val="17"/>
        </w:numPr>
        <w:spacing w:after="0" w:line="480" w:lineRule="auto"/>
        <w:ind w:left="1004" w:hanging="360"/>
        <w:rPr>
          <w:rFonts w:cs="Arial"/>
          <w:szCs w:val="24"/>
        </w:rPr>
      </w:pPr>
      <w:r w:rsidRPr="0093466C">
        <w:rPr>
          <w:rFonts w:cs="Arial"/>
          <w:szCs w:val="24"/>
        </w:rPr>
        <w:t xml:space="preserve">Conocer, salvo reserva legal, obtener información que repose en los registros y archivos públicos en los términos previstos por la Constitución y las leyes. </w:t>
      </w:r>
    </w:p>
    <w:p w14:paraId="50D0892B" w14:textId="77777777" w:rsidR="0093466C" w:rsidRPr="0093466C" w:rsidRDefault="0093466C" w:rsidP="0093466C">
      <w:pPr>
        <w:pStyle w:val="Prrafodelista"/>
        <w:numPr>
          <w:ilvl w:val="0"/>
          <w:numId w:val="17"/>
        </w:numPr>
        <w:spacing w:after="0" w:line="480" w:lineRule="auto"/>
        <w:ind w:left="1004" w:hanging="360"/>
        <w:rPr>
          <w:rFonts w:cs="Arial"/>
          <w:szCs w:val="24"/>
        </w:rPr>
      </w:pPr>
      <w:r w:rsidRPr="0093466C">
        <w:rPr>
          <w:rFonts w:cs="Arial"/>
          <w:szCs w:val="24"/>
        </w:rPr>
        <w:t xml:space="preserve">Obtener respuesta oportuna y eficaz a sus peticiones en los plazos establecidos para el efecto. </w:t>
      </w:r>
    </w:p>
    <w:p w14:paraId="6B2B22BE" w14:textId="77777777" w:rsidR="0093466C" w:rsidRPr="0093466C" w:rsidRDefault="0093466C" w:rsidP="0093466C">
      <w:pPr>
        <w:pStyle w:val="Prrafodelista"/>
        <w:numPr>
          <w:ilvl w:val="0"/>
          <w:numId w:val="17"/>
        </w:numPr>
        <w:spacing w:after="0" w:line="480" w:lineRule="auto"/>
        <w:ind w:left="1004" w:hanging="360"/>
        <w:rPr>
          <w:rFonts w:cs="Arial"/>
          <w:szCs w:val="24"/>
        </w:rPr>
      </w:pPr>
      <w:r w:rsidRPr="0093466C">
        <w:rPr>
          <w:rFonts w:cs="Arial"/>
          <w:szCs w:val="24"/>
        </w:rPr>
        <w:t xml:space="preserve">Ser tratado con el respeto y la consideración debida a la dignidad de la persona humana. </w:t>
      </w:r>
    </w:p>
    <w:p w14:paraId="70E0B0FB" w14:textId="77777777" w:rsidR="0093466C" w:rsidRPr="0093466C" w:rsidRDefault="0093466C" w:rsidP="0093466C">
      <w:pPr>
        <w:pStyle w:val="Prrafodelista"/>
        <w:numPr>
          <w:ilvl w:val="0"/>
          <w:numId w:val="17"/>
        </w:numPr>
        <w:spacing w:after="0" w:line="480" w:lineRule="auto"/>
        <w:ind w:left="1004" w:hanging="360"/>
        <w:rPr>
          <w:rFonts w:cs="Arial"/>
          <w:szCs w:val="24"/>
        </w:rPr>
      </w:pPr>
      <w:r w:rsidRPr="0093466C">
        <w:rPr>
          <w:rFonts w:cs="Arial"/>
          <w:szCs w:val="24"/>
        </w:rPr>
        <w:t xml:space="preserve">Recibir atención especial y preferente si se trata de personas en situación de discapacidad, niños, niñas, adolescentes, mujeres gestantes o adultos mayores, y en general de personas en estado de indefensión o de debilidad manifiesta. </w:t>
      </w:r>
    </w:p>
    <w:p w14:paraId="76F284FE" w14:textId="77777777" w:rsidR="0093466C" w:rsidRPr="0093466C" w:rsidRDefault="0093466C" w:rsidP="0093466C">
      <w:pPr>
        <w:pStyle w:val="Prrafodelista"/>
        <w:numPr>
          <w:ilvl w:val="0"/>
          <w:numId w:val="17"/>
        </w:numPr>
        <w:spacing w:after="0" w:line="480" w:lineRule="auto"/>
        <w:ind w:left="1004" w:hanging="360"/>
        <w:rPr>
          <w:rFonts w:cs="Arial"/>
          <w:szCs w:val="24"/>
        </w:rPr>
      </w:pPr>
      <w:r w:rsidRPr="0093466C">
        <w:rPr>
          <w:rFonts w:cs="Arial"/>
          <w:szCs w:val="24"/>
        </w:rPr>
        <w:t xml:space="preserve">Exigir el cumplimiento de las responsabilidades de los servidores públicos y de los particulares que cumplan funciones administrativas. </w:t>
      </w:r>
    </w:p>
    <w:p w14:paraId="50E4EF32" w14:textId="77777777" w:rsidR="0093466C" w:rsidRPr="0093466C" w:rsidRDefault="0093466C" w:rsidP="0093466C">
      <w:pPr>
        <w:pStyle w:val="Prrafodelista"/>
        <w:numPr>
          <w:ilvl w:val="0"/>
          <w:numId w:val="17"/>
        </w:numPr>
        <w:spacing w:after="0" w:line="480" w:lineRule="auto"/>
        <w:ind w:left="1004" w:hanging="360"/>
        <w:rPr>
          <w:rFonts w:cs="Arial"/>
          <w:szCs w:val="24"/>
        </w:rPr>
      </w:pPr>
      <w:r w:rsidRPr="0093466C">
        <w:rPr>
          <w:rFonts w:cs="Arial"/>
          <w:szCs w:val="24"/>
        </w:rPr>
        <w:t xml:space="preserve">Aportar documentos u otros elementos de prueba en cualquier actuación administrativa en la cual tenga interés, a que dichos documentos sean valorados y tenidos en cuenta al momento de decidir y a que se le informe cuál ha sido el resultado de su participación en el procedimiento correspondiente. </w:t>
      </w:r>
    </w:p>
    <w:p w14:paraId="79B932CB" w14:textId="77777777" w:rsidR="0093466C" w:rsidRPr="0093466C" w:rsidRDefault="0093466C" w:rsidP="0093466C">
      <w:pPr>
        <w:pStyle w:val="Prrafodelista"/>
        <w:spacing w:after="0" w:line="480" w:lineRule="auto"/>
        <w:ind w:left="1004"/>
        <w:rPr>
          <w:rFonts w:cs="Arial"/>
          <w:szCs w:val="24"/>
        </w:rPr>
      </w:pPr>
    </w:p>
    <w:p w14:paraId="50DE8996" w14:textId="77777777" w:rsidR="0093466C" w:rsidRPr="0093466C" w:rsidRDefault="0093466C" w:rsidP="0093466C">
      <w:pPr>
        <w:pStyle w:val="Subttulo"/>
        <w:numPr>
          <w:ilvl w:val="1"/>
          <w:numId w:val="16"/>
        </w:numPr>
        <w:tabs>
          <w:tab w:val="left" w:pos="426"/>
        </w:tabs>
        <w:spacing w:after="0" w:line="480" w:lineRule="auto"/>
        <w:ind w:left="284" w:firstLine="0"/>
        <w:rPr>
          <w:rFonts w:ascii="Arial" w:eastAsiaTheme="majorEastAsia" w:hAnsi="Arial" w:cs="Arial"/>
          <w:b/>
          <w:iCs/>
          <w:color w:val="auto"/>
          <w:sz w:val="24"/>
          <w:szCs w:val="24"/>
          <w:lang w:val="es-419" w:eastAsia="es-419"/>
        </w:rPr>
      </w:pPr>
      <w:bookmarkStart w:id="16" w:name="_Toc128648052"/>
      <w:r w:rsidRPr="0093466C">
        <w:rPr>
          <w:rFonts w:ascii="Arial" w:eastAsiaTheme="majorEastAsia" w:hAnsi="Arial" w:cs="Arial"/>
          <w:b/>
          <w:iCs/>
          <w:color w:val="auto"/>
          <w:sz w:val="24"/>
          <w:szCs w:val="24"/>
          <w:lang w:val="es-419" w:eastAsia="es-419"/>
        </w:rPr>
        <w:t xml:space="preserve"> Deberes del ciudadano</w:t>
      </w:r>
      <w:bookmarkEnd w:id="16"/>
    </w:p>
    <w:p w14:paraId="04511271" w14:textId="77777777" w:rsidR="0093466C" w:rsidRPr="0093466C" w:rsidRDefault="0093466C" w:rsidP="0093466C">
      <w:pPr>
        <w:spacing w:after="0" w:line="480" w:lineRule="auto"/>
        <w:rPr>
          <w:rFonts w:ascii="Arial" w:hAnsi="Arial" w:cs="Arial"/>
          <w:sz w:val="24"/>
          <w:szCs w:val="24"/>
        </w:rPr>
      </w:pPr>
      <w:r w:rsidRPr="0093466C">
        <w:rPr>
          <w:rFonts w:ascii="Arial" w:hAnsi="Arial" w:cs="Arial"/>
          <w:sz w:val="24"/>
          <w:szCs w:val="24"/>
        </w:rPr>
        <w:t xml:space="preserve">Del mismo modo, correlativamente con sus derechos, las personas deberán observar en sus actuaciones frente a </w:t>
      </w:r>
      <w:r w:rsidR="00784AC0">
        <w:rPr>
          <w:rFonts w:ascii="Arial" w:hAnsi="Arial" w:cs="Arial"/>
          <w:sz w:val="24"/>
          <w:szCs w:val="24"/>
        </w:rPr>
        <w:t xml:space="preserve">la </w:t>
      </w:r>
      <w:r w:rsidRPr="0093466C">
        <w:rPr>
          <w:rFonts w:ascii="Arial" w:hAnsi="Arial" w:cs="Arial"/>
          <w:sz w:val="24"/>
          <w:szCs w:val="24"/>
        </w:rPr>
        <w:t>APC Colombia los siguientes deberes, según lo determinado en el artículo 6° de la Ley 1437 de 2011:</w:t>
      </w:r>
    </w:p>
    <w:p w14:paraId="353D2F73" w14:textId="77777777" w:rsidR="0093466C" w:rsidRPr="0093466C" w:rsidRDefault="0093466C" w:rsidP="0093466C">
      <w:pPr>
        <w:pStyle w:val="Prrafodelista"/>
        <w:numPr>
          <w:ilvl w:val="0"/>
          <w:numId w:val="17"/>
        </w:numPr>
        <w:spacing w:after="0" w:line="480" w:lineRule="auto"/>
        <w:ind w:left="1004" w:hanging="360"/>
        <w:rPr>
          <w:rFonts w:cs="Arial"/>
          <w:szCs w:val="24"/>
        </w:rPr>
      </w:pPr>
      <w:r w:rsidRPr="0093466C">
        <w:rPr>
          <w:rFonts w:cs="Arial"/>
          <w:szCs w:val="24"/>
        </w:rPr>
        <w:t xml:space="preserve">Acatar la Constitución y las leyes. </w:t>
      </w:r>
    </w:p>
    <w:p w14:paraId="075223AD" w14:textId="77777777" w:rsidR="0093466C" w:rsidRPr="0093466C" w:rsidRDefault="0093466C" w:rsidP="0093466C">
      <w:pPr>
        <w:pStyle w:val="Prrafodelista"/>
        <w:numPr>
          <w:ilvl w:val="0"/>
          <w:numId w:val="17"/>
        </w:numPr>
        <w:spacing w:after="0" w:line="480" w:lineRule="auto"/>
        <w:ind w:left="1004" w:hanging="360"/>
        <w:rPr>
          <w:rFonts w:cs="Arial"/>
          <w:szCs w:val="24"/>
        </w:rPr>
      </w:pPr>
      <w:r w:rsidRPr="0093466C">
        <w:rPr>
          <w:rFonts w:cs="Arial"/>
          <w:szCs w:val="24"/>
        </w:rPr>
        <w:t xml:space="preserve">Obrar conforme al principio de buena fe, absteniéndose de emplear maniobras dilatorias en sus actuaciones y de efectuar o aportar, a sabiendas, declaraciones o documentos falsos o hacer afirmaciones temerarias. </w:t>
      </w:r>
    </w:p>
    <w:p w14:paraId="752F4F9A" w14:textId="77777777" w:rsidR="0093466C" w:rsidRPr="0093466C" w:rsidRDefault="0093466C" w:rsidP="0093466C">
      <w:pPr>
        <w:pStyle w:val="Prrafodelista"/>
        <w:numPr>
          <w:ilvl w:val="0"/>
          <w:numId w:val="17"/>
        </w:numPr>
        <w:spacing w:after="0" w:line="480" w:lineRule="auto"/>
        <w:ind w:left="1004" w:hanging="360"/>
        <w:rPr>
          <w:rFonts w:cs="Arial"/>
          <w:szCs w:val="24"/>
        </w:rPr>
      </w:pPr>
      <w:r w:rsidRPr="0093466C">
        <w:rPr>
          <w:rFonts w:cs="Arial"/>
          <w:szCs w:val="24"/>
        </w:rPr>
        <w:t xml:space="preserve">Ejercer con responsabilidad sus derechos, y en consecuencia abstenerse de reiterar solicitudes evidentemente improcedentes. </w:t>
      </w:r>
    </w:p>
    <w:p w14:paraId="330DCA25" w14:textId="77777777" w:rsidR="0093466C" w:rsidRPr="0093466C" w:rsidRDefault="0093466C" w:rsidP="0093466C">
      <w:pPr>
        <w:pStyle w:val="Prrafodelista"/>
        <w:numPr>
          <w:ilvl w:val="0"/>
          <w:numId w:val="17"/>
        </w:numPr>
        <w:spacing w:after="0" w:line="480" w:lineRule="auto"/>
        <w:ind w:left="1004" w:hanging="360"/>
        <w:rPr>
          <w:rFonts w:cs="Arial"/>
          <w:szCs w:val="24"/>
        </w:rPr>
      </w:pPr>
      <w:r w:rsidRPr="0093466C">
        <w:rPr>
          <w:rFonts w:cs="Arial"/>
          <w:szCs w:val="24"/>
        </w:rPr>
        <w:t xml:space="preserve">Observar un trato respetuoso con los servidores públicos. </w:t>
      </w:r>
    </w:p>
    <w:p w14:paraId="3310C961" w14:textId="77777777" w:rsidR="0093466C" w:rsidRPr="0093466C" w:rsidRDefault="0093466C" w:rsidP="0093466C">
      <w:pPr>
        <w:pStyle w:val="Prrafodelista"/>
        <w:spacing w:after="0" w:line="480" w:lineRule="auto"/>
        <w:ind w:left="1004"/>
        <w:rPr>
          <w:rFonts w:cs="Arial"/>
          <w:szCs w:val="24"/>
        </w:rPr>
      </w:pPr>
    </w:p>
    <w:p w14:paraId="260A6335" w14:textId="77777777" w:rsidR="0093466C" w:rsidRPr="0093466C" w:rsidRDefault="0093466C" w:rsidP="0093466C">
      <w:pPr>
        <w:pStyle w:val="Ttulo1"/>
        <w:numPr>
          <w:ilvl w:val="0"/>
          <w:numId w:val="16"/>
        </w:numPr>
        <w:tabs>
          <w:tab w:val="left" w:pos="284"/>
        </w:tabs>
        <w:spacing w:before="0" w:after="0" w:line="480" w:lineRule="auto"/>
        <w:ind w:left="0" w:firstLine="0"/>
        <w:rPr>
          <w:rFonts w:ascii="Arial" w:eastAsiaTheme="majorEastAsia" w:hAnsi="Arial" w:cs="Arial"/>
          <w:b/>
          <w:bCs/>
          <w:color w:val="auto"/>
          <w:sz w:val="24"/>
          <w:szCs w:val="24"/>
          <w:lang w:val="es-419" w:eastAsia="es-419"/>
        </w:rPr>
      </w:pPr>
      <w:bookmarkStart w:id="17" w:name="_4bvk7pj" w:colFirst="0" w:colLast="0"/>
      <w:bookmarkStart w:id="18" w:name="_Toc128648053"/>
      <w:bookmarkEnd w:id="17"/>
      <w:r w:rsidRPr="0093466C">
        <w:rPr>
          <w:rFonts w:ascii="Arial" w:eastAsiaTheme="majorEastAsia" w:hAnsi="Arial" w:cs="Arial"/>
          <w:b/>
          <w:bCs/>
          <w:color w:val="auto"/>
          <w:sz w:val="24"/>
          <w:szCs w:val="24"/>
          <w:lang w:val="es-419" w:eastAsia="es-419"/>
        </w:rPr>
        <w:t>ASPECTOS GENERALES DEL SERVICIO AL CIUDADANO</w:t>
      </w:r>
      <w:bookmarkEnd w:id="18"/>
    </w:p>
    <w:p w14:paraId="778CC157" w14:textId="77777777" w:rsidR="0093466C" w:rsidRPr="0093466C" w:rsidRDefault="0093466C" w:rsidP="0093466C">
      <w:pPr>
        <w:spacing w:after="0" w:line="480" w:lineRule="auto"/>
        <w:rPr>
          <w:rFonts w:ascii="Arial" w:hAnsi="Arial" w:cs="Arial"/>
          <w:sz w:val="24"/>
          <w:szCs w:val="24"/>
          <w:lang w:val="es-419" w:eastAsia="es-419"/>
        </w:rPr>
      </w:pPr>
    </w:p>
    <w:p w14:paraId="6DE225AE" w14:textId="77777777" w:rsidR="0093466C" w:rsidRPr="0093466C" w:rsidRDefault="0093466C" w:rsidP="0093466C">
      <w:pPr>
        <w:pStyle w:val="Subttulo"/>
        <w:spacing w:after="0" w:line="480" w:lineRule="auto"/>
        <w:ind w:left="284"/>
        <w:rPr>
          <w:rFonts w:ascii="Arial" w:eastAsiaTheme="majorEastAsia" w:hAnsi="Arial" w:cs="Arial"/>
          <w:b/>
          <w:iCs/>
          <w:color w:val="auto"/>
          <w:sz w:val="24"/>
          <w:szCs w:val="24"/>
          <w:lang w:val="es-419" w:eastAsia="es-419"/>
        </w:rPr>
      </w:pPr>
      <w:bookmarkStart w:id="19" w:name="_Toc128648054"/>
      <w:r w:rsidRPr="0093466C">
        <w:rPr>
          <w:rFonts w:ascii="Arial" w:eastAsiaTheme="majorEastAsia" w:hAnsi="Arial" w:cs="Arial"/>
          <w:b/>
          <w:iCs/>
          <w:color w:val="auto"/>
          <w:sz w:val="24"/>
          <w:szCs w:val="24"/>
          <w:lang w:val="es-419" w:eastAsia="es-419"/>
        </w:rPr>
        <w:t>7.1. Atributos del buen servicio</w:t>
      </w:r>
      <w:bookmarkEnd w:id="19"/>
    </w:p>
    <w:p w14:paraId="17CC86D0" w14:textId="77777777" w:rsidR="0093466C" w:rsidRDefault="0093466C" w:rsidP="0093466C">
      <w:pPr>
        <w:spacing w:after="0" w:line="480" w:lineRule="auto"/>
        <w:rPr>
          <w:rFonts w:ascii="Arial" w:hAnsi="Arial" w:cs="Arial"/>
          <w:sz w:val="24"/>
          <w:szCs w:val="24"/>
        </w:rPr>
      </w:pPr>
      <w:r w:rsidRPr="0093466C">
        <w:rPr>
          <w:rFonts w:ascii="Arial" w:hAnsi="Arial" w:cs="Arial"/>
          <w:sz w:val="24"/>
          <w:szCs w:val="24"/>
        </w:rPr>
        <w:t>Un servicio de calidad debe cumplir con ciertos atributos relacionados con la expectativa que el ciudadano tiene sobre el servicio que necesita. Como mínimo, el servicio debe ser:</w:t>
      </w:r>
    </w:p>
    <w:p w14:paraId="1C5CA41E" w14:textId="77777777" w:rsidR="00784AC0" w:rsidRPr="0093466C" w:rsidRDefault="00784AC0" w:rsidP="0093466C">
      <w:pPr>
        <w:spacing w:after="0" w:line="480" w:lineRule="auto"/>
        <w:rPr>
          <w:rFonts w:ascii="Arial" w:hAnsi="Arial" w:cs="Arial"/>
          <w:sz w:val="24"/>
          <w:szCs w:val="24"/>
        </w:rPr>
      </w:pPr>
    </w:p>
    <w:p w14:paraId="2910E279" w14:textId="77777777" w:rsidR="0093466C" w:rsidRPr="0093466C" w:rsidRDefault="0093466C" w:rsidP="0093466C">
      <w:pPr>
        <w:pStyle w:val="Prrafodelista"/>
        <w:numPr>
          <w:ilvl w:val="0"/>
          <w:numId w:val="22"/>
        </w:numPr>
        <w:autoSpaceDE w:val="0"/>
        <w:autoSpaceDN w:val="0"/>
        <w:adjustRightInd w:val="0"/>
        <w:spacing w:after="0" w:line="480" w:lineRule="auto"/>
        <w:ind w:left="714" w:hanging="357"/>
        <w:rPr>
          <w:rFonts w:cs="Arial"/>
          <w:szCs w:val="24"/>
        </w:rPr>
      </w:pPr>
      <w:r w:rsidRPr="0093466C">
        <w:rPr>
          <w:rFonts w:cs="Arial"/>
          <w:b/>
          <w:szCs w:val="24"/>
        </w:rPr>
        <w:t>Respetuoso:</w:t>
      </w:r>
      <w:r w:rsidRPr="0093466C">
        <w:rPr>
          <w:rFonts w:cs="Arial"/>
          <w:szCs w:val="24"/>
        </w:rPr>
        <w:t xml:space="preserve"> Los seres humanos esperan ser reconocidos y valorados sin que se desconozcan sus diferencias.</w:t>
      </w:r>
    </w:p>
    <w:p w14:paraId="07CD120E" w14:textId="77777777" w:rsidR="0093466C" w:rsidRPr="0093466C" w:rsidRDefault="0093466C" w:rsidP="0093466C">
      <w:pPr>
        <w:pStyle w:val="Prrafodelista"/>
        <w:numPr>
          <w:ilvl w:val="0"/>
          <w:numId w:val="22"/>
        </w:numPr>
        <w:autoSpaceDE w:val="0"/>
        <w:autoSpaceDN w:val="0"/>
        <w:adjustRightInd w:val="0"/>
        <w:spacing w:after="0" w:line="480" w:lineRule="auto"/>
        <w:ind w:left="714" w:hanging="357"/>
        <w:rPr>
          <w:rFonts w:cs="Arial"/>
          <w:szCs w:val="24"/>
        </w:rPr>
      </w:pPr>
      <w:r w:rsidRPr="0093466C">
        <w:rPr>
          <w:rFonts w:cs="Arial"/>
          <w:b/>
          <w:szCs w:val="24"/>
        </w:rPr>
        <w:t>Amable:</w:t>
      </w:r>
      <w:r w:rsidRPr="0093466C">
        <w:rPr>
          <w:rFonts w:cs="Arial"/>
          <w:szCs w:val="24"/>
        </w:rPr>
        <w:t xml:space="preserve"> El servidor debe ser cortés pero también sincero.</w:t>
      </w:r>
    </w:p>
    <w:p w14:paraId="613A4B3F" w14:textId="77777777" w:rsidR="0093466C" w:rsidRPr="0093466C" w:rsidRDefault="0093466C" w:rsidP="0093466C">
      <w:pPr>
        <w:pStyle w:val="Prrafodelista"/>
        <w:numPr>
          <w:ilvl w:val="0"/>
          <w:numId w:val="22"/>
        </w:numPr>
        <w:autoSpaceDE w:val="0"/>
        <w:autoSpaceDN w:val="0"/>
        <w:adjustRightInd w:val="0"/>
        <w:spacing w:after="0" w:line="480" w:lineRule="auto"/>
        <w:ind w:left="714" w:hanging="357"/>
        <w:rPr>
          <w:rFonts w:cs="Arial"/>
          <w:szCs w:val="24"/>
        </w:rPr>
      </w:pPr>
      <w:r w:rsidRPr="0093466C">
        <w:rPr>
          <w:rFonts w:cs="Arial"/>
          <w:b/>
          <w:szCs w:val="24"/>
        </w:rPr>
        <w:t>Confiable:</w:t>
      </w:r>
      <w:r w:rsidRPr="0093466C">
        <w:rPr>
          <w:rFonts w:cs="Arial"/>
          <w:szCs w:val="24"/>
        </w:rPr>
        <w:t xml:space="preserve"> Las respuestas deben ser certeras y completas generando confianza en el servicio y en la información suministrada.</w:t>
      </w:r>
    </w:p>
    <w:p w14:paraId="14659784" w14:textId="77777777" w:rsidR="0093466C" w:rsidRPr="0093466C" w:rsidRDefault="0093466C" w:rsidP="0093466C">
      <w:pPr>
        <w:pStyle w:val="Prrafodelista"/>
        <w:numPr>
          <w:ilvl w:val="0"/>
          <w:numId w:val="22"/>
        </w:numPr>
        <w:autoSpaceDE w:val="0"/>
        <w:autoSpaceDN w:val="0"/>
        <w:adjustRightInd w:val="0"/>
        <w:spacing w:after="0" w:line="480" w:lineRule="auto"/>
        <w:ind w:left="714" w:hanging="357"/>
        <w:rPr>
          <w:rFonts w:cs="Arial"/>
          <w:szCs w:val="24"/>
        </w:rPr>
      </w:pPr>
      <w:r w:rsidRPr="0093466C">
        <w:rPr>
          <w:rFonts w:cs="Arial"/>
          <w:b/>
          <w:szCs w:val="24"/>
        </w:rPr>
        <w:t>Empático:</w:t>
      </w:r>
      <w:r w:rsidRPr="0093466C">
        <w:rPr>
          <w:rFonts w:cs="Arial"/>
          <w:szCs w:val="24"/>
        </w:rPr>
        <w:t xml:space="preserve"> El servidor percibe lo que el ciudadano siente y se pone en su lugar.</w:t>
      </w:r>
    </w:p>
    <w:p w14:paraId="18725E73" w14:textId="77777777" w:rsidR="0093466C" w:rsidRPr="0093466C" w:rsidRDefault="0093466C" w:rsidP="0093466C">
      <w:pPr>
        <w:pStyle w:val="Prrafodelista"/>
        <w:numPr>
          <w:ilvl w:val="0"/>
          <w:numId w:val="22"/>
        </w:numPr>
        <w:autoSpaceDE w:val="0"/>
        <w:autoSpaceDN w:val="0"/>
        <w:adjustRightInd w:val="0"/>
        <w:spacing w:after="0" w:line="480" w:lineRule="auto"/>
        <w:ind w:left="714" w:hanging="357"/>
        <w:rPr>
          <w:rFonts w:cs="Arial"/>
          <w:szCs w:val="24"/>
        </w:rPr>
      </w:pPr>
      <w:r w:rsidRPr="0093466C">
        <w:rPr>
          <w:rFonts w:cs="Arial"/>
          <w:b/>
          <w:szCs w:val="24"/>
        </w:rPr>
        <w:t>Incluyente:</w:t>
      </w:r>
      <w:r w:rsidRPr="0093466C">
        <w:rPr>
          <w:rFonts w:cs="Arial"/>
          <w:szCs w:val="24"/>
        </w:rPr>
        <w:t xml:space="preserve"> La atención debe ser de calidad para todos los usuarios sin distingos, ni discriminaciones.</w:t>
      </w:r>
    </w:p>
    <w:p w14:paraId="769E1DCB" w14:textId="77777777" w:rsidR="0093466C" w:rsidRPr="0093466C" w:rsidRDefault="0093466C" w:rsidP="0093466C">
      <w:pPr>
        <w:pStyle w:val="Prrafodelista"/>
        <w:numPr>
          <w:ilvl w:val="0"/>
          <w:numId w:val="22"/>
        </w:numPr>
        <w:autoSpaceDE w:val="0"/>
        <w:autoSpaceDN w:val="0"/>
        <w:adjustRightInd w:val="0"/>
        <w:spacing w:after="0" w:line="480" w:lineRule="auto"/>
        <w:ind w:left="714" w:hanging="357"/>
        <w:rPr>
          <w:rFonts w:cs="Arial"/>
          <w:szCs w:val="24"/>
        </w:rPr>
      </w:pPr>
      <w:r w:rsidRPr="0093466C">
        <w:rPr>
          <w:rFonts w:cs="Arial"/>
          <w:b/>
          <w:szCs w:val="24"/>
        </w:rPr>
        <w:t>Oportuno:</w:t>
      </w:r>
      <w:r w:rsidRPr="0093466C">
        <w:rPr>
          <w:rFonts w:cs="Arial"/>
          <w:szCs w:val="24"/>
        </w:rPr>
        <w:t xml:space="preserve"> Responder en el tiempo establecido, y en el instante requerido.</w:t>
      </w:r>
    </w:p>
    <w:p w14:paraId="2AE9E18B" w14:textId="77777777" w:rsidR="0093466C" w:rsidRPr="0093466C" w:rsidRDefault="0093466C" w:rsidP="0093466C">
      <w:pPr>
        <w:pStyle w:val="Prrafodelista"/>
        <w:numPr>
          <w:ilvl w:val="0"/>
          <w:numId w:val="22"/>
        </w:numPr>
        <w:autoSpaceDE w:val="0"/>
        <w:autoSpaceDN w:val="0"/>
        <w:adjustRightInd w:val="0"/>
        <w:spacing w:after="0" w:line="480" w:lineRule="auto"/>
        <w:ind w:left="714" w:hanging="357"/>
        <w:contextualSpacing w:val="0"/>
        <w:rPr>
          <w:rFonts w:cs="Arial"/>
          <w:szCs w:val="24"/>
        </w:rPr>
      </w:pPr>
      <w:r w:rsidRPr="0093466C">
        <w:rPr>
          <w:rFonts w:cs="Arial"/>
          <w:b/>
          <w:szCs w:val="24"/>
        </w:rPr>
        <w:t>Efectivo:</w:t>
      </w:r>
      <w:r w:rsidRPr="0093466C">
        <w:rPr>
          <w:rFonts w:cs="Arial"/>
          <w:szCs w:val="24"/>
        </w:rPr>
        <w:t xml:space="preserve"> Que la atención brindada sea ágil y coherente con lo que es objeto de solicitud, requerimiento o petición y que, aunque no solucione de fondo la misma, sea un instrumento para lograr finalmente la respuesta esperada.</w:t>
      </w:r>
    </w:p>
    <w:p w14:paraId="697E6171" w14:textId="77777777" w:rsidR="0093466C" w:rsidRPr="0093466C" w:rsidRDefault="0093466C" w:rsidP="0093466C">
      <w:pPr>
        <w:pStyle w:val="Prrafodelista"/>
        <w:numPr>
          <w:ilvl w:val="0"/>
          <w:numId w:val="22"/>
        </w:numPr>
        <w:autoSpaceDE w:val="0"/>
        <w:autoSpaceDN w:val="0"/>
        <w:adjustRightInd w:val="0"/>
        <w:spacing w:after="0" w:line="480" w:lineRule="auto"/>
        <w:ind w:left="714" w:hanging="357"/>
        <w:contextualSpacing w:val="0"/>
        <w:rPr>
          <w:rFonts w:cs="Arial"/>
          <w:szCs w:val="24"/>
        </w:rPr>
      </w:pPr>
      <w:r w:rsidRPr="0093466C">
        <w:rPr>
          <w:rFonts w:cs="Arial"/>
          <w:b/>
          <w:szCs w:val="24"/>
        </w:rPr>
        <w:t xml:space="preserve">Con buena actitud: </w:t>
      </w:r>
      <w:r w:rsidRPr="0093466C">
        <w:rPr>
          <w:rFonts w:cs="Arial"/>
          <w:szCs w:val="24"/>
        </w:rPr>
        <w:t>Es la disposición de ánimo de una persona, expresada mediante diferentes formas como la postura corporal, el tono de voz o los gestos. Se espera de los servidores públicos que atienden a los ciudadanos una actitud de servicio, entendida como su disposición de escuchar al otro, ponerse en su lugar y entender sus necesidades y peticiones; no se trata tanto de pensar en el ciudadano sino como el ciudadano, ser conscientes de que cada persona tiene una visión y unas necesidades diferentes, que exigen un trato personalizado.</w:t>
      </w:r>
    </w:p>
    <w:p w14:paraId="306D24FC" w14:textId="77777777" w:rsidR="0093466C" w:rsidRPr="0093466C" w:rsidRDefault="0093466C" w:rsidP="0093466C">
      <w:pPr>
        <w:pBdr>
          <w:top w:val="nil"/>
          <w:left w:val="nil"/>
          <w:bottom w:val="nil"/>
          <w:right w:val="nil"/>
          <w:between w:val="nil"/>
        </w:pBdr>
        <w:tabs>
          <w:tab w:val="left" w:pos="916"/>
          <w:tab w:val="left" w:pos="1134"/>
        </w:tabs>
        <w:spacing w:after="0" w:line="480" w:lineRule="auto"/>
        <w:ind w:left="720"/>
        <w:rPr>
          <w:rFonts w:ascii="Arial" w:hAnsi="Arial" w:cs="Arial"/>
          <w:sz w:val="24"/>
          <w:szCs w:val="24"/>
        </w:rPr>
      </w:pPr>
    </w:p>
    <w:p w14:paraId="6630B7D4" w14:textId="77777777" w:rsidR="0093466C" w:rsidRPr="0093466C" w:rsidRDefault="0093466C" w:rsidP="0093466C">
      <w:pPr>
        <w:tabs>
          <w:tab w:val="left" w:pos="916"/>
          <w:tab w:val="left" w:pos="1134"/>
        </w:tabs>
        <w:spacing w:after="0" w:line="480" w:lineRule="auto"/>
        <w:rPr>
          <w:rFonts w:ascii="Arial" w:hAnsi="Arial" w:cs="Arial"/>
          <w:sz w:val="24"/>
          <w:szCs w:val="24"/>
        </w:rPr>
      </w:pPr>
      <w:r w:rsidRPr="0093466C">
        <w:rPr>
          <w:rFonts w:ascii="Arial" w:hAnsi="Arial" w:cs="Arial"/>
          <w:b/>
          <w:sz w:val="24"/>
          <w:szCs w:val="24"/>
        </w:rPr>
        <w:t>Ejemplos:</w:t>
      </w:r>
      <w:r w:rsidRPr="0093466C">
        <w:rPr>
          <w:rFonts w:ascii="Arial" w:hAnsi="Arial" w:cs="Arial"/>
          <w:sz w:val="24"/>
          <w:szCs w:val="24"/>
        </w:rPr>
        <w:t xml:space="preserve"> Los ciudadanos valoran que la información suministrada sea oportuna, clara y completa y Respuesta como “no se …”; “vuelva mañana” o “eso no me corresponde a mi” son vistas por el ciudadano como un mal servicio. </w:t>
      </w:r>
    </w:p>
    <w:p w14:paraId="76092983" w14:textId="77777777" w:rsidR="0093466C" w:rsidRPr="0093466C" w:rsidRDefault="0093466C" w:rsidP="0093466C">
      <w:pPr>
        <w:pStyle w:val="Ttulo1"/>
        <w:spacing w:before="0" w:after="0" w:line="480" w:lineRule="auto"/>
        <w:rPr>
          <w:rFonts w:ascii="Arial" w:hAnsi="Arial" w:cs="Arial"/>
          <w:color w:val="auto"/>
          <w:sz w:val="24"/>
          <w:szCs w:val="24"/>
        </w:rPr>
      </w:pPr>
    </w:p>
    <w:p w14:paraId="588A7D33" w14:textId="77777777" w:rsidR="0093466C" w:rsidRPr="0093466C" w:rsidRDefault="0093466C" w:rsidP="0093466C">
      <w:pPr>
        <w:pStyle w:val="Subttulo"/>
        <w:spacing w:after="0" w:line="480" w:lineRule="auto"/>
        <w:ind w:left="284"/>
        <w:rPr>
          <w:rFonts w:ascii="Arial" w:eastAsiaTheme="majorEastAsia" w:hAnsi="Arial" w:cs="Arial"/>
          <w:b/>
          <w:iCs/>
          <w:color w:val="auto"/>
          <w:sz w:val="24"/>
          <w:szCs w:val="24"/>
          <w:lang w:val="es-419" w:eastAsia="es-419"/>
        </w:rPr>
      </w:pPr>
      <w:bookmarkStart w:id="20" w:name="_Toc128648055"/>
      <w:r w:rsidRPr="0093466C">
        <w:rPr>
          <w:rFonts w:ascii="Arial" w:eastAsiaTheme="majorEastAsia" w:hAnsi="Arial" w:cs="Arial"/>
          <w:b/>
          <w:iCs/>
          <w:color w:val="auto"/>
          <w:sz w:val="24"/>
          <w:szCs w:val="24"/>
          <w:lang w:val="es-419" w:eastAsia="es-419"/>
        </w:rPr>
        <w:t>7.2. Deberes del servidor público</w:t>
      </w:r>
      <w:bookmarkEnd w:id="20"/>
    </w:p>
    <w:p w14:paraId="53F1FC0C" w14:textId="77777777" w:rsidR="0093466C" w:rsidRDefault="0093466C" w:rsidP="0093466C">
      <w:pPr>
        <w:spacing w:after="0" w:line="480" w:lineRule="auto"/>
        <w:rPr>
          <w:rFonts w:ascii="Arial" w:hAnsi="Arial" w:cs="Arial"/>
          <w:sz w:val="24"/>
          <w:szCs w:val="24"/>
        </w:rPr>
      </w:pPr>
      <w:r w:rsidRPr="0093466C">
        <w:rPr>
          <w:rFonts w:ascii="Arial" w:hAnsi="Arial" w:cs="Arial"/>
          <w:sz w:val="24"/>
          <w:szCs w:val="24"/>
        </w:rPr>
        <w:t>En ese sentido los servidores públicos deben:</w:t>
      </w:r>
    </w:p>
    <w:p w14:paraId="055F2F21" w14:textId="77777777" w:rsidR="0093466C" w:rsidRPr="00784AC0" w:rsidRDefault="0093466C" w:rsidP="00784AC0">
      <w:pPr>
        <w:pStyle w:val="Prrafodelista"/>
        <w:numPr>
          <w:ilvl w:val="0"/>
          <w:numId w:val="36"/>
        </w:numPr>
        <w:pBdr>
          <w:top w:val="nil"/>
          <w:left w:val="nil"/>
          <w:bottom w:val="nil"/>
          <w:right w:val="nil"/>
          <w:between w:val="nil"/>
        </w:pBdr>
        <w:tabs>
          <w:tab w:val="left" w:pos="851"/>
        </w:tabs>
        <w:spacing w:after="0" w:line="480" w:lineRule="auto"/>
        <w:rPr>
          <w:rFonts w:cs="Arial"/>
          <w:szCs w:val="24"/>
        </w:rPr>
      </w:pPr>
      <w:r w:rsidRPr="00784AC0">
        <w:rPr>
          <w:rFonts w:cs="Arial"/>
          <w:szCs w:val="24"/>
        </w:rPr>
        <w:t xml:space="preserve">Informarse sobre los formatos, plantillas o guiones de atención definidos por la entidad para responder las peticiones ciudadanas. </w:t>
      </w:r>
    </w:p>
    <w:p w14:paraId="2F9FC581" w14:textId="77777777" w:rsidR="0093466C" w:rsidRPr="0093466C" w:rsidRDefault="0093466C" w:rsidP="0093466C">
      <w:pPr>
        <w:numPr>
          <w:ilvl w:val="0"/>
          <w:numId w:val="12"/>
        </w:numPr>
        <w:pBdr>
          <w:top w:val="nil"/>
          <w:left w:val="nil"/>
          <w:bottom w:val="nil"/>
          <w:right w:val="nil"/>
          <w:between w:val="nil"/>
        </w:pBdr>
        <w:tabs>
          <w:tab w:val="left" w:pos="851"/>
        </w:tabs>
        <w:spacing w:after="0" w:line="480" w:lineRule="auto"/>
        <w:ind w:left="714" w:hanging="357"/>
        <w:rPr>
          <w:rFonts w:ascii="Arial" w:hAnsi="Arial" w:cs="Arial"/>
          <w:sz w:val="24"/>
          <w:szCs w:val="24"/>
        </w:rPr>
      </w:pPr>
      <w:r w:rsidRPr="0093466C">
        <w:rPr>
          <w:rFonts w:ascii="Arial" w:hAnsi="Arial" w:cs="Arial"/>
          <w:sz w:val="24"/>
          <w:szCs w:val="24"/>
        </w:rPr>
        <w:t>Conocer los servicios que presta la entidad -incluidas las novedades o los temas coyunturales que pueden afectar la atención.</w:t>
      </w:r>
    </w:p>
    <w:p w14:paraId="1F68A867" w14:textId="77777777" w:rsidR="0093466C" w:rsidRPr="0093466C" w:rsidRDefault="0093466C" w:rsidP="0093466C">
      <w:pPr>
        <w:numPr>
          <w:ilvl w:val="0"/>
          <w:numId w:val="12"/>
        </w:numPr>
        <w:pBdr>
          <w:top w:val="nil"/>
          <w:left w:val="nil"/>
          <w:bottom w:val="nil"/>
          <w:right w:val="nil"/>
          <w:between w:val="nil"/>
        </w:pBdr>
        <w:tabs>
          <w:tab w:val="left" w:pos="851"/>
        </w:tabs>
        <w:spacing w:after="0" w:line="480" w:lineRule="auto"/>
        <w:rPr>
          <w:rFonts w:ascii="Arial" w:hAnsi="Arial" w:cs="Arial"/>
          <w:sz w:val="24"/>
          <w:szCs w:val="24"/>
        </w:rPr>
      </w:pPr>
      <w:r w:rsidRPr="0093466C">
        <w:rPr>
          <w:rFonts w:ascii="Arial" w:hAnsi="Arial" w:cs="Arial"/>
          <w:sz w:val="24"/>
          <w:szCs w:val="24"/>
        </w:rPr>
        <w:t>Seguir el procedimiento - el conducto regular- con aquellos temas que no pueda solucionar: ante alguna dificultad para responder por falta de información, por estar incompleta o errada, debe comunicarlo a su jefe inmediato para que resuelva de fondo.</w:t>
      </w:r>
    </w:p>
    <w:p w14:paraId="0D113649" w14:textId="77777777" w:rsidR="0093466C" w:rsidRPr="0093466C" w:rsidRDefault="0093466C" w:rsidP="0093466C">
      <w:pPr>
        <w:numPr>
          <w:ilvl w:val="0"/>
          <w:numId w:val="12"/>
        </w:numPr>
        <w:pBdr>
          <w:top w:val="nil"/>
          <w:left w:val="nil"/>
          <w:bottom w:val="nil"/>
          <w:right w:val="nil"/>
          <w:between w:val="nil"/>
        </w:pBdr>
        <w:tabs>
          <w:tab w:val="left" w:pos="851"/>
        </w:tabs>
        <w:spacing w:after="0" w:line="480" w:lineRule="auto"/>
        <w:rPr>
          <w:rFonts w:ascii="Arial" w:hAnsi="Arial" w:cs="Arial"/>
          <w:sz w:val="24"/>
          <w:szCs w:val="24"/>
        </w:rPr>
      </w:pPr>
      <w:r w:rsidRPr="0093466C">
        <w:rPr>
          <w:rFonts w:ascii="Arial" w:hAnsi="Arial" w:cs="Arial"/>
          <w:sz w:val="24"/>
          <w:szCs w:val="24"/>
        </w:rPr>
        <w:t xml:space="preserve">Anticipar y satisfacer las necesidades del ciudadano. </w:t>
      </w:r>
    </w:p>
    <w:p w14:paraId="685C5134" w14:textId="77777777" w:rsidR="0093466C" w:rsidRPr="0093466C" w:rsidRDefault="0093466C" w:rsidP="0093466C">
      <w:pPr>
        <w:numPr>
          <w:ilvl w:val="0"/>
          <w:numId w:val="12"/>
        </w:numPr>
        <w:pBdr>
          <w:top w:val="nil"/>
          <w:left w:val="nil"/>
          <w:bottom w:val="nil"/>
          <w:right w:val="nil"/>
          <w:between w:val="nil"/>
        </w:pBdr>
        <w:tabs>
          <w:tab w:val="left" w:pos="851"/>
        </w:tabs>
        <w:spacing w:after="0" w:line="480" w:lineRule="auto"/>
        <w:rPr>
          <w:rFonts w:ascii="Arial" w:hAnsi="Arial" w:cs="Arial"/>
          <w:sz w:val="24"/>
          <w:szCs w:val="24"/>
        </w:rPr>
      </w:pPr>
      <w:r w:rsidRPr="0093466C">
        <w:rPr>
          <w:rFonts w:ascii="Arial" w:hAnsi="Arial" w:cs="Arial"/>
          <w:sz w:val="24"/>
          <w:szCs w:val="24"/>
        </w:rPr>
        <w:t xml:space="preserve">Escucharlo y evitar interrumpirlo mientras habla. </w:t>
      </w:r>
    </w:p>
    <w:p w14:paraId="38A42B0E" w14:textId="77777777" w:rsidR="0093466C" w:rsidRPr="0093466C" w:rsidRDefault="0093466C" w:rsidP="0093466C">
      <w:pPr>
        <w:numPr>
          <w:ilvl w:val="0"/>
          <w:numId w:val="12"/>
        </w:numPr>
        <w:pBdr>
          <w:top w:val="nil"/>
          <w:left w:val="nil"/>
          <w:bottom w:val="nil"/>
          <w:right w:val="nil"/>
          <w:between w:val="nil"/>
        </w:pBdr>
        <w:tabs>
          <w:tab w:val="left" w:pos="851"/>
        </w:tabs>
        <w:spacing w:after="0" w:line="480" w:lineRule="auto"/>
        <w:rPr>
          <w:rFonts w:ascii="Arial" w:hAnsi="Arial" w:cs="Arial"/>
          <w:sz w:val="24"/>
          <w:szCs w:val="24"/>
        </w:rPr>
      </w:pPr>
      <w:r w:rsidRPr="0093466C">
        <w:rPr>
          <w:rFonts w:ascii="Arial" w:hAnsi="Arial" w:cs="Arial"/>
          <w:sz w:val="24"/>
          <w:szCs w:val="24"/>
        </w:rPr>
        <w:t>Ir siempre un paso más allá de lo esperado en la atención.</w:t>
      </w:r>
    </w:p>
    <w:p w14:paraId="0D1498E6" w14:textId="77777777" w:rsidR="0093466C" w:rsidRPr="0093466C" w:rsidRDefault="0093466C" w:rsidP="0093466C">
      <w:pPr>
        <w:numPr>
          <w:ilvl w:val="0"/>
          <w:numId w:val="12"/>
        </w:numPr>
        <w:pBdr>
          <w:top w:val="nil"/>
          <w:left w:val="nil"/>
          <w:bottom w:val="nil"/>
          <w:right w:val="nil"/>
          <w:between w:val="nil"/>
        </w:pBdr>
        <w:tabs>
          <w:tab w:val="left" w:pos="851"/>
        </w:tabs>
        <w:spacing w:after="0" w:line="480" w:lineRule="auto"/>
        <w:rPr>
          <w:rFonts w:ascii="Arial" w:hAnsi="Arial" w:cs="Arial"/>
          <w:sz w:val="24"/>
          <w:szCs w:val="24"/>
        </w:rPr>
      </w:pPr>
      <w:r w:rsidRPr="0093466C">
        <w:rPr>
          <w:rFonts w:ascii="Arial" w:hAnsi="Arial" w:cs="Arial"/>
          <w:sz w:val="24"/>
          <w:szCs w:val="24"/>
        </w:rPr>
        <w:t xml:space="preserve">Comprometerse únicamente con lo que pueda cumplir. </w:t>
      </w:r>
    </w:p>
    <w:p w14:paraId="6A3A56BD" w14:textId="77777777" w:rsidR="0093466C" w:rsidRPr="0093466C" w:rsidRDefault="0093466C" w:rsidP="0093466C">
      <w:pPr>
        <w:numPr>
          <w:ilvl w:val="0"/>
          <w:numId w:val="12"/>
        </w:numPr>
        <w:pBdr>
          <w:top w:val="nil"/>
          <w:left w:val="nil"/>
          <w:bottom w:val="nil"/>
          <w:right w:val="nil"/>
          <w:between w:val="nil"/>
        </w:pBdr>
        <w:tabs>
          <w:tab w:val="left" w:pos="851"/>
        </w:tabs>
        <w:spacing w:after="0" w:line="480" w:lineRule="auto"/>
        <w:rPr>
          <w:rFonts w:ascii="Arial" w:hAnsi="Arial" w:cs="Arial"/>
          <w:sz w:val="24"/>
          <w:szCs w:val="24"/>
        </w:rPr>
      </w:pPr>
      <w:r w:rsidRPr="0093466C">
        <w:rPr>
          <w:rFonts w:ascii="Arial" w:hAnsi="Arial" w:cs="Arial"/>
          <w:sz w:val="24"/>
          <w:szCs w:val="24"/>
        </w:rPr>
        <w:t>Por último, un servidor público en ninguna circunstancia debe recibir pagos, regalos o dádivas a cambio de un buen servicio al ciudadano. Hacerlo, además de violentar los atributos del buen servicio, conlleva responsabilidad penal y disciplinaria.</w:t>
      </w:r>
    </w:p>
    <w:p w14:paraId="5B1E90C9" w14:textId="77777777" w:rsidR="0093466C" w:rsidRPr="0093466C" w:rsidRDefault="0093466C" w:rsidP="0093466C">
      <w:pPr>
        <w:pStyle w:val="Subttulo"/>
        <w:spacing w:after="0" w:line="480" w:lineRule="auto"/>
        <w:ind w:left="284"/>
        <w:rPr>
          <w:rFonts w:ascii="Arial" w:eastAsiaTheme="majorEastAsia" w:hAnsi="Arial" w:cs="Arial"/>
          <w:b/>
          <w:iCs/>
          <w:color w:val="auto"/>
          <w:sz w:val="24"/>
          <w:szCs w:val="24"/>
          <w:lang w:val="es-419" w:eastAsia="es-419"/>
        </w:rPr>
      </w:pPr>
    </w:p>
    <w:p w14:paraId="3EA56016" w14:textId="77777777" w:rsidR="0093466C" w:rsidRPr="0093466C" w:rsidRDefault="0093466C" w:rsidP="0093466C">
      <w:pPr>
        <w:pStyle w:val="Subttulo"/>
        <w:spacing w:after="0" w:line="480" w:lineRule="auto"/>
        <w:ind w:left="284"/>
        <w:rPr>
          <w:rFonts w:ascii="Arial" w:eastAsiaTheme="majorEastAsia" w:hAnsi="Arial" w:cs="Arial"/>
          <w:b/>
          <w:iCs/>
          <w:color w:val="auto"/>
          <w:sz w:val="24"/>
          <w:szCs w:val="24"/>
          <w:lang w:val="es-419" w:eastAsia="es-419"/>
        </w:rPr>
      </w:pPr>
      <w:bookmarkStart w:id="21" w:name="_Toc128648056"/>
      <w:r w:rsidRPr="0093466C">
        <w:rPr>
          <w:rFonts w:ascii="Arial" w:eastAsiaTheme="majorEastAsia" w:hAnsi="Arial" w:cs="Arial"/>
          <w:b/>
          <w:iCs/>
          <w:color w:val="auto"/>
          <w:sz w:val="24"/>
          <w:szCs w:val="24"/>
          <w:lang w:val="es-419" w:eastAsia="es-419"/>
        </w:rPr>
        <w:t>7.3. Atención a personas alteradas</w:t>
      </w:r>
      <w:bookmarkEnd w:id="21"/>
    </w:p>
    <w:p w14:paraId="69640980" w14:textId="77777777" w:rsidR="00784AC0" w:rsidRDefault="0093466C" w:rsidP="00784AC0">
      <w:pPr>
        <w:spacing w:after="0" w:line="480" w:lineRule="auto"/>
        <w:rPr>
          <w:rFonts w:ascii="Arial" w:hAnsi="Arial" w:cs="Arial"/>
          <w:sz w:val="24"/>
          <w:szCs w:val="24"/>
        </w:rPr>
      </w:pPr>
      <w:r w:rsidRPr="0093466C">
        <w:rPr>
          <w:rFonts w:ascii="Arial" w:hAnsi="Arial" w:cs="Arial"/>
          <w:sz w:val="24"/>
          <w:szCs w:val="24"/>
        </w:rPr>
        <w:t>En muchas ocasiones llegan a las entidades públicas ciudadanos inconformes, confundidos, ofuscados, o furiosos, a veces por desinformación.  En estos casos, se recomienda a los servidores públicos tener presente lo siguiente:</w:t>
      </w:r>
    </w:p>
    <w:p w14:paraId="3DCD67B7" w14:textId="77777777" w:rsidR="0093466C" w:rsidRPr="00784AC0" w:rsidRDefault="0093466C" w:rsidP="00784AC0">
      <w:pPr>
        <w:pStyle w:val="Prrafodelista"/>
        <w:numPr>
          <w:ilvl w:val="0"/>
          <w:numId w:val="36"/>
        </w:numPr>
        <w:spacing w:after="0" w:line="480" w:lineRule="auto"/>
        <w:rPr>
          <w:rFonts w:cs="Arial"/>
          <w:szCs w:val="24"/>
        </w:rPr>
      </w:pPr>
      <w:r w:rsidRPr="00784AC0">
        <w:rPr>
          <w:rFonts w:cs="Arial"/>
          <w:szCs w:val="24"/>
        </w:rPr>
        <w:t>Mantener una actitud amigable y mirar al interlocutor a los ojos; no mostrarse agresivo verbalmente ni con los gestos ni con la postura corporal.</w:t>
      </w:r>
    </w:p>
    <w:p w14:paraId="0C10A6C2" w14:textId="77777777" w:rsidR="0093466C" w:rsidRPr="0093466C" w:rsidRDefault="0093466C" w:rsidP="0093466C">
      <w:pPr>
        <w:pStyle w:val="Prrafodelista"/>
        <w:numPr>
          <w:ilvl w:val="0"/>
          <w:numId w:val="12"/>
        </w:numPr>
        <w:autoSpaceDE w:val="0"/>
        <w:autoSpaceDN w:val="0"/>
        <w:adjustRightInd w:val="0"/>
        <w:spacing w:after="0" w:line="480" w:lineRule="auto"/>
        <w:ind w:left="714" w:hanging="357"/>
        <w:rPr>
          <w:rFonts w:cs="Arial"/>
          <w:szCs w:val="24"/>
        </w:rPr>
      </w:pPr>
      <w:r w:rsidRPr="0093466C">
        <w:rPr>
          <w:rFonts w:cs="Arial"/>
          <w:szCs w:val="24"/>
        </w:rPr>
        <w:t>Dejar que el ciudadano se desahogue, escucharlo atentamente, no interrumpirlo, ni entablar una discusión con él.</w:t>
      </w:r>
    </w:p>
    <w:p w14:paraId="75DA1AB1" w14:textId="77777777" w:rsidR="0093466C" w:rsidRPr="0093466C" w:rsidRDefault="0093466C" w:rsidP="0093466C">
      <w:pPr>
        <w:pStyle w:val="Prrafodelista"/>
        <w:numPr>
          <w:ilvl w:val="0"/>
          <w:numId w:val="12"/>
        </w:numPr>
        <w:autoSpaceDE w:val="0"/>
        <w:autoSpaceDN w:val="0"/>
        <w:adjustRightInd w:val="0"/>
        <w:spacing w:after="0" w:line="480" w:lineRule="auto"/>
        <w:ind w:left="714" w:hanging="357"/>
        <w:rPr>
          <w:rFonts w:cs="Arial"/>
          <w:szCs w:val="24"/>
        </w:rPr>
      </w:pPr>
      <w:r w:rsidRPr="0093466C">
        <w:rPr>
          <w:rFonts w:cs="Arial"/>
          <w:szCs w:val="24"/>
        </w:rPr>
        <w:t xml:space="preserve">Evitar calificar su estado de ánimo, y no pedirle que se calme. </w:t>
      </w:r>
    </w:p>
    <w:p w14:paraId="4B3EFDAC" w14:textId="77777777" w:rsidR="0093466C" w:rsidRPr="0093466C" w:rsidRDefault="0093466C" w:rsidP="0093466C">
      <w:pPr>
        <w:pStyle w:val="Prrafodelista"/>
        <w:numPr>
          <w:ilvl w:val="0"/>
          <w:numId w:val="12"/>
        </w:numPr>
        <w:autoSpaceDE w:val="0"/>
        <w:autoSpaceDN w:val="0"/>
        <w:adjustRightInd w:val="0"/>
        <w:spacing w:after="0" w:line="480" w:lineRule="auto"/>
        <w:ind w:left="714" w:hanging="357"/>
        <w:rPr>
          <w:rFonts w:cs="Arial"/>
          <w:szCs w:val="24"/>
        </w:rPr>
      </w:pPr>
      <w:r w:rsidRPr="0093466C">
        <w:rPr>
          <w:rFonts w:cs="Arial"/>
          <w:szCs w:val="24"/>
        </w:rPr>
        <w:t>No tomar la situación como algo personal: la ciudadanía se queja de un servicio, no de la persona.</w:t>
      </w:r>
    </w:p>
    <w:p w14:paraId="4A96959C" w14:textId="77777777" w:rsidR="0093466C" w:rsidRPr="0093466C" w:rsidRDefault="0093466C" w:rsidP="0093466C">
      <w:pPr>
        <w:numPr>
          <w:ilvl w:val="0"/>
          <w:numId w:val="12"/>
        </w:numPr>
        <w:pBdr>
          <w:top w:val="nil"/>
          <w:left w:val="nil"/>
          <w:bottom w:val="nil"/>
          <w:right w:val="nil"/>
          <w:between w:val="nil"/>
        </w:pBdr>
        <w:tabs>
          <w:tab w:val="left" w:pos="1276"/>
        </w:tabs>
        <w:spacing w:after="0" w:line="480" w:lineRule="auto"/>
        <w:ind w:left="714" w:hanging="357"/>
        <w:rPr>
          <w:rFonts w:ascii="Arial" w:hAnsi="Arial" w:cs="Arial"/>
          <w:sz w:val="24"/>
          <w:szCs w:val="24"/>
        </w:rPr>
      </w:pPr>
      <w:r w:rsidRPr="0093466C">
        <w:rPr>
          <w:rFonts w:ascii="Arial" w:hAnsi="Arial" w:cs="Arial"/>
          <w:sz w:val="24"/>
          <w:szCs w:val="24"/>
        </w:rPr>
        <w:t>No perder el control; si el servidor conserva la calma es probable que el ciudadano también se calme.</w:t>
      </w:r>
    </w:p>
    <w:p w14:paraId="0DF6719E" w14:textId="77777777" w:rsidR="0093466C" w:rsidRPr="0093466C" w:rsidRDefault="0093466C" w:rsidP="0093466C">
      <w:pPr>
        <w:numPr>
          <w:ilvl w:val="0"/>
          <w:numId w:val="12"/>
        </w:numPr>
        <w:pBdr>
          <w:top w:val="nil"/>
          <w:left w:val="nil"/>
          <w:bottom w:val="nil"/>
          <w:right w:val="nil"/>
          <w:between w:val="nil"/>
        </w:pBdr>
        <w:tabs>
          <w:tab w:val="left" w:pos="1276"/>
        </w:tabs>
        <w:spacing w:after="0" w:line="480" w:lineRule="auto"/>
        <w:rPr>
          <w:rFonts w:ascii="Arial" w:hAnsi="Arial" w:cs="Arial"/>
          <w:sz w:val="24"/>
          <w:szCs w:val="24"/>
        </w:rPr>
      </w:pPr>
      <w:r w:rsidRPr="0093466C">
        <w:rPr>
          <w:rFonts w:ascii="Arial" w:hAnsi="Arial" w:cs="Arial"/>
          <w:sz w:val="24"/>
          <w:szCs w:val="24"/>
        </w:rPr>
        <w:t xml:space="preserve">Cuidar el tono de la voz: muchas veces no cuenta tanto qué se dice, sino cómo se dice. </w:t>
      </w:r>
    </w:p>
    <w:p w14:paraId="42717C1C" w14:textId="77777777" w:rsidR="0093466C" w:rsidRPr="0093466C" w:rsidRDefault="0093466C" w:rsidP="0093466C">
      <w:pPr>
        <w:numPr>
          <w:ilvl w:val="0"/>
          <w:numId w:val="12"/>
        </w:numPr>
        <w:pBdr>
          <w:top w:val="nil"/>
          <w:left w:val="nil"/>
          <w:bottom w:val="nil"/>
          <w:right w:val="nil"/>
          <w:between w:val="nil"/>
        </w:pBdr>
        <w:tabs>
          <w:tab w:val="left" w:pos="1276"/>
        </w:tabs>
        <w:spacing w:after="0" w:line="480" w:lineRule="auto"/>
        <w:rPr>
          <w:rFonts w:ascii="Arial" w:hAnsi="Arial" w:cs="Arial"/>
          <w:sz w:val="24"/>
          <w:szCs w:val="24"/>
        </w:rPr>
      </w:pPr>
      <w:r w:rsidRPr="0093466C">
        <w:rPr>
          <w:rFonts w:ascii="Arial" w:hAnsi="Arial" w:cs="Arial"/>
          <w:sz w:val="24"/>
          <w:szCs w:val="24"/>
        </w:rPr>
        <w:t>Usar frases como “lo comprendo”, “qué pena”, “claro que sí”, que demuestran consciencia de la causa y el malestar del ciudadano.</w:t>
      </w:r>
    </w:p>
    <w:p w14:paraId="16B3237A" w14:textId="77777777" w:rsidR="0093466C" w:rsidRPr="0093466C" w:rsidRDefault="0093466C" w:rsidP="0093466C">
      <w:pPr>
        <w:numPr>
          <w:ilvl w:val="0"/>
          <w:numId w:val="12"/>
        </w:numPr>
        <w:pBdr>
          <w:top w:val="nil"/>
          <w:left w:val="nil"/>
          <w:bottom w:val="nil"/>
          <w:right w:val="nil"/>
          <w:between w:val="nil"/>
        </w:pBdr>
        <w:tabs>
          <w:tab w:val="left" w:pos="1276"/>
        </w:tabs>
        <w:spacing w:after="0" w:line="480" w:lineRule="auto"/>
        <w:rPr>
          <w:rFonts w:ascii="Arial" w:hAnsi="Arial" w:cs="Arial"/>
          <w:sz w:val="24"/>
          <w:szCs w:val="24"/>
        </w:rPr>
      </w:pPr>
      <w:r w:rsidRPr="0093466C">
        <w:rPr>
          <w:rFonts w:ascii="Arial" w:hAnsi="Arial" w:cs="Arial"/>
          <w:sz w:val="24"/>
          <w:szCs w:val="24"/>
        </w:rPr>
        <w:t>Dar alternativas de solución, si es que las hay, y comprometerse sólo con lo que se pueda cumplir.</w:t>
      </w:r>
    </w:p>
    <w:p w14:paraId="7164C8F9" w14:textId="77777777" w:rsidR="0093466C" w:rsidRPr="0093466C" w:rsidRDefault="0093466C" w:rsidP="0093466C">
      <w:pPr>
        <w:numPr>
          <w:ilvl w:val="0"/>
          <w:numId w:val="12"/>
        </w:numPr>
        <w:pBdr>
          <w:top w:val="nil"/>
          <w:left w:val="nil"/>
          <w:bottom w:val="nil"/>
          <w:right w:val="nil"/>
          <w:between w:val="nil"/>
        </w:pBdr>
        <w:tabs>
          <w:tab w:val="left" w:pos="1276"/>
        </w:tabs>
        <w:spacing w:after="0" w:line="480" w:lineRule="auto"/>
        <w:rPr>
          <w:rFonts w:ascii="Arial" w:hAnsi="Arial" w:cs="Arial"/>
          <w:sz w:val="24"/>
          <w:szCs w:val="24"/>
        </w:rPr>
      </w:pPr>
      <w:r w:rsidRPr="0093466C">
        <w:rPr>
          <w:rFonts w:ascii="Arial" w:hAnsi="Arial" w:cs="Arial"/>
          <w:sz w:val="24"/>
          <w:szCs w:val="24"/>
        </w:rPr>
        <w:t>Si el mismo problema ocurre con otro ciudadano, informar al jefe inmediato para dar una solución de fondo.</w:t>
      </w:r>
    </w:p>
    <w:p w14:paraId="427EE780" w14:textId="77777777" w:rsidR="0093466C" w:rsidRPr="0093466C" w:rsidRDefault="0093466C" w:rsidP="0093466C">
      <w:pPr>
        <w:pBdr>
          <w:top w:val="nil"/>
          <w:left w:val="nil"/>
          <w:bottom w:val="nil"/>
          <w:right w:val="nil"/>
          <w:between w:val="nil"/>
        </w:pBdr>
        <w:tabs>
          <w:tab w:val="left" w:pos="720"/>
          <w:tab w:val="left" w:pos="1276"/>
        </w:tabs>
        <w:spacing w:after="0" w:line="480" w:lineRule="auto"/>
        <w:ind w:left="720"/>
        <w:rPr>
          <w:rFonts w:ascii="Arial" w:hAnsi="Arial" w:cs="Arial"/>
          <w:sz w:val="24"/>
          <w:szCs w:val="24"/>
        </w:rPr>
      </w:pPr>
    </w:p>
    <w:p w14:paraId="1983FAD6" w14:textId="77777777" w:rsidR="0093466C" w:rsidRPr="0093466C" w:rsidRDefault="0093466C" w:rsidP="0093466C">
      <w:pPr>
        <w:pStyle w:val="Subttulo"/>
        <w:spacing w:after="0" w:line="480" w:lineRule="auto"/>
        <w:ind w:left="284"/>
        <w:rPr>
          <w:rFonts w:ascii="Arial" w:eastAsiaTheme="majorEastAsia" w:hAnsi="Arial" w:cs="Arial"/>
          <w:b/>
          <w:iCs/>
          <w:color w:val="auto"/>
          <w:sz w:val="24"/>
          <w:szCs w:val="24"/>
          <w:lang w:val="es-419" w:eastAsia="es-419"/>
        </w:rPr>
      </w:pPr>
      <w:bookmarkStart w:id="22" w:name="_Toc128648057"/>
      <w:r w:rsidRPr="0093466C">
        <w:rPr>
          <w:rFonts w:ascii="Arial" w:eastAsiaTheme="majorEastAsia" w:hAnsi="Arial" w:cs="Arial"/>
          <w:b/>
          <w:iCs/>
          <w:color w:val="auto"/>
          <w:sz w:val="24"/>
          <w:szCs w:val="24"/>
          <w:lang w:val="es-419" w:eastAsia="es-419"/>
        </w:rPr>
        <w:t>7.4. Cuando la respuesta a la solicitud es negativa</w:t>
      </w:r>
      <w:bookmarkEnd w:id="22"/>
    </w:p>
    <w:p w14:paraId="773A9557" w14:textId="77777777" w:rsidR="0093466C" w:rsidRPr="0093466C" w:rsidRDefault="0093466C" w:rsidP="0093466C">
      <w:pPr>
        <w:spacing w:after="0" w:line="480" w:lineRule="auto"/>
        <w:rPr>
          <w:rFonts w:ascii="Arial" w:hAnsi="Arial" w:cs="Arial"/>
          <w:sz w:val="24"/>
          <w:szCs w:val="24"/>
        </w:rPr>
      </w:pPr>
      <w:r w:rsidRPr="0093466C">
        <w:rPr>
          <w:rFonts w:ascii="Arial" w:hAnsi="Arial" w:cs="Arial"/>
          <w:sz w:val="24"/>
          <w:szCs w:val="24"/>
          <w:lang w:val="es-419" w:eastAsia="es-419"/>
        </w:rPr>
        <w:t xml:space="preserve">No siempre se puede dar a los </w:t>
      </w:r>
      <w:r w:rsidRPr="0093466C">
        <w:rPr>
          <w:rFonts w:ascii="Arial" w:eastAsia="Arial" w:hAnsi="Arial" w:cs="Arial"/>
          <w:sz w:val="24"/>
          <w:szCs w:val="24"/>
          <w:lang w:val="es-419" w:eastAsia="es-419"/>
        </w:rPr>
        <w:t>ciudadanos, partes interesadas y grupos de valor</w:t>
      </w:r>
      <w:r w:rsidRPr="0093466C">
        <w:rPr>
          <w:rFonts w:ascii="Arial" w:hAnsi="Arial" w:cs="Arial"/>
          <w:sz w:val="24"/>
          <w:szCs w:val="24"/>
          <w:lang w:val="es-419" w:eastAsia="es-419"/>
        </w:rPr>
        <w:t xml:space="preserve"> la respuesta que él espera. Cuando se niegue una solicitud las cosas deben decirse como son, sin rodeos, pero ofreciendo todas las explicaciones necesarias para que el ciudadano comprenda la razón. Algunas pautas que   pueden ayudar a que la respuesta negativa sea mejor recibida:</w:t>
      </w:r>
    </w:p>
    <w:p w14:paraId="1D803440" w14:textId="77777777" w:rsidR="0093466C" w:rsidRPr="0093466C" w:rsidRDefault="0093466C" w:rsidP="0093466C">
      <w:pPr>
        <w:numPr>
          <w:ilvl w:val="0"/>
          <w:numId w:val="13"/>
        </w:numPr>
        <w:pBdr>
          <w:top w:val="nil"/>
          <w:left w:val="nil"/>
          <w:bottom w:val="nil"/>
          <w:right w:val="nil"/>
          <w:between w:val="nil"/>
        </w:pBdr>
        <w:tabs>
          <w:tab w:val="left" w:pos="851"/>
        </w:tabs>
        <w:spacing w:after="0" w:line="480" w:lineRule="auto"/>
        <w:rPr>
          <w:rFonts w:ascii="Arial" w:hAnsi="Arial" w:cs="Arial"/>
          <w:sz w:val="24"/>
          <w:szCs w:val="24"/>
        </w:rPr>
      </w:pPr>
      <w:r w:rsidRPr="0093466C">
        <w:rPr>
          <w:rFonts w:ascii="Arial" w:eastAsia="Times New Roman" w:hAnsi="Arial" w:cs="Arial"/>
          <w:sz w:val="24"/>
          <w:szCs w:val="24"/>
          <w:lang w:val="es-419" w:eastAsia="es-419"/>
        </w:rPr>
        <w:t>Dar alternativas que, aunque no sean exactamente lo que él quiere, ayudan a solucionar aceptablemente la petición y le expresen que él es importante y que la intención es prestarle un servicio de calidad a pesar de las limitaciones</w:t>
      </w:r>
      <w:r w:rsidRPr="0093466C">
        <w:rPr>
          <w:rFonts w:ascii="Arial" w:hAnsi="Arial" w:cs="Arial"/>
          <w:sz w:val="24"/>
          <w:szCs w:val="24"/>
        </w:rPr>
        <w:t>.</w:t>
      </w:r>
    </w:p>
    <w:p w14:paraId="5A6148A6" w14:textId="77777777" w:rsidR="0093466C" w:rsidRPr="0093466C" w:rsidRDefault="0093466C" w:rsidP="0093466C">
      <w:pPr>
        <w:numPr>
          <w:ilvl w:val="0"/>
          <w:numId w:val="13"/>
        </w:numPr>
        <w:pBdr>
          <w:top w:val="nil"/>
          <w:left w:val="nil"/>
          <w:bottom w:val="nil"/>
          <w:right w:val="nil"/>
          <w:between w:val="nil"/>
        </w:pBdr>
        <w:tabs>
          <w:tab w:val="left" w:pos="851"/>
        </w:tabs>
        <w:spacing w:after="0" w:line="480" w:lineRule="auto"/>
        <w:rPr>
          <w:rFonts w:ascii="Arial" w:eastAsia="Times New Roman" w:hAnsi="Arial" w:cs="Arial"/>
          <w:sz w:val="24"/>
          <w:szCs w:val="24"/>
          <w:lang w:val="es-419" w:eastAsia="es-419"/>
        </w:rPr>
      </w:pPr>
      <w:r w:rsidRPr="0093466C">
        <w:rPr>
          <w:rFonts w:ascii="Arial" w:eastAsia="Times New Roman" w:hAnsi="Arial" w:cs="Arial"/>
          <w:sz w:val="24"/>
          <w:szCs w:val="24"/>
          <w:lang w:val="es-419" w:eastAsia="es-419"/>
        </w:rPr>
        <w:t>Explicar con claridad y sin tecnicismos los motivos por los que no se puede acceder a la solicitud.</w:t>
      </w:r>
    </w:p>
    <w:p w14:paraId="612CFA7E" w14:textId="77777777" w:rsidR="0093466C" w:rsidRPr="0093466C" w:rsidRDefault="0093466C" w:rsidP="0093466C">
      <w:pPr>
        <w:pBdr>
          <w:top w:val="nil"/>
          <w:left w:val="nil"/>
          <w:bottom w:val="nil"/>
          <w:right w:val="nil"/>
          <w:between w:val="nil"/>
        </w:pBdr>
        <w:tabs>
          <w:tab w:val="left" w:pos="851"/>
        </w:tabs>
        <w:spacing w:after="0" w:line="480" w:lineRule="auto"/>
        <w:ind w:left="720"/>
        <w:rPr>
          <w:rFonts w:ascii="Arial" w:eastAsia="Times New Roman" w:hAnsi="Arial" w:cs="Arial"/>
          <w:sz w:val="24"/>
          <w:szCs w:val="24"/>
          <w:lang w:val="es-419" w:eastAsia="es-419"/>
        </w:rPr>
      </w:pPr>
    </w:p>
    <w:p w14:paraId="1592AD16" w14:textId="77777777" w:rsidR="0093466C" w:rsidRPr="0093466C" w:rsidRDefault="0093466C" w:rsidP="0093466C">
      <w:pPr>
        <w:pStyle w:val="Subttulo"/>
        <w:spacing w:after="0" w:line="480" w:lineRule="auto"/>
        <w:ind w:left="284"/>
        <w:rPr>
          <w:rFonts w:ascii="Arial" w:eastAsiaTheme="majorEastAsia" w:hAnsi="Arial" w:cs="Arial"/>
          <w:b/>
          <w:iCs/>
          <w:color w:val="auto"/>
          <w:sz w:val="24"/>
          <w:szCs w:val="24"/>
          <w:lang w:val="es-419" w:eastAsia="es-419"/>
        </w:rPr>
      </w:pPr>
      <w:bookmarkStart w:id="23" w:name="_Toc128648058"/>
      <w:r w:rsidRPr="0093466C">
        <w:rPr>
          <w:rFonts w:ascii="Arial" w:eastAsiaTheme="majorEastAsia" w:hAnsi="Arial" w:cs="Arial"/>
          <w:b/>
          <w:iCs/>
          <w:color w:val="auto"/>
          <w:sz w:val="24"/>
          <w:szCs w:val="24"/>
          <w:lang w:val="es-419" w:eastAsia="es-419"/>
        </w:rPr>
        <w:t>7.5. Uso del lenguaje claro</w:t>
      </w:r>
      <w:bookmarkEnd w:id="23"/>
    </w:p>
    <w:p w14:paraId="3706DB64" w14:textId="77777777" w:rsidR="0093466C" w:rsidRPr="0093466C" w:rsidRDefault="0093466C" w:rsidP="0093466C">
      <w:pPr>
        <w:spacing w:after="0" w:line="480" w:lineRule="auto"/>
        <w:rPr>
          <w:rFonts w:ascii="Arial" w:hAnsi="Arial" w:cs="Arial"/>
          <w:sz w:val="24"/>
          <w:szCs w:val="24"/>
        </w:rPr>
      </w:pPr>
      <w:r w:rsidRPr="0093466C">
        <w:rPr>
          <w:rFonts w:ascii="Arial" w:hAnsi="Arial" w:cs="Arial"/>
          <w:sz w:val="24"/>
          <w:szCs w:val="24"/>
        </w:rPr>
        <w:t>Por medio del lenguaje los seres humanos expresan sus necesidades, alegrías y experiencias. Estas son algunas recomendaciones que los servidores públicos deben tener presente al momento de comunicarse de manera verbal o escrita:</w:t>
      </w:r>
    </w:p>
    <w:p w14:paraId="1D1B6039" w14:textId="77777777" w:rsidR="0093466C" w:rsidRPr="0093466C" w:rsidRDefault="0093466C" w:rsidP="0093466C">
      <w:pPr>
        <w:spacing w:after="0" w:line="480" w:lineRule="auto"/>
        <w:rPr>
          <w:rFonts w:ascii="Arial" w:hAnsi="Arial" w:cs="Arial"/>
          <w:sz w:val="24"/>
          <w:szCs w:val="24"/>
        </w:rPr>
      </w:pPr>
    </w:p>
    <w:p w14:paraId="3E473CD4" w14:textId="77777777" w:rsidR="0093466C" w:rsidRPr="0093466C" w:rsidRDefault="0093466C" w:rsidP="0093466C">
      <w:pPr>
        <w:numPr>
          <w:ilvl w:val="2"/>
          <w:numId w:val="28"/>
        </w:numPr>
        <w:tabs>
          <w:tab w:val="left" w:pos="993"/>
          <w:tab w:val="left" w:pos="1276"/>
          <w:tab w:val="left" w:pos="1560"/>
        </w:tabs>
        <w:spacing w:after="0" w:line="480" w:lineRule="auto"/>
        <w:ind w:left="851" w:firstLine="0"/>
        <w:rPr>
          <w:rFonts w:ascii="Arial" w:eastAsia="Times New Roman" w:hAnsi="Arial" w:cs="Arial"/>
          <w:b/>
          <w:sz w:val="24"/>
          <w:szCs w:val="24"/>
          <w:lang w:val="es-419" w:eastAsia="es-419"/>
        </w:rPr>
      </w:pPr>
      <w:bookmarkStart w:id="24" w:name="_Toc128648059"/>
      <w:r w:rsidRPr="0093466C">
        <w:rPr>
          <w:rFonts w:ascii="Arial" w:eastAsia="Times New Roman" w:hAnsi="Arial" w:cs="Arial"/>
          <w:b/>
          <w:sz w:val="24"/>
          <w:szCs w:val="24"/>
          <w:lang w:val="es-419" w:eastAsia="es-419"/>
        </w:rPr>
        <w:t>Lenguaje verbal</w:t>
      </w:r>
      <w:bookmarkEnd w:id="24"/>
    </w:p>
    <w:p w14:paraId="4DF56DDA" w14:textId="77777777" w:rsidR="0093466C" w:rsidRPr="0093466C" w:rsidRDefault="0093466C" w:rsidP="0093466C">
      <w:pPr>
        <w:pStyle w:val="Prrafodelista"/>
        <w:numPr>
          <w:ilvl w:val="0"/>
          <w:numId w:val="14"/>
        </w:numPr>
        <w:autoSpaceDE w:val="0"/>
        <w:autoSpaceDN w:val="0"/>
        <w:adjustRightInd w:val="0"/>
        <w:spacing w:after="0" w:line="480" w:lineRule="auto"/>
        <w:rPr>
          <w:rFonts w:cs="Arial"/>
          <w:szCs w:val="24"/>
        </w:rPr>
      </w:pPr>
      <w:bookmarkStart w:id="25" w:name="_2r0uhxc" w:colFirst="0" w:colLast="0"/>
      <w:bookmarkEnd w:id="25"/>
      <w:r w:rsidRPr="0093466C">
        <w:rPr>
          <w:rFonts w:cs="Arial"/>
          <w:szCs w:val="24"/>
        </w:rPr>
        <w:t xml:space="preserve">El lenguaje para hablar con los ciudadanos debe ser respetuoso, claro y sencillo; frases corteses como: “con mucho gusto, ¿en qué le puedo ayudar?” siempre son bien recibidas. </w:t>
      </w:r>
    </w:p>
    <w:p w14:paraId="5B84200E" w14:textId="77777777" w:rsidR="0093466C" w:rsidRPr="0093466C" w:rsidRDefault="0093466C" w:rsidP="0093466C">
      <w:pPr>
        <w:pStyle w:val="Prrafodelista"/>
        <w:numPr>
          <w:ilvl w:val="0"/>
          <w:numId w:val="14"/>
        </w:numPr>
        <w:autoSpaceDE w:val="0"/>
        <w:autoSpaceDN w:val="0"/>
        <w:adjustRightInd w:val="0"/>
        <w:spacing w:after="0" w:line="480" w:lineRule="auto"/>
        <w:ind w:left="714" w:hanging="357"/>
        <w:rPr>
          <w:rFonts w:cs="Arial"/>
          <w:szCs w:val="24"/>
        </w:rPr>
      </w:pPr>
      <w:r w:rsidRPr="0093466C">
        <w:rPr>
          <w:rFonts w:cs="Arial"/>
          <w:szCs w:val="24"/>
        </w:rPr>
        <w:t>Evitar el uso de jergas, tecnicismos y abreviaturas. En caso de tener que utilizar una sigla siempre debe aclararse su significado.</w:t>
      </w:r>
    </w:p>
    <w:p w14:paraId="76CEAD72" w14:textId="77777777" w:rsidR="0093466C" w:rsidRPr="0093466C" w:rsidRDefault="0093466C" w:rsidP="0093466C">
      <w:pPr>
        <w:numPr>
          <w:ilvl w:val="0"/>
          <w:numId w:val="14"/>
        </w:numPr>
        <w:pBdr>
          <w:top w:val="nil"/>
          <w:left w:val="nil"/>
          <w:bottom w:val="nil"/>
          <w:right w:val="nil"/>
          <w:between w:val="nil"/>
        </w:pBdr>
        <w:tabs>
          <w:tab w:val="left" w:pos="851"/>
          <w:tab w:val="left" w:pos="1134"/>
        </w:tabs>
        <w:spacing w:after="0" w:line="480" w:lineRule="auto"/>
        <w:ind w:left="714" w:hanging="357"/>
        <w:rPr>
          <w:rFonts w:ascii="Arial" w:hAnsi="Arial" w:cs="Arial"/>
          <w:sz w:val="24"/>
          <w:szCs w:val="24"/>
        </w:rPr>
      </w:pPr>
      <w:r w:rsidRPr="0093466C">
        <w:rPr>
          <w:rFonts w:ascii="Arial" w:hAnsi="Arial" w:cs="Arial"/>
          <w:sz w:val="24"/>
          <w:szCs w:val="24"/>
        </w:rPr>
        <w:t xml:space="preserve">Llamar al ciudadano por el nombre que él utiliza, no importa si es distinto al que figura en la cédula de ciudadanía o al que aparece en la base de datos de la entidad. </w:t>
      </w:r>
    </w:p>
    <w:p w14:paraId="71E0F1FC" w14:textId="77777777" w:rsidR="0093466C" w:rsidRPr="0093466C" w:rsidRDefault="0093466C" w:rsidP="0093466C">
      <w:pPr>
        <w:pStyle w:val="Prrafodelista"/>
        <w:numPr>
          <w:ilvl w:val="0"/>
          <w:numId w:val="14"/>
        </w:numPr>
        <w:autoSpaceDE w:val="0"/>
        <w:autoSpaceDN w:val="0"/>
        <w:adjustRightInd w:val="0"/>
        <w:spacing w:after="0" w:line="480" w:lineRule="auto"/>
        <w:ind w:left="714" w:hanging="357"/>
        <w:rPr>
          <w:rFonts w:cs="Arial"/>
          <w:szCs w:val="24"/>
        </w:rPr>
      </w:pPr>
      <w:r w:rsidRPr="0093466C">
        <w:rPr>
          <w:rFonts w:cs="Arial"/>
          <w:szCs w:val="24"/>
        </w:rPr>
        <w:t>Evitar tutear al ciudadano al igual que utilizar términos como “Mi amor”, “Corazón”, etc.</w:t>
      </w:r>
    </w:p>
    <w:p w14:paraId="5DB04F40" w14:textId="77777777" w:rsidR="0093466C" w:rsidRPr="0093466C" w:rsidRDefault="0093466C" w:rsidP="0093466C">
      <w:pPr>
        <w:pStyle w:val="Prrafodelista"/>
        <w:numPr>
          <w:ilvl w:val="0"/>
          <w:numId w:val="14"/>
        </w:numPr>
        <w:autoSpaceDE w:val="0"/>
        <w:autoSpaceDN w:val="0"/>
        <w:adjustRightInd w:val="0"/>
        <w:spacing w:after="0" w:line="480" w:lineRule="auto"/>
        <w:ind w:left="714" w:hanging="357"/>
        <w:rPr>
          <w:rFonts w:cs="Arial"/>
          <w:szCs w:val="24"/>
        </w:rPr>
      </w:pPr>
      <w:r w:rsidRPr="0093466C">
        <w:rPr>
          <w:rFonts w:cs="Arial"/>
          <w:szCs w:val="24"/>
        </w:rPr>
        <w:t>Para dirigirse al ciudadano encabezar la frase con “Señor” o “Señora”.</w:t>
      </w:r>
    </w:p>
    <w:p w14:paraId="4FDD2A15" w14:textId="77777777" w:rsidR="0093466C" w:rsidRPr="0093466C" w:rsidRDefault="0093466C" w:rsidP="0093466C">
      <w:pPr>
        <w:pStyle w:val="Prrafodelista"/>
        <w:numPr>
          <w:ilvl w:val="0"/>
          <w:numId w:val="14"/>
        </w:numPr>
        <w:autoSpaceDE w:val="0"/>
        <w:autoSpaceDN w:val="0"/>
        <w:adjustRightInd w:val="0"/>
        <w:spacing w:after="0" w:line="480" w:lineRule="auto"/>
        <w:ind w:left="714" w:hanging="357"/>
        <w:rPr>
          <w:rFonts w:cs="Arial"/>
          <w:szCs w:val="24"/>
        </w:rPr>
      </w:pPr>
      <w:r w:rsidRPr="0093466C">
        <w:rPr>
          <w:rFonts w:cs="Arial"/>
          <w:szCs w:val="24"/>
        </w:rPr>
        <w:t>Evitar respuesta cortante del tipo “Sí”, “No”, ya que se pueden interpretar como frías y de afán.</w:t>
      </w:r>
    </w:p>
    <w:p w14:paraId="72A44DAE" w14:textId="77777777" w:rsidR="0093466C" w:rsidRPr="0093466C" w:rsidRDefault="0093466C" w:rsidP="0093466C">
      <w:pPr>
        <w:pStyle w:val="Prrafodelista"/>
        <w:autoSpaceDE w:val="0"/>
        <w:autoSpaceDN w:val="0"/>
        <w:adjustRightInd w:val="0"/>
        <w:spacing w:after="0" w:line="480" w:lineRule="auto"/>
        <w:ind w:left="714"/>
        <w:rPr>
          <w:rFonts w:cs="Arial"/>
          <w:szCs w:val="24"/>
        </w:rPr>
      </w:pPr>
    </w:p>
    <w:p w14:paraId="2444F530" w14:textId="77777777" w:rsidR="0093466C" w:rsidRPr="0093466C" w:rsidRDefault="0093466C" w:rsidP="0093466C">
      <w:pPr>
        <w:numPr>
          <w:ilvl w:val="2"/>
          <w:numId w:val="28"/>
        </w:numPr>
        <w:tabs>
          <w:tab w:val="left" w:pos="1134"/>
          <w:tab w:val="left" w:pos="1560"/>
        </w:tabs>
        <w:spacing w:after="0" w:line="480" w:lineRule="auto"/>
        <w:ind w:left="851" w:firstLine="0"/>
        <w:rPr>
          <w:rStyle w:val="SubttuloCar"/>
          <w:rFonts w:ascii="Arial" w:eastAsiaTheme="majorEastAsia" w:hAnsi="Arial" w:cs="Arial"/>
          <w:b/>
          <w:iCs/>
          <w:color w:val="auto"/>
          <w:sz w:val="24"/>
          <w:szCs w:val="24"/>
          <w:lang w:val="es-419" w:eastAsia="es-419"/>
        </w:rPr>
      </w:pPr>
      <w:bookmarkStart w:id="26" w:name="_Toc128648060"/>
      <w:r w:rsidRPr="0093466C">
        <w:rPr>
          <w:rStyle w:val="SubttuloCar"/>
          <w:rFonts w:ascii="Arial" w:eastAsiaTheme="majorEastAsia" w:hAnsi="Arial" w:cs="Arial"/>
          <w:b/>
          <w:iCs/>
          <w:color w:val="auto"/>
          <w:sz w:val="24"/>
          <w:szCs w:val="24"/>
          <w:lang w:val="es-419" w:eastAsia="es-419"/>
        </w:rPr>
        <w:t>Lenguaje escrito</w:t>
      </w:r>
      <w:bookmarkEnd w:id="26"/>
    </w:p>
    <w:p w14:paraId="047EF859" w14:textId="77777777" w:rsidR="0093466C" w:rsidRPr="0093466C" w:rsidRDefault="0093466C" w:rsidP="0093466C">
      <w:pPr>
        <w:spacing w:after="0" w:line="480" w:lineRule="auto"/>
        <w:ind w:left="360"/>
        <w:contextualSpacing/>
        <w:rPr>
          <w:rFonts w:ascii="Arial" w:eastAsia="Times New Roman" w:hAnsi="Arial" w:cs="Arial"/>
          <w:b/>
          <w:sz w:val="24"/>
          <w:szCs w:val="24"/>
          <w:lang w:val="es-419" w:eastAsia="es-419"/>
        </w:rPr>
      </w:pPr>
    </w:p>
    <w:p w14:paraId="160A33DE" w14:textId="77777777" w:rsidR="0093466C" w:rsidRDefault="0093466C" w:rsidP="0093466C">
      <w:pPr>
        <w:numPr>
          <w:ilvl w:val="1"/>
          <w:numId w:val="0"/>
        </w:numPr>
        <w:spacing w:after="0" w:line="480" w:lineRule="auto"/>
        <w:ind w:left="567"/>
        <w:contextualSpacing/>
        <w:rPr>
          <w:rFonts w:ascii="Arial" w:eastAsia="Times New Roman" w:hAnsi="Arial" w:cs="Arial"/>
          <w:b/>
          <w:sz w:val="24"/>
          <w:szCs w:val="24"/>
          <w:lang w:val="es-419" w:eastAsia="es-419"/>
        </w:rPr>
      </w:pPr>
      <w:r w:rsidRPr="0093466C">
        <w:rPr>
          <w:rFonts w:ascii="Arial" w:eastAsia="Times New Roman" w:hAnsi="Arial" w:cs="Arial"/>
          <w:b/>
          <w:sz w:val="24"/>
          <w:szCs w:val="24"/>
          <w:lang w:val="es-419" w:eastAsia="es-419"/>
        </w:rPr>
        <w:t xml:space="preserve">    7.5.2.1. </w:t>
      </w:r>
      <w:bookmarkStart w:id="27" w:name="_Toc128648061"/>
      <w:r w:rsidRPr="0093466C">
        <w:rPr>
          <w:rFonts w:ascii="Arial" w:eastAsia="Times New Roman" w:hAnsi="Arial" w:cs="Arial"/>
          <w:b/>
          <w:sz w:val="24"/>
          <w:szCs w:val="24"/>
          <w:lang w:val="es-419" w:eastAsia="es-419"/>
        </w:rPr>
        <w:t>Organizar las ideas</w:t>
      </w:r>
      <w:bookmarkEnd w:id="27"/>
    </w:p>
    <w:p w14:paraId="207494B5" w14:textId="77777777" w:rsidR="003220C7" w:rsidRDefault="003220C7" w:rsidP="0093466C">
      <w:pPr>
        <w:numPr>
          <w:ilvl w:val="1"/>
          <w:numId w:val="0"/>
        </w:numPr>
        <w:spacing w:after="0" w:line="480" w:lineRule="auto"/>
        <w:ind w:left="567"/>
        <w:contextualSpacing/>
        <w:rPr>
          <w:rFonts w:ascii="Arial" w:eastAsia="Times New Roman" w:hAnsi="Arial" w:cs="Arial"/>
          <w:b/>
          <w:sz w:val="24"/>
          <w:szCs w:val="24"/>
          <w:lang w:val="es-419" w:eastAsia="es-419"/>
        </w:rPr>
      </w:pPr>
    </w:p>
    <w:p w14:paraId="33799B0D" w14:textId="77777777" w:rsidR="0093466C" w:rsidRPr="003220C7" w:rsidRDefault="0093466C" w:rsidP="003220C7">
      <w:pPr>
        <w:pStyle w:val="Prrafodelista"/>
        <w:numPr>
          <w:ilvl w:val="0"/>
          <w:numId w:val="36"/>
        </w:numPr>
        <w:pBdr>
          <w:top w:val="nil"/>
          <w:left w:val="nil"/>
          <w:bottom w:val="nil"/>
          <w:right w:val="nil"/>
          <w:between w:val="nil"/>
        </w:pBdr>
        <w:tabs>
          <w:tab w:val="left" w:pos="1418"/>
          <w:tab w:val="left" w:pos="1560"/>
        </w:tabs>
        <w:spacing w:after="0" w:line="480" w:lineRule="auto"/>
        <w:rPr>
          <w:rFonts w:cs="Arial"/>
          <w:szCs w:val="24"/>
        </w:rPr>
      </w:pPr>
      <w:r w:rsidRPr="003220C7">
        <w:rPr>
          <w:rFonts w:eastAsiaTheme="majorEastAsia" w:cs="Arial"/>
          <w:iCs/>
          <w:szCs w:val="24"/>
          <w:lang w:val="es-419" w:eastAsia="es-419"/>
        </w:rPr>
        <w:t>Responda preguntas como: ¿Qué estoy escribiendo?, ¿Por qué lo estoy escribiendo? ¿Quién es el principal lector?, Qué puntos busco comunicar?, entre otras</w:t>
      </w:r>
      <w:r w:rsidRPr="003220C7">
        <w:rPr>
          <w:rFonts w:cs="Arial"/>
          <w:szCs w:val="24"/>
        </w:rPr>
        <w:t>.</w:t>
      </w:r>
    </w:p>
    <w:p w14:paraId="5B3E1D82" w14:textId="77777777" w:rsidR="0093466C" w:rsidRPr="0093466C" w:rsidRDefault="0093466C" w:rsidP="0093466C">
      <w:pPr>
        <w:numPr>
          <w:ilvl w:val="0"/>
          <w:numId w:val="15"/>
        </w:numPr>
        <w:pBdr>
          <w:top w:val="nil"/>
          <w:left w:val="nil"/>
          <w:bottom w:val="nil"/>
          <w:right w:val="nil"/>
          <w:between w:val="nil"/>
        </w:pBdr>
        <w:tabs>
          <w:tab w:val="left" w:pos="1418"/>
          <w:tab w:val="left" w:pos="1560"/>
        </w:tabs>
        <w:spacing w:after="0" w:line="480" w:lineRule="auto"/>
        <w:rPr>
          <w:rFonts w:ascii="Arial" w:hAnsi="Arial" w:cs="Arial"/>
          <w:sz w:val="24"/>
          <w:szCs w:val="24"/>
        </w:rPr>
      </w:pPr>
      <w:r w:rsidRPr="0093466C">
        <w:rPr>
          <w:rFonts w:ascii="Arial" w:hAnsi="Arial" w:cs="Arial"/>
          <w:sz w:val="24"/>
          <w:szCs w:val="24"/>
        </w:rPr>
        <w:t>Utilizar la estructura básica del texto (Introducción, cuerpo, conclusión).</w:t>
      </w:r>
    </w:p>
    <w:p w14:paraId="78FEF19E" w14:textId="77777777" w:rsidR="0093466C" w:rsidRPr="0093466C" w:rsidRDefault="0093466C" w:rsidP="0093466C">
      <w:pPr>
        <w:numPr>
          <w:ilvl w:val="0"/>
          <w:numId w:val="15"/>
        </w:numPr>
        <w:pBdr>
          <w:top w:val="nil"/>
          <w:left w:val="nil"/>
          <w:bottom w:val="nil"/>
          <w:right w:val="nil"/>
          <w:between w:val="nil"/>
        </w:pBdr>
        <w:tabs>
          <w:tab w:val="left" w:pos="1418"/>
          <w:tab w:val="left" w:pos="1560"/>
        </w:tabs>
        <w:spacing w:after="0" w:line="480" w:lineRule="auto"/>
        <w:rPr>
          <w:rFonts w:ascii="Arial" w:hAnsi="Arial" w:cs="Arial"/>
          <w:sz w:val="24"/>
          <w:szCs w:val="24"/>
        </w:rPr>
      </w:pPr>
      <w:r w:rsidRPr="0093466C">
        <w:rPr>
          <w:rFonts w:ascii="Arial" w:hAnsi="Arial" w:cs="Arial"/>
          <w:sz w:val="24"/>
          <w:szCs w:val="24"/>
        </w:rPr>
        <w:t>Presente en primer lugar la información que le aplica a toda la audiencia.  Es necesario identificar al ciudadano en función de sus necesidades, expectativas y características.</w:t>
      </w:r>
    </w:p>
    <w:p w14:paraId="67884217" w14:textId="77777777" w:rsidR="0093466C" w:rsidRPr="0093466C" w:rsidRDefault="0093466C" w:rsidP="0093466C">
      <w:pPr>
        <w:numPr>
          <w:ilvl w:val="0"/>
          <w:numId w:val="15"/>
        </w:numPr>
        <w:pBdr>
          <w:top w:val="nil"/>
          <w:left w:val="nil"/>
          <w:bottom w:val="nil"/>
          <w:right w:val="nil"/>
          <w:between w:val="nil"/>
        </w:pBdr>
        <w:tabs>
          <w:tab w:val="left" w:pos="1418"/>
          <w:tab w:val="left" w:pos="1560"/>
        </w:tabs>
        <w:spacing w:after="0" w:line="480" w:lineRule="auto"/>
        <w:rPr>
          <w:rFonts w:ascii="Arial" w:hAnsi="Arial" w:cs="Arial"/>
          <w:sz w:val="24"/>
          <w:szCs w:val="24"/>
        </w:rPr>
      </w:pPr>
      <w:r w:rsidRPr="0093466C">
        <w:rPr>
          <w:rFonts w:ascii="Arial" w:hAnsi="Arial" w:cs="Arial"/>
          <w:sz w:val="24"/>
          <w:szCs w:val="24"/>
        </w:rPr>
        <w:t>Use encabezados (títulos o subtítulos) para guiar el texto del lector, es de esta forma en la que el texto toma sentido si se evidencia por secciones. Ejemplo: Mapas viales del municipio Cogua.</w:t>
      </w:r>
    </w:p>
    <w:p w14:paraId="715C6AC2" w14:textId="77777777" w:rsidR="0093466C" w:rsidRPr="0093466C" w:rsidRDefault="0093466C" w:rsidP="0093466C">
      <w:pPr>
        <w:numPr>
          <w:ilvl w:val="0"/>
          <w:numId w:val="15"/>
        </w:numPr>
        <w:pBdr>
          <w:top w:val="nil"/>
          <w:left w:val="nil"/>
          <w:bottom w:val="nil"/>
          <w:right w:val="nil"/>
          <w:between w:val="nil"/>
        </w:pBdr>
        <w:tabs>
          <w:tab w:val="left" w:pos="1418"/>
          <w:tab w:val="left" w:pos="1560"/>
        </w:tabs>
        <w:spacing w:after="0" w:line="480" w:lineRule="auto"/>
        <w:rPr>
          <w:rFonts w:ascii="Arial" w:hAnsi="Arial" w:cs="Arial"/>
          <w:sz w:val="24"/>
          <w:szCs w:val="24"/>
        </w:rPr>
      </w:pPr>
      <w:bookmarkStart w:id="28" w:name="_1664s55" w:colFirst="0" w:colLast="0"/>
      <w:bookmarkEnd w:id="28"/>
      <w:r w:rsidRPr="0093466C">
        <w:rPr>
          <w:rFonts w:ascii="Arial" w:hAnsi="Arial" w:cs="Arial"/>
          <w:sz w:val="24"/>
          <w:szCs w:val="24"/>
        </w:rPr>
        <w:t>Separe la información en secciones cortas: Ejemplo: ¿Qué es el Programa Nacional contra la Pobreza? El Programa Nacional contra la Pobreza, hace parte de una Estrategia Nacional de Intervención Social, que busca mejorar las condiciones de vida de las familias beneficiadas para reducir los índices de pobreza extrema.’’</w:t>
      </w:r>
    </w:p>
    <w:p w14:paraId="01787EBB" w14:textId="77777777" w:rsidR="0093466C" w:rsidRPr="0093466C" w:rsidRDefault="0093466C" w:rsidP="0093466C">
      <w:pPr>
        <w:numPr>
          <w:ilvl w:val="0"/>
          <w:numId w:val="15"/>
        </w:numPr>
        <w:pBdr>
          <w:top w:val="nil"/>
          <w:left w:val="nil"/>
          <w:bottom w:val="nil"/>
          <w:right w:val="nil"/>
          <w:between w:val="nil"/>
        </w:pBdr>
        <w:tabs>
          <w:tab w:val="left" w:pos="1418"/>
          <w:tab w:val="left" w:pos="1560"/>
        </w:tabs>
        <w:spacing w:after="0" w:line="480" w:lineRule="auto"/>
        <w:rPr>
          <w:rFonts w:ascii="Arial" w:hAnsi="Arial" w:cs="Arial"/>
          <w:sz w:val="24"/>
          <w:szCs w:val="24"/>
        </w:rPr>
      </w:pPr>
      <w:r w:rsidRPr="0093466C">
        <w:rPr>
          <w:rFonts w:ascii="Arial" w:hAnsi="Arial" w:cs="Arial"/>
          <w:sz w:val="24"/>
          <w:szCs w:val="24"/>
        </w:rPr>
        <w:t>Use ayudas visuales: Tablas, listas, diagramas, viñetas y otros.</w:t>
      </w:r>
    </w:p>
    <w:p w14:paraId="06A26EEE" w14:textId="77777777" w:rsidR="0093466C" w:rsidRPr="0093466C" w:rsidRDefault="0093466C" w:rsidP="0093466C">
      <w:pPr>
        <w:numPr>
          <w:ilvl w:val="1"/>
          <w:numId w:val="0"/>
        </w:numPr>
        <w:spacing w:after="0" w:line="480" w:lineRule="auto"/>
        <w:rPr>
          <w:rFonts w:ascii="Arial" w:eastAsia="Times New Roman" w:hAnsi="Arial" w:cs="Arial"/>
          <w:b/>
          <w:sz w:val="24"/>
          <w:szCs w:val="24"/>
          <w:lang w:val="es-419" w:eastAsia="es-419"/>
        </w:rPr>
      </w:pPr>
    </w:p>
    <w:p w14:paraId="20864D45" w14:textId="77777777" w:rsidR="0093466C" w:rsidRDefault="0093466C" w:rsidP="0093466C">
      <w:pPr>
        <w:numPr>
          <w:ilvl w:val="1"/>
          <w:numId w:val="0"/>
        </w:numPr>
        <w:spacing w:after="0" w:line="480" w:lineRule="auto"/>
        <w:ind w:left="567"/>
        <w:rPr>
          <w:rFonts w:ascii="Arial" w:eastAsia="Times New Roman" w:hAnsi="Arial" w:cs="Arial"/>
          <w:b/>
          <w:sz w:val="24"/>
          <w:szCs w:val="24"/>
          <w:lang w:val="es-419" w:eastAsia="es-419"/>
        </w:rPr>
      </w:pPr>
      <w:bookmarkStart w:id="29" w:name="_Toc128648062"/>
      <w:r w:rsidRPr="0093466C">
        <w:rPr>
          <w:rFonts w:ascii="Arial" w:eastAsia="Times New Roman" w:hAnsi="Arial" w:cs="Arial"/>
          <w:b/>
          <w:sz w:val="24"/>
          <w:szCs w:val="24"/>
          <w:lang w:val="es-419" w:eastAsia="es-419"/>
        </w:rPr>
        <w:t xml:space="preserve">    7.5.2.2. Escribir el documento</w:t>
      </w:r>
      <w:bookmarkEnd w:id="29"/>
    </w:p>
    <w:p w14:paraId="5B4F26DD" w14:textId="77777777" w:rsidR="003220C7" w:rsidRPr="0093466C" w:rsidRDefault="003220C7" w:rsidP="0093466C">
      <w:pPr>
        <w:numPr>
          <w:ilvl w:val="1"/>
          <w:numId w:val="0"/>
        </w:numPr>
        <w:spacing w:after="0" w:line="480" w:lineRule="auto"/>
        <w:ind w:left="567"/>
        <w:rPr>
          <w:rFonts w:ascii="Arial" w:eastAsia="Times New Roman" w:hAnsi="Arial" w:cs="Arial"/>
          <w:b/>
          <w:sz w:val="24"/>
          <w:szCs w:val="24"/>
          <w:lang w:val="es-419" w:eastAsia="es-419"/>
        </w:rPr>
      </w:pPr>
    </w:p>
    <w:p w14:paraId="0692E230" w14:textId="77777777" w:rsidR="0093466C" w:rsidRPr="0093466C" w:rsidRDefault="0093466C" w:rsidP="0093466C">
      <w:pPr>
        <w:pStyle w:val="Prrafodelista"/>
        <w:numPr>
          <w:ilvl w:val="0"/>
          <w:numId w:val="15"/>
        </w:numPr>
        <w:tabs>
          <w:tab w:val="left" w:pos="0"/>
          <w:tab w:val="left" w:pos="1418"/>
          <w:tab w:val="left" w:pos="1560"/>
        </w:tabs>
        <w:spacing w:after="0" w:line="480" w:lineRule="auto"/>
        <w:ind w:left="714" w:right="49" w:hanging="357"/>
        <w:rPr>
          <w:rFonts w:cs="Arial"/>
          <w:szCs w:val="24"/>
        </w:rPr>
      </w:pPr>
      <w:r w:rsidRPr="0093466C">
        <w:rPr>
          <w:rFonts w:cs="Arial"/>
          <w:szCs w:val="24"/>
        </w:rPr>
        <w:t xml:space="preserve">Use oraciones cortas y simples. </w:t>
      </w:r>
    </w:p>
    <w:p w14:paraId="4BFC0AD4" w14:textId="77777777" w:rsidR="0093466C" w:rsidRPr="0093466C" w:rsidRDefault="0093466C" w:rsidP="0093466C">
      <w:pPr>
        <w:pStyle w:val="Prrafodelista"/>
        <w:numPr>
          <w:ilvl w:val="0"/>
          <w:numId w:val="15"/>
        </w:numPr>
        <w:tabs>
          <w:tab w:val="left" w:pos="0"/>
          <w:tab w:val="left" w:pos="1418"/>
          <w:tab w:val="left" w:pos="1560"/>
        </w:tabs>
        <w:spacing w:after="0" w:line="480" w:lineRule="auto"/>
        <w:ind w:left="714" w:right="49" w:hanging="357"/>
        <w:rPr>
          <w:rFonts w:cs="Arial"/>
          <w:szCs w:val="24"/>
        </w:rPr>
      </w:pPr>
      <w:r w:rsidRPr="0093466C">
        <w:rPr>
          <w:rFonts w:cs="Arial"/>
          <w:szCs w:val="24"/>
        </w:rPr>
        <w:t>Utilice la voz activa, teniendo en cuenta que se debe involucrar al actor en la acción.</w:t>
      </w:r>
    </w:p>
    <w:p w14:paraId="1F38341F" w14:textId="77777777" w:rsidR="0093466C" w:rsidRPr="0093466C" w:rsidRDefault="0093466C" w:rsidP="0093466C">
      <w:pPr>
        <w:numPr>
          <w:ilvl w:val="0"/>
          <w:numId w:val="15"/>
        </w:numPr>
        <w:pBdr>
          <w:top w:val="nil"/>
          <w:left w:val="nil"/>
          <w:bottom w:val="nil"/>
          <w:right w:val="nil"/>
          <w:between w:val="nil"/>
        </w:pBdr>
        <w:tabs>
          <w:tab w:val="left" w:pos="1418"/>
          <w:tab w:val="left" w:pos="1560"/>
        </w:tabs>
        <w:spacing w:after="0" w:line="480" w:lineRule="auto"/>
        <w:ind w:left="714" w:hanging="357"/>
        <w:rPr>
          <w:rFonts w:ascii="Arial" w:hAnsi="Arial" w:cs="Arial"/>
          <w:sz w:val="24"/>
          <w:szCs w:val="24"/>
        </w:rPr>
      </w:pPr>
      <w:r w:rsidRPr="0093466C">
        <w:rPr>
          <w:rFonts w:ascii="Arial" w:hAnsi="Arial" w:cs="Arial"/>
          <w:sz w:val="24"/>
          <w:szCs w:val="24"/>
        </w:rPr>
        <w:t>Captar la atención del sujeto que tiene que realizar la acción. Ejemplo: (No decir): Las cuentas trimestrales no podrán ser aprobadas por el Comité mientras los documentos pertinentes no sean examinados por los expertos. (Decir):  El Comité no podrá aprobar las cuentas trimestrales mientras los expertos no examinen los documentos pertinentes.</w:t>
      </w:r>
    </w:p>
    <w:p w14:paraId="4A343937" w14:textId="77777777" w:rsidR="0093466C" w:rsidRPr="0093466C" w:rsidRDefault="0093466C" w:rsidP="0093466C">
      <w:pPr>
        <w:numPr>
          <w:ilvl w:val="0"/>
          <w:numId w:val="15"/>
        </w:numPr>
        <w:pBdr>
          <w:top w:val="nil"/>
          <w:left w:val="nil"/>
          <w:bottom w:val="nil"/>
          <w:right w:val="nil"/>
          <w:between w:val="nil"/>
        </w:pBdr>
        <w:tabs>
          <w:tab w:val="left" w:pos="1418"/>
          <w:tab w:val="left" w:pos="1560"/>
        </w:tabs>
        <w:spacing w:after="0" w:line="480" w:lineRule="auto"/>
        <w:ind w:left="714" w:hanging="357"/>
        <w:rPr>
          <w:rFonts w:ascii="Arial" w:hAnsi="Arial" w:cs="Arial"/>
          <w:sz w:val="24"/>
          <w:szCs w:val="24"/>
        </w:rPr>
      </w:pPr>
      <w:r w:rsidRPr="0093466C">
        <w:rPr>
          <w:rFonts w:ascii="Arial" w:hAnsi="Arial" w:cs="Arial"/>
          <w:sz w:val="24"/>
          <w:szCs w:val="24"/>
        </w:rPr>
        <w:t>Uso de palabras sencillas. Ejemplo: Coadyuvar (No usar), Contribuir (Usar).</w:t>
      </w:r>
    </w:p>
    <w:p w14:paraId="5083D669" w14:textId="77777777" w:rsidR="0093466C" w:rsidRPr="0093466C" w:rsidRDefault="0093466C" w:rsidP="0093466C">
      <w:pPr>
        <w:numPr>
          <w:ilvl w:val="0"/>
          <w:numId w:val="15"/>
        </w:numPr>
        <w:pBdr>
          <w:top w:val="nil"/>
          <w:left w:val="nil"/>
          <w:bottom w:val="nil"/>
          <w:right w:val="nil"/>
          <w:between w:val="nil"/>
        </w:pBdr>
        <w:tabs>
          <w:tab w:val="left" w:pos="1418"/>
          <w:tab w:val="left" w:pos="1560"/>
        </w:tabs>
        <w:spacing w:after="0" w:line="480" w:lineRule="auto"/>
        <w:ind w:left="714" w:hanging="357"/>
        <w:rPr>
          <w:rFonts w:ascii="Arial" w:hAnsi="Arial" w:cs="Arial"/>
          <w:sz w:val="24"/>
          <w:szCs w:val="24"/>
        </w:rPr>
      </w:pPr>
      <w:bookmarkStart w:id="30" w:name="_3q5sasy" w:colFirst="0" w:colLast="0"/>
      <w:bookmarkEnd w:id="30"/>
      <w:r w:rsidRPr="0093466C">
        <w:rPr>
          <w:rFonts w:ascii="Arial" w:hAnsi="Arial" w:cs="Arial"/>
          <w:sz w:val="24"/>
          <w:szCs w:val="24"/>
        </w:rPr>
        <w:t>Evite el uso de palabras innecesarias, use verbos en lugar de sustantivos Ejemplo: Poner en manifiesto (No usar), Manifestar (Usar).</w:t>
      </w:r>
    </w:p>
    <w:p w14:paraId="6CC55568" w14:textId="77777777" w:rsidR="0093466C" w:rsidRPr="0093466C" w:rsidRDefault="0093466C" w:rsidP="0093466C">
      <w:pPr>
        <w:numPr>
          <w:ilvl w:val="0"/>
          <w:numId w:val="15"/>
        </w:numPr>
        <w:pBdr>
          <w:top w:val="nil"/>
          <w:left w:val="nil"/>
          <w:bottom w:val="nil"/>
          <w:right w:val="nil"/>
          <w:between w:val="nil"/>
        </w:pBdr>
        <w:tabs>
          <w:tab w:val="left" w:pos="1418"/>
          <w:tab w:val="left" w:pos="1560"/>
        </w:tabs>
        <w:spacing w:after="0" w:line="480" w:lineRule="auto"/>
        <w:ind w:left="714" w:hanging="357"/>
        <w:rPr>
          <w:rFonts w:ascii="Arial" w:hAnsi="Arial" w:cs="Arial"/>
          <w:sz w:val="24"/>
          <w:szCs w:val="24"/>
        </w:rPr>
      </w:pPr>
      <w:r w:rsidRPr="0093466C">
        <w:rPr>
          <w:rFonts w:ascii="Arial" w:hAnsi="Arial" w:cs="Arial"/>
          <w:sz w:val="24"/>
          <w:szCs w:val="24"/>
        </w:rPr>
        <w:t>Uso de tono y lenguaje adecuado</w:t>
      </w:r>
    </w:p>
    <w:p w14:paraId="696A59C2" w14:textId="77777777" w:rsidR="0093466C" w:rsidRPr="0093466C" w:rsidRDefault="0093466C" w:rsidP="0093466C">
      <w:pPr>
        <w:pBdr>
          <w:top w:val="nil"/>
          <w:left w:val="nil"/>
          <w:bottom w:val="nil"/>
          <w:right w:val="nil"/>
          <w:between w:val="nil"/>
        </w:pBdr>
        <w:tabs>
          <w:tab w:val="left" w:pos="1418"/>
          <w:tab w:val="left" w:pos="1560"/>
        </w:tabs>
        <w:spacing w:after="0" w:line="480" w:lineRule="auto"/>
        <w:ind w:left="720"/>
        <w:rPr>
          <w:rFonts w:ascii="Arial" w:hAnsi="Arial" w:cs="Arial"/>
          <w:sz w:val="24"/>
          <w:szCs w:val="24"/>
        </w:rPr>
      </w:pPr>
    </w:p>
    <w:p w14:paraId="300265BB" w14:textId="77777777" w:rsidR="0093466C" w:rsidRDefault="0093466C" w:rsidP="0093466C">
      <w:pPr>
        <w:numPr>
          <w:ilvl w:val="1"/>
          <w:numId w:val="0"/>
        </w:numPr>
        <w:spacing w:after="0" w:line="480" w:lineRule="auto"/>
        <w:ind w:left="851"/>
        <w:rPr>
          <w:rFonts w:ascii="Arial" w:eastAsia="Times New Roman" w:hAnsi="Arial" w:cs="Arial"/>
          <w:b/>
          <w:sz w:val="24"/>
          <w:szCs w:val="24"/>
          <w:lang w:val="es-419" w:eastAsia="es-419"/>
        </w:rPr>
      </w:pPr>
      <w:bookmarkStart w:id="31" w:name="_Toc128648063"/>
      <w:r w:rsidRPr="0093466C">
        <w:rPr>
          <w:rFonts w:ascii="Arial" w:eastAsia="Times New Roman" w:hAnsi="Arial" w:cs="Arial"/>
          <w:b/>
          <w:sz w:val="24"/>
          <w:szCs w:val="24"/>
          <w:lang w:val="es-419" w:eastAsia="es-419"/>
        </w:rPr>
        <w:t>7.5.2.3. Revisar el documento</w:t>
      </w:r>
      <w:bookmarkEnd w:id="31"/>
    </w:p>
    <w:p w14:paraId="6705933E" w14:textId="77777777" w:rsidR="003220C7" w:rsidRPr="0093466C" w:rsidRDefault="003220C7" w:rsidP="0093466C">
      <w:pPr>
        <w:numPr>
          <w:ilvl w:val="1"/>
          <w:numId w:val="0"/>
        </w:numPr>
        <w:spacing w:after="0" w:line="480" w:lineRule="auto"/>
        <w:ind w:left="851"/>
        <w:rPr>
          <w:rFonts w:ascii="Arial" w:eastAsia="Times New Roman" w:hAnsi="Arial" w:cs="Arial"/>
          <w:b/>
          <w:sz w:val="24"/>
          <w:szCs w:val="24"/>
          <w:lang w:val="es-419" w:eastAsia="es-419"/>
        </w:rPr>
      </w:pPr>
    </w:p>
    <w:p w14:paraId="5BEEA955" w14:textId="77777777" w:rsidR="0093466C" w:rsidRPr="0093466C" w:rsidRDefault="0093466C" w:rsidP="0093466C">
      <w:pPr>
        <w:pStyle w:val="Prrafodelista"/>
        <w:numPr>
          <w:ilvl w:val="0"/>
          <w:numId w:val="15"/>
        </w:numPr>
        <w:tabs>
          <w:tab w:val="left" w:pos="0"/>
          <w:tab w:val="left" w:pos="1418"/>
          <w:tab w:val="left" w:pos="1560"/>
        </w:tabs>
        <w:spacing w:after="0" w:line="480" w:lineRule="auto"/>
        <w:ind w:right="49"/>
        <w:rPr>
          <w:rFonts w:cs="Arial"/>
          <w:szCs w:val="24"/>
        </w:rPr>
      </w:pPr>
      <w:r w:rsidRPr="0093466C">
        <w:rPr>
          <w:rFonts w:cs="Arial"/>
          <w:szCs w:val="24"/>
        </w:rPr>
        <w:t>Eliminar la información innecesaria.</w:t>
      </w:r>
    </w:p>
    <w:p w14:paraId="6DE30CB9" w14:textId="77777777" w:rsidR="0093466C" w:rsidRPr="0093466C" w:rsidRDefault="0093466C" w:rsidP="0093466C">
      <w:pPr>
        <w:numPr>
          <w:ilvl w:val="0"/>
          <w:numId w:val="15"/>
        </w:numPr>
        <w:pBdr>
          <w:top w:val="nil"/>
          <w:left w:val="nil"/>
          <w:bottom w:val="nil"/>
          <w:right w:val="nil"/>
          <w:between w:val="nil"/>
        </w:pBdr>
        <w:tabs>
          <w:tab w:val="left" w:pos="1418"/>
          <w:tab w:val="left" w:pos="1560"/>
        </w:tabs>
        <w:spacing w:after="0" w:line="480" w:lineRule="auto"/>
        <w:rPr>
          <w:rFonts w:ascii="Arial" w:hAnsi="Arial" w:cs="Arial"/>
          <w:sz w:val="24"/>
          <w:szCs w:val="24"/>
        </w:rPr>
      </w:pPr>
      <w:r w:rsidRPr="0093466C">
        <w:rPr>
          <w:rFonts w:ascii="Arial" w:hAnsi="Arial" w:cs="Arial"/>
          <w:sz w:val="24"/>
          <w:szCs w:val="24"/>
        </w:rPr>
        <w:t>Organizar mejor las ideas.</w:t>
      </w:r>
    </w:p>
    <w:p w14:paraId="3A6C1629" w14:textId="77777777" w:rsidR="0093466C" w:rsidRPr="0093466C" w:rsidRDefault="0093466C" w:rsidP="0093466C">
      <w:pPr>
        <w:numPr>
          <w:ilvl w:val="0"/>
          <w:numId w:val="15"/>
        </w:numPr>
        <w:pBdr>
          <w:top w:val="nil"/>
          <w:left w:val="nil"/>
          <w:bottom w:val="nil"/>
          <w:right w:val="nil"/>
          <w:between w:val="nil"/>
        </w:pBdr>
        <w:tabs>
          <w:tab w:val="left" w:pos="1418"/>
          <w:tab w:val="left" w:pos="1560"/>
        </w:tabs>
        <w:spacing w:after="0" w:line="480" w:lineRule="auto"/>
        <w:rPr>
          <w:rFonts w:ascii="Arial" w:hAnsi="Arial" w:cs="Arial"/>
          <w:sz w:val="24"/>
          <w:szCs w:val="24"/>
        </w:rPr>
      </w:pPr>
      <w:r w:rsidRPr="0093466C">
        <w:rPr>
          <w:rFonts w:ascii="Arial" w:hAnsi="Arial" w:cs="Arial"/>
          <w:sz w:val="24"/>
          <w:szCs w:val="24"/>
        </w:rPr>
        <w:t>Revisar errores ortográficos y gramaticales.</w:t>
      </w:r>
    </w:p>
    <w:p w14:paraId="5F9AED99" w14:textId="77777777" w:rsidR="0093466C" w:rsidRPr="0093466C" w:rsidRDefault="0093466C" w:rsidP="0093466C">
      <w:pPr>
        <w:tabs>
          <w:tab w:val="left" w:pos="1418"/>
          <w:tab w:val="left" w:pos="1560"/>
        </w:tabs>
        <w:spacing w:after="0" w:line="480" w:lineRule="auto"/>
        <w:ind w:left="360"/>
        <w:rPr>
          <w:rFonts w:ascii="Arial" w:hAnsi="Arial" w:cs="Arial"/>
          <w:sz w:val="24"/>
          <w:szCs w:val="24"/>
        </w:rPr>
      </w:pPr>
    </w:p>
    <w:p w14:paraId="5599E417" w14:textId="77777777" w:rsidR="0093466C" w:rsidRPr="0093466C" w:rsidRDefault="0093466C" w:rsidP="0093466C">
      <w:pPr>
        <w:pStyle w:val="Ttulo1"/>
        <w:numPr>
          <w:ilvl w:val="0"/>
          <w:numId w:val="28"/>
        </w:numPr>
        <w:tabs>
          <w:tab w:val="left" w:pos="284"/>
        </w:tabs>
        <w:spacing w:before="0" w:after="0" w:line="480" w:lineRule="auto"/>
        <w:ind w:left="0" w:firstLine="0"/>
        <w:rPr>
          <w:rFonts w:ascii="Arial" w:eastAsiaTheme="majorEastAsia" w:hAnsi="Arial" w:cs="Arial"/>
          <w:b/>
          <w:bCs/>
          <w:color w:val="auto"/>
          <w:sz w:val="24"/>
          <w:szCs w:val="24"/>
          <w:lang w:val="es-419" w:eastAsia="es-419"/>
        </w:rPr>
      </w:pPr>
      <w:bookmarkStart w:id="32" w:name="_25b2l0r" w:colFirst="0" w:colLast="0"/>
      <w:bookmarkStart w:id="33" w:name="_Toc128648064"/>
      <w:bookmarkEnd w:id="32"/>
      <w:r w:rsidRPr="0093466C">
        <w:rPr>
          <w:rFonts w:ascii="Arial" w:eastAsiaTheme="majorEastAsia" w:hAnsi="Arial" w:cs="Arial"/>
          <w:b/>
          <w:bCs/>
          <w:color w:val="auto"/>
          <w:sz w:val="24"/>
          <w:szCs w:val="24"/>
          <w:lang w:val="es-419" w:eastAsia="es-419"/>
        </w:rPr>
        <w:t>CANALES Y PROTOCOLOS DE ATENCIÓN</w:t>
      </w:r>
      <w:bookmarkEnd w:id="33"/>
    </w:p>
    <w:p w14:paraId="0BD03A93" w14:textId="77777777" w:rsidR="0093466C" w:rsidRPr="0093466C" w:rsidRDefault="0093466C" w:rsidP="0093466C">
      <w:pPr>
        <w:spacing w:after="0" w:line="480" w:lineRule="auto"/>
        <w:rPr>
          <w:rFonts w:ascii="Arial" w:hAnsi="Arial" w:cs="Arial"/>
          <w:sz w:val="24"/>
          <w:szCs w:val="24"/>
          <w:lang w:val="es-419" w:eastAsia="es-419"/>
        </w:rPr>
      </w:pPr>
      <w:r w:rsidRPr="0093466C">
        <w:rPr>
          <w:rFonts w:ascii="Arial" w:hAnsi="Arial" w:cs="Arial"/>
          <w:sz w:val="24"/>
          <w:szCs w:val="24"/>
          <w:lang w:val="es-419" w:eastAsia="es-419"/>
        </w:rPr>
        <w:t>Los canales de atención son los medios que la entidad pone a disposición de la ciudadanía para gestionar peticiones, quejas, reclamos, sugerencias, felicitaciones, consultas y denuncias por posibles actos de corrupción.</w:t>
      </w:r>
    </w:p>
    <w:p w14:paraId="4E63C250" w14:textId="77777777" w:rsidR="0093466C" w:rsidRPr="0093466C" w:rsidRDefault="0093466C" w:rsidP="0093466C">
      <w:pPr>
        <w:spacing w:after="0" w:line="480" w:lineRule="auto"/>
        <w:rPr>
          <w:rFonts w:ascii="Arial" w:hAnsi="Arial" w:cs="Arial"/>
          <w:sz w:val="24"/>
          <w:szCs w:val="24"/>
          <w:lang w:val="es-419" w:eastAsia="es-419"/>
        </w:rPr>
      </w:pPr>
    </w:p>
    <w:p w14:paraId="642257A5" w14:textId="77777777" w:rsidR="0093466C" w:rsidRPr="0093466C" w:rsidRDefault="003220C7" w:rsidP="0093466C">
      <w:pPr>
        <w:spacing w:after="0" w:line="480" w:lineRule="auto"/>
        <w:rPr>
          <w:rFonts w:ascii="Arial" w:hAnsi="Arial" w:cs="Arial"/>
          <w:sz w:val="24"/>
          <w:szCs w:val="24"/>
          <w:lang w:val="es-419" w:eastAsia="es-419"/>
        </w:rPr>
      </w:pPr>
      <w:r>
        <w:rPr>
          <w:rFonts w:ascii="Arial" w:hAnsi="Arial" w:cs="Arial"/>
          <w:sz w:val="24"/>
          <w:szCs w:val="24"/>
          <w:lang w:val="es-419" w:eastAsia="es-419"/>
        </w:rPr>
        <w:t xml:space="preserve">La </w:t>
      </w:r>
      <w:r w:rsidR="0093466C" w:rsidRPr="0093466C">
        <w:rPr>
          <w:rFonts w:ascii="Arial" w:hAnsi="Arial" w:cs="Arial"/>
          <w:sz w:val="24"/>
          <w:szCs w:val="24"/>
          <w:lang w:val="es-419" w:eastAsia="es-419"/>
        </w:rPr>
        <w:t xml:space="preserve">APC Colombia, busca brindar en cada uno de estos canales una respuesta que satisfaga en su totalidad las inquietudes de las partes interesadas y grupos de valor. </w:t>
      </w:r>
    </w:p>
    <w:p w14:paraId="148933F4" w14:textId="77777777" w:rsidR="0093466C" w:rsidRPr="0093466C" w:rsidRDefault="0093466C" w:rsidP="0093466C">
      <w:pPr>
        <w:spacing w:after="0" w:line="480" w:lineRule="auto"/>
        <w:rPr>
          <w:rFonts w:ascii="Arial" w:hAnsi="Arial" w:cs="Arial"/>
          <w:sz w:val="24"/>
          <w:szCs w:val="24"/>
          <w:lang w:val="es-419" w:eastAsia="es-419"/>
        </w:rPr>
      </w:pPr>
      <w:r w:rsidRPr="0093466C">
        <w:rPr>
          <w:rFonts w:ascii="Arial" w:hAnsi="Arial" w:cs="Arial"/>
          <w:sz w:val="24"/>
          <w:szCs w:val="24"/>
          <w:lang w:val="es-419" w:eastAsia="es-419"/>
        </w:rPr>
        <w:t>A continuación, se presentan cada uno de ellos, con sus respectivos protocolos de atención.</w:t>
      </w:r>
    </w:p>
    <w:p w14:paraId="6E9AD767" w14:textId="77777777" w:rsidR="0093466C" w:rsidRPr="0093466C" w:rsidRDefault="0093466C" w:rsidP="0093466C">
      <w:pPr>
        <w:spacing w:after="0" w:line="480" w:lineRule="auto"/>
        <w:rPr>
          <w:rFonts w:ascii="Arial" w:hAnsi="Arial" w:cs="Arial"/>
          <w:sz w:val="24"/>
          <w:szCs w:val="24"/>
          <w:lang w:val="es-419" w:eastAsia="es-419"/>
        </w:rPr>
      </w:pP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Caption w:val="CANALES DE ATENCIÓN"/>
        <w:tblDescription w:val="Tabla en word: Donde se relacionan las columnas de canal, mecanismo, ubicación, y descripción; información necesaria para gestionar las PQRSD instauradas por los grupos de valor y partes interesadas en APC Colombia"/>
      </w:tblPr>
      <w:tblGrid>
        <w:gridCol w:w="1418"/>
        <w:gridCol w:w="1843"/>
        <w:gridCol w:w="2551"/>
        <w:gridCol w:w="4111"/>
      </w:tblGrid>
      <w:tr w:rsidR="0093466C" w:rsidRPr="0093466C" w14:paraId="045384D8" w14:textId="77777777" w:rsidTr="003220C7">
        <w:trPr>
          <w:tblHeader/>
        </w:trPr>
        <w:tc>
          <w:tcPr>
            <w:tcW w:w="1418" w:type="dxa"/>
            <w:shd w:val="clear" w:color="auto" w:fill="auto"/>
          </w:tcPr>
          <w:p w14:paraId="45467A5C" w14:textId="77777777" w:rsidR="0093466C" w:rsidRPr="0093466C" w:rsidRDefault="0093466C" w:rsidP="0093466C">
            <w:pPr>
              <w:spacing w:after="0" w:line="480" w:lineRule="auto"/>
              <w:rPr>
                <w:rFonts w:ascii="Arial" w:hAnsi="Arial" w:cs="Arial"/>
                <w:b/>
                <w:sz w:val="24"/>
                <w:szCs w:val="24"/>
              </w:rPr>
            </w:pPr>
            <w:r w:rsidRPr="0093466C">
              <w:rPr>
                <w:rFonts w:ascii="Arial" w:hAnsi="Arial" w:cs="Arial"/>
                <w:b/>
                <w:sz w:val="24"/>
                <w:szCs w:val="24"/>
              </w:rPr>
              <w:t>CANAL</w:t>
            </w:r>
          </w:p>
        </w:tc>
        <w:tc>
          <w:tcPr>
            <w:tcW w:w="1843" w:type="dxa"/>
            <w:shd w:val="clear" w:color="auto" w:fill="auto"/>
          </w:tcPr>
          <w:p w14:paraId="3BD103A6" w14:textId="77777777" w:rsidR="0093466C" w:rsidRPr="0093466C" w:rsidRDefault="0093466C" w:rsidP="0093466C">
            <w:pPr>
              <w:spacing w:after="0" w:line="480" w:lineRule="auto"/>
              <w:rPr>
                <w:rFonts w:ascii="Arial" w:hAnsi="Arial" w:cs="Arial"/>
                <w:b/>
                <w:sz w:val="24"/>
                <w:szCs w:val="24"/>
              </w:rPr>
            </w:pPr>
            <w:r w:rsidRPr="0093466C">
              <w:rPr>
                <w:rFonts w:ascii="Arial" w:hAnsi="Arial" w:cs="Arial"/>
                <w:b/>
                <w:sz w:val="24"/>
                <w:szCs w:val="24"/>
              </w:rPr>
              <w:t>MECANISMO</w:t>
            </w:r>
          </w:p>
        </w:tc>
        <w:tc>
          <w:tcPr>
            <w:tcW w:w="2551" w:type="dxa"/>
            <w:shd w:val="clear" w:color="auto" w:fill="auto"/>
          </w:tcPr>
          <w:p w14:paraId="5C85C42E" w14:textId="77777777" w:rsidR="0093466C" w:rsidRPr="0093466C" w:rsidRDefault="0093466C" w:rsidP="0093466C">
            <w:pPr>
              <w:spacing w:after="0" w:line="480" w:lineRule="auto"/>
              <w:rPr>
                <w:rFonts w:ascii="Arial" w:hAnsi="Arial" w:cs="Arial"/>
                <w:b/>
                <w:sz w:val="24"/>
                <w:szCs w:val="24"/>
              </w:rPr>
            </w:pPr>
            <w:r w:rsidRPr="0093466C">
              <w:rPr>
                <w:rFonts w:ascii="Arial" w:hAnsi="Arial" w:cs="Arial"/>
                <w:b/>
                <w:sz w:val="24"/>
                <w:szCs w:val="24"/>
              </w:rPr>
              <w:t>UBICACIÓN</w:t>
            </w:r>
          </w:p>
        </w:tc>
        <w:tc>
          <w:tcPr>
            <w:tcW w:w="4111" w:type="dxa"/>
            <w:shd w:val="clear" w:color="auto" w:fill="auto"/>
          </w:tcPr>
          <w:p w14:paraId="12C4007D" w14:textId="77777777" w:rsidR="0093466C" w:rsidRPr="0093466C" w:rsidRDefault="0093466C" w:rsidP="0093466C">
            <w:pPr>
              <w:spacing w:after="0" w:line="480" w:lineRule="auto"/>
              <w:rPr>
                <w:rFonts w:ascii="Arial" w:hAnsi="Arial" w:cs="Arial"/>
                <w:b/>
                <w:sz w:val="24"/>
                <w:szCs w:val="24"/>
              </w:rPr>
            </w:pPr>
            <w:r w:rsidRPr="0093466C">
              <w:rPr>
                <w:rFonts w:ascii="Arial" w:hAnsi="Arial" w:cs="Arial"/>
                <w:b/>
                <w:sz w:val="24"/>
                <w:szCs w:val="24"/>
              </w:rPr>
              <w:t>DESCRIPCIÓN</w:t>
            </w:r>
          </w:p>
        </w:tc>
      </w:tr>
      <w:tr w:rsidR="0093466C" w:rsidRPr="0093466C" w14:paraId="025CE4C0" w14:textId="77777777" w:rsidTr="003220C7">
        <w:tc>
          <w:tcPr>
            <w:tcW w:w="1418" w:type="dxa"/>
            <w:shd w:val="clear" w:color="auto" w:fill="auto"/>
          </w:tcPr>
          <w:p w14:paraId="131C063F" w14:textId="77777777" w:rsidR="0093466C" w:rsidRPr="0093466C" w:rsidRDefault="0093466C" w:rsidP="0093466C">
            <w:pPr>
              <w:spacing w:after="0" w:line="480" w:lineRule="auto"/>
              <w:rPr>
                <w:rFonts w:ascii="Arial" w:hAnsi="Arial" w:cs="Arial"/>
                <w:sz w:val="24"/>
                <w:szCs w:val="24"/>
              </w:rPr>
            </w:pPr>
            <w:r w:rsidRPr="0093466C">
              <w:rPr>
                <w:rFonts w:ascii="Arial" w:hAnsi="Arial" w:cs="Arial"/>
                <w:sz w:val="24"/>
                <w:szCs w:val="24"/>
              </w:rPr>
              <w:t>Atención virtual</w:t>
            </w:r>
          </w:p>
        </w:tc>
        <w:tc>
          <w:tcPr>
            <w:tcW w:w="1843" w:type="dxa"/>
            <w:shd w:val="clear" w:color="auto" w:fill="auto"/>
          </w:tcPr>
          <w:p w14:paraId="35286612" w14:textId="77777777" w:rsidR="0093466C" w:rsidRPr="0093466C" w:rsidRDefault="0093466C" w:rsidP="0093466C">
            <w:pPr>
              <w:spacing w:after="0" w:line="480" w:lineRule="auto"/>
              <w:rPr>
                <w:rFonts w:ascii="Arial" w:hAnsi="Arial" w:cs="Arial"/>
                <w:sz w:val="24"/>
                <w:szCs w:val="24"/>
              </w:rPr>
            </w:pPr>
            <w:r w:rsidRPr="0093466C">
              <w:rPr>
                <w:rFonts w:ascii="Arial" w:hAnsi="Arial" w:cs="Arial"/>
                <w:sz w:val="24"/>
                <w:szCs w:val="24"/>
              </w:rPr>
              <w:t>Correo electrónico</w:t>
            </w:r>
          </w:p>
        </w:tc>
        <w:tc>
          <w:tcPr>
            <w:tcW w:w="2551" w:type="dxa"/>
            <w:shd w:val="clear" w:color="auto" w:fill="auto"/>
          </w:tcPr>
          <w:p w14:paraId="69E08971" w14:textId="77777777" w:rsidR="0093466C" w:rsidRPr="0093466C" w:rsidRDefault="00000000" w:rsidP="0093466C">
            <w:pPr>
              <w:spacing w:after="0" w:line="480" w:lineRule="auto"/>
              <w:rPr>
                <w:rFonts w:ascii="Arial" w:hAnsi="Arial" w:cs="Arial"/>
                <w:sz w:val="24"/>
                <w:szCs w:val="24"/>
              </w:rPr>
            </w:pPr>
            <w:hyperlink r:id="rId8">
              <w:r w:rsidR="0093466C" w:rsidRPr="0093466C">
                <w:rPr>
                  <w:rFonts w:ascii="Arial" w:hAnsi="Arial" w:cs="Arial"/>
                  <w:sz w:val="24"/>
                  <w:szCs w:val="24"/>
                </w:rPr>
                <w:t>pqrsd@apccolombia.gov.co</w:t>
              </w:r>
            </w:hyperlink>
            <w:r w:rsidR="0093466C" w:rsidRPr="0093466C">
              <w:rPr>
                <w:rFonts w:ascii="Arial" w:hAnsi="Arial" w:cs="Arial"/>
                <w:sz w:val="24"/>
                <w:szCs w:val="24"/>
              </w:rPr>
              <w:t xml:space="preserve">  </w:t>
            </w:r>
            <w:r w:rsidR="0093466C" w:rsidRPr="0093466C">
              <w:rPr>
                <w:rFonts w:ascii="Arial" w:hAnsi="Arial" w:cs="Arial"/>
                <w:b/>
                <w:sz w:val="24"/>
                <w:szCs w:val="24"/>
              </w:rPr>
              <w:t xml:space="preserve"> </w:t>
            </w:r>
          </w:p>
        </w:tc>
        <w:tc>
          <w:tcPr>
            <w:tcW w:w="4111" w:type="dxa"/>
            <w:shd w:val="clear" w:color="auto" w:fill="auto"/>
          </w:tcPr>
          <w:p w14:paraId="6605AA23" w14:textId="77777777" w:rsidR="0093466C" w:rsidRPr="0093466C" w:rsidRDefault="0093466C" w:rsidP="0093466C">
            <w:pPr>
              <w:spacing w:after="0" w:line="480" w:lineRule="auto"/>
              <w:rPr>
                <w:rFonts w:ascii="Arial" w:hAnsi="Arial" w:cs="Arial"/>
                <w:sz w:val="24"/>
                <w:szCs w:val="24"/>
              </w:rPr>
            </w:pPr>
            <w:r w:rsidRPr="0093466C">
              <w:rPr>
                <w:rFonts w:ascii="Arial" w:hAnsi="Arial" w:cs="Arial"/>
                <w:sz w:val="24"/>
                <w:szCs w:val="24"/>
              </w:rPr>
              <w:t>Este canal atiende las peticiones, quejas, reclamos y sugerencias por vía electrónica. El trámite cuenta con unos plazos establecidos en la resolución No 239 de 2022.</w:t>
            </w:r>
          </w:p>
        </w:tc>
      </w:tr>
      <w:tr w:rsidR="0093466C" w:rsidRPr="0093466C" w14:paraId="0D1B1A54" w14:textId="77777777" w:rsidTr="00784AC0">
        <w:tc>
          <w:tcPr>
            <w:tcW w:w="1418" w:type="dxa"/>
          </w:tcPr>
          <w:p w14:paraId="40C039AB" w14:textId="77777777" w:rsidR="0093466C" w:rsidRPr="0093466C" w:rsidRDefault="0093466C" w:rsidP="0093466C">
            <w:pPr>
              <w:spacing w:after="0" w:line="480" w:lineRule="auto"/>
              <w:rPr>
                <w:rFonts w:ascii="Arial" w:hAnsi="Arial" w:cs="Arial"/>
                <w:sz w:val="24"/>
                <w:szCs w:val="24"/>
              </w:rPr>
            </w:pPr>
            <w:r w:rsidRPr="0093466C">
              <w:rPr>
                <w:rFonts w:ascii="Arial" w:hAnsi="Arial" w:cs="Arial"/>
                <w:sz w:val="24"/>
                <w:szCs w:val="24"/>
              </w:rPr>
              <w:t>Atención virtual</w:t>
            </w:r>
          </w:p>
        </w:tc>
        <w:tc>
          <w:tcPr>
            <w:tcW w:w="1843" w:type="dxa"/>
          </w:tcPr>
          <w:p w14:paraId="29713D80" w14:textId="77777777" w:rsidR="0093466C" w:rsidRPr="0093466C" w:rsidRDefault="0093466C" w:rsidP="0093466C">
            <w:pPr>
              <w:spacing w:after="0" w:line="480" w:lineRule="auto"/>
              <w:rPr>
                <w:rFonts w:ascii="Arial" w:hAnsi="Arial" w:cs="Arial"/>
                <w:sz w:val="24"/>
                <w:szCs w:val="24"/>
              </w:rPr>
            </w:pPr>
            <w:r w:rsidRPr="0093466C">
              <w:rPr>
                <w:rFonts w:ascii="Arial" w:hAnsi="Arial" w:cs="Arial"/>
                <w:sz w:val="24"/>
                <w:szCs w:val="24"/>
              </w:rPr>
              <w:t>Formulario PQRSD</w:t>
            </w:r>
          </w:p>
        </w:tc>
        <w:tc>
          <w:tcPr>
            <w:tcW w:w="2551" w:type="dxa"/>
          </w:tcPr>
          <w:p w14:paraId="785122F3" w14:textId="77777777" w:rsidR="0093466C" w:rsidRPr="0093466C" w:rsidRDefault="00000000" w:rsidP="0093466C">
            <w:pPr>
              <w:spacing w:after="0" w:line="480" w:lineRule="auto"/>
              <w:rPr>
                <w:rFonts w:ascii="Arial" w:hAnsi="Arial" w:cs="Arial"/>
                <w:sz w:val="24"/>
                <w:szCs w:val="24"/>
              </w:rPr>
            </w:pPr>
            <w:hyperlink r:id="rId9">
              <w:r w:rsidR="0093466C" w:rsidRPr="0093466C">
                <w:rPr>
                  <w:rFonts w:ascii="Arial" w:hAnsi="Arial" w:cs="Arial"/>
                  <w:sz w:val="24"/>
                  <w:szCs w:val="24"/>
                </w:rPr>
                <w:t>Formulario PQRSD</w:t>
              </w:r>
            </w:hyperlink>
          </w:p>
        </w:tc>
        <w:tc>
          <w:tcPr>
            <w:tcW w:w="4111" w:type="dxa"/>
          </w:tcPr>
          <w:p w14:paraId="5BB6C11B" w14:textId="77777777" w:rsidR="0093466C" w:rsidRPr="0093466C" w:rsidRDefault="0093466C" w:rsidP="0093466C">
            <w:pPr>
              <w:spacing w:after="0" w:line="480" w:lineRule="auto"/>
              <w:rPr>
                <w:rFonts w:ascii="Arial" w:hAnsi="Arial" w:cs="Arial"/>
                <w:sz w:val="24"/>
                <w:szCs w:val="24"/>
              </w:rPr>
            </w:pPr>
            <w:r w:rsidRPr="0093466C">
              <w:rPr>
                <w:rFonts w:ascii="Arial" w:hAnsi="Arial" w:cs="Arial"/>
                <w:sz w:val="24"/>
                <w:szCs w:val="24"/>
              </w:rPr>
              <w:t>Este canal cuenta con unos campos que deben ser diligenciados por los peticionarios a través de la sede electrónica de la entidad para recibir la solicitud.</w:t>
            </w:r>
          </w:p>
        </w:tc>
      </w:tr>
      <w:tr w:rsidR="0093466C" w:rsidRPr="0093466C" w14:paraId="265DE71F" w14:textId="77777777" w:rsidTr="00784AC0">
        <w:tc>
          <w:tcPr>
            <w:tcW w:w="1418" w:type="dxa"/>
          </w:tcPr>
          <w:p w14:paraId="63CDC31C" w14:textId="77777777" w:rsidR="0093466C" w:rsidRPr="0093466C" w:rsidRDefault="0093466C" w:rsidP="0093466C">
            <w:pPr>
              <w:spacing w:after="0" w:line="480" w:lineRule="auto"/>
              <w:rPr>
                <w:rFonts w:ascii="Arial" w:hAnsi="Arial" w:cs="Arial"/>
                <w:sz w:val="24"/>
                <w:szCs w:val="24"/>
              </w:rPr>
            </w:pPr>
            <w:r w:rsidRPr="0093466C">
              <w:rPr>
                <w:rFonts w:ascii="Arial" w:hAnsi="Arial" w:cs="Arial"/>
                <w:sz w:val="24"/>
                <w:szCs w:val="24"/>
              </w:rPr>
              <w:t>Atención presencial</w:t>
            </w:r>
          </w:p>
        </w:tc>
        <w:tc>
          <w:tcPr>
            <w:tcW w:w="1843" w:type="dxa"/>
          </w:tcPr>
          <w:p w14:paraId="67C2E4A8" w14:textId="77777777" w:rsidR="0093466C" w:rsidRPr="0093466C" w:rsidRDefault="0093466C" w:rsidP="0093466C">
            <w:pPr>
              <w:spacing w:after="0" w:line="480" w:lineRule="auto"/>
              <w:rPr>
                <w:rFonts w:ascii="Arial" w:hAnsi="Arial" w:cs="Arial"/>
                <w:sz w:val="24"/>
                <w:szCs w:val="24"/>
              </w:rPr>
            </w:pPr>
            <w:r w:rsidRPr="0093466C">
              <w:rPr>
                <w:rFonts w:ascii="Arial" w:hAnsi="Arial" w:cs="Arial"/>
                <w:sz w:val="24"/>
                <w:szCs w:val="24"/>
              </w:rPr>
              <w:t>Ubicación física de la entidad</w:t>
            </w:r>
          </w:p>
        </w:tc>
        <w:tc>
          <w:tcPr>
            <w:tcW w:w="2551" w:type="dxa"/>
          </w:tcPr>
          <w:p w14:paraId="3ACAF8EB" w14:textId="77777777" w:rsidR="0093466C" w:rsidRPr="0093466C" w:rsidRDefault="003220C7" w:rsidP="003220C7">
            <w:pPr>
              <w:spacing w:after="0" w:line="480" w:lineRule="auto"/>
              <w:rPr>
                <w:rFonts w:ascii="Arial" w:hAnsi="Arial" w:cs="Arial"/>
                <w:sz w:val="24"/>
                <w:szCs w:val="24"/>
              </w:rPr>
            </w:pPr>
            <w:r>
              <w:rPr>
                <w:rFonts w:ascii="Arial" w:hAnsi="Arial" w:cs="Arial"/>
                <w:sz w:val="24"/>
                <w:szCs w:val="24"/>
              </w:rPr>
              <w:t xml:space="preserve">Carrera 10 No. 97A-13, Torre A, </w:t>
            </w:r>
            <w:r w:rsidR="0093466C" w:rsidRPr="0093466C">
              <w:rPr>
                <w:rFonts w:ascii="Arial" w:hAnsi="Arial" w:cs="Arial"/>
                <w:sz w:val="24"/>
                <w:szCs w:val="24"/>
              </w:rPr>
              <w:t>Piso 6,</w:t>
            </w:r>
            <w:r>
              <w:rPr>
                <w:rFonts w:ascii="Arial" w:hAnsi="Arial" w:cs="Arial"/>
                <w:sz w:val="24"/>
                <w:szCs w:val="24"/>
              </w:rPr>
              <w:t xml:space="preserve"> Edificio Bogotá Trade Center, </w:t>
            </w:r>
            <w:r w:rsidR="0093466C" w:rsidRPr="0093466C">
              <w:rPr>
                <w:rFonts w:ascii="Arial" w:hAnsi="Arial" w:cs="Arial"/>
                <w:sz w:val="24"/>
                <w:szCs w:val="24"/>
              </w:rPr>
              <w:t>Bogotá D.C.</w:t>
            </w:r>
            <w:r>
              <w:rPr>
                <w:rFonts w:ascii="Arial" w:hAnsi="Arial" w:cs="Arial"/>
                <w:sz w:val="24"/>
                <w:szCs w:val="24"/>
              </w:rPr>
              <w:t>, Colombia</w:t>
            </w:r>
          </w:p>
        </w:tc>
        <w:tc>
          <w:tcPr>
            <w:tcW w:w="4111" w:type="dxa"/>
          </w:tcPr>
          <w:p w14:paraId="17BC1AD4" w14:textId="77777777" w:rsidR="0093466C" w:rsidRPr="0093466C" w:rsidRDefault="0093466C" w:rsidP="0093466C">
            <w:pPr>
              <w:spacing w:after="0" w:line="480" w:lineRule="auto"/>
              <w:rPr>
                <w:rFonts w:ascii="Arial" w:hAnsi="Arial" w:cs="Arial"/>
                <w:sz w:val="24"/>
                <w:szCs w:val="24"/>
              </w:rPr>
            </w:pPr>
            <w:r w:rsidRPr="0093466C">
              <w:rPr>
                <w:rFonts w:ascii="Arial" w:hAnsi="Arial" w:cs="Arial"/>
                <w:sz w:val="24"/>
                <w:szCs w:val="24"/>
              </w:rPr>
              <w:t>Este protocolo brinda información de manera personal, permite el contacto presencial entre los asesores y/o profesionales de acuerdo con el tipo de petición, queja, reclamo, sugerencia o denuncia. La atención es inmediata (depende la solicitud).</w:t>
            </w:r>
          </w:p>
        </w:tc>
      </w:tr>
      <w:tr w:rsidR="0093466C" w:rsidRPr="0093466C" w14:paraId="525587AC" w14:textId="77777777" w:rsidTr="00784AC0">
        <w:tc>
          <w:tcPr>
            <w:tcW w:w="1418" w:type="dxa"/>
          </w:tcPr>
          <w:p w14:paraId="7B785B43" w14:textId="77777777" w:rsidR="0093466C" w:rsidRPr="0093466C" w:rsidRDefault="0093466C" w:rsidP="0093466C">
            <w:pPr>
              <w:spacing w:after="0" w:line="480" w:lineRule="auto"/>
              <w:rPr>
                <w:rFonts w:ascii="Arial" w:hAnsi="Arial" w:cs="Arial"/>
                <w:sz w:val="24"/>
                <w:szCs w:val="24"/>
              </w:rPr>
            </w:pPr>
            <w:r w:rsidRPr="0093466C">
              <w:rPr>
                <w:rFonts w:ascii="Arial" w:hAnsi="Arial" w:cs="Arial"/>
                <w:sz w:val="24"/>
                <w:szCs w:val="24"/>
              </w:rPr>
              <w:t>Atención telefónica</w:t>
            </w:r>
          </w:p>
        </w:tc>
        <w:tc>
          <w:tcPr>
            <w:tcW w:w="1843" w:type="dxa"/>
          </w:tcPr>
          <w:p w14:paraId="535212B9" w14:textId="77777777" w:rsidR="0093466C" w:rsidRPr="0093466C" w:rsidRDefault="0093466C" w:rsidP="0093466C">
            <w:pPr>
              <w:spacing w:after="0" w:line="480" w:lineRule="auto"/>
              <w:rPr>
                <w:rFonts w:ascii="Arial" w:hAnsi="Arial" w:cs="Arial"/>
                <w:sz w:val="24"/>
                <w:szCs w:val="24"/>
              </w:rPr>
            </w:pPr>
            <w:r w:rsidRPr="0093466C">
              <w:rPr>
                <w:rFonts w:ascii="Arial" w:hAnsi="Arial" w:cs="Arial"/>
                <w:sz w:val="24"/>
                <w:szCs w:val="24"/>
              </w:rPr>
              <w:t xml:space="preserve">Línea telefónica </w:t>
            </w:r>
          </w:p>
        </w:tc>
        <w:tc>
          <w:tcPr>
            <w:tcW w:w="2551" w:type="dxa"/>
          </w:tcPr>
          <w:p w14:paraId="0EA526F1" w14:textId="77777777" w:rsidR="0093466C" w:rsidRPr="0093466C" w:rsidRDefault="003220C7" w:rsidP="0093466C">
            <w:pPr>
              <w:spacing w:after="0" w:line="480" w:lineRule="auto"/>
              <w:rPr>
                <w:rFonts w:ascii="Arial" w:hAnsi="Arial" w:cs="Arial"/>
                <w:sz w:val="24"/>
                <w:szCs w:val="24"/>
              </w:rPr>
            </w:pPr>
            <w:r>
              <w:rPr>
                <w:rFonts w:ascii="Arial" w:hAnsi="Arial" w:cs="Arial"/>
                <w:sz w:val="24"/>
                <w:szCs w:val="24"/>
              </w:rPr>
              <w:t>Teléfono: (+57) 60</w:t>
            </w:r>
            <w:r w:rsidR="0093466C" w:rsidRPr="0093466C">
              <w:rPr>
                <w:rFonts w:ascii="Arial" w:hAnsi="Arial" w:cs="Arial"/>
                <w:sz w:val="24"/>
                <w:szCs w:val="24"/>
              </w:rPr>
              <w:t>1 601</w:t>
            </w:r>
            <w:r>
              <w:rPr>
                <w:rFonts w:ascii="Arial" w:hAnsi="Arial" w:cs="Arial"/>
                <w:sz w:val="24"/>
                <w:szCs w:val="24"/>
              </w:rPr>
              <w:t xml:space="preserve"> </w:t>
            </w:r>
            <w:r w:rsidR="0093466C" w:rsidRPr="0093466C">
              <w:rPr>
                <w:rFonts w:ascii="Arial" w:hAnsi="Arial" w:cs="Arial"/>
                <w:sz w:val="24"/>
                <w:szCs w:val="24"/>
              </w:rPr>
              <w:t>2424</w:t>
            </w:r>
          </w:p>
          <w:p w14:paraId="70D395F5" w14:textId="77777777" w:rsidR="0093466C" w:rsidRPr="0093466C" w:rsidRDefault="0093466C" w:rsidP="0093466C">
            <w:pPr>
              <w:spacing w:after="0" w:line="480" w:lineRule="auto"/>
              <w:rPr>
                <w:rFonts w:ascii="Arial" w:hAnsi="Arial" w:cs="Arial"/>
                <w:sz w:val="24"/>
                <w:szCs w:val="24"/>
              </w:rPr>
            </w:pPr>
            <w:r w:rsidRPr="0093466C">
              <w:rPr>
                <w:rFonts w:ascii="Arial" w:hAnsi="Arial" w:cs="Arial"/>
                <w:sz w:val="24"/>
                <w:szCs w:val="24"/>
              </w:rPr>
              <w:t>Extensión</w:t>
            </w:r>
            <w:r w:rsidR="003220C7">
              <w:rPr>
                <w:rFonts w:ascii="Arial" w:hAnsi="Arial" w:cs="Arial"/>
                <w:sz w:val="24"/>
                <w:szCs w:val="24"/>
              </w:rPr>
              <w:t>:</w:t>
            </w:r>
            <w:r w:rsidRPr="0093466C">
              <w:rPr>
                <w:rFonts w:ascii="Arial" w:hAnsi="Arial" w:cs="Arial"/>
                <w:sz w:val="24"/>
                <w:szCs w:val="24"/>
              </w:rPr>
              <w:t xml:space="preserve"> 213</w:t>
            </w:r>
          </w:p>
        </w:tc>
        <w:tc>
          <w:tcPr>
            <w:tcW w:w="4111" w:type="dxa"/>
          </w:tcPr>
          <w:p w14:paraId="002CD0DE" w14:textId="77777777" w:rsidR="0093466C" w:rsidRPr="0093466C" w:rsidRDefault="0093466C" w:rsidP="0093466C">
            <w:pPr>
              <w:spacing w:after="0" w:line="480" w:lineRule="auto"/>
              <w:rPr>
                <w:rFonts w:ascii="Arial" w:hAnsi="Arial" w:cs="Arial"/>
                <w:sz w:val="24"/>
                <w:szCs w:val="24"/>
              </w:rPr>
            </w:pPr>
            <w:r w:rsidRPr="0093466C">
              <w:rPr>
                <w:rFonts w:ascii="Arial" w:hAnsi="Arial" w:cs="Arial"/>
                <w:sz w:val="24"/>
                <w:szCs w:val="24"/>
              </w:rPr>
              <w:t>Este canal brinda atención sobre los servicios de competencia de la entidad.</w:t>
            </w:r>
          </w:p>
        </w:tc>
      </w:tr>
    </w:tbl>
    <w:p w14:paraId="3642C613" w14:textId="77777777" w:rsidR="0093466C" w:rsidRPr="0093466C" w:rsidRDefault="0093466C" w:rsidP="0093466C">
      <w:pPr>
        <w:spacing w:after="0" w:line="480" w:lineRule="auto"/>
        <w:rPr>
          <w:rFonts w:ascii="Arial" w:hAnsi="Arial" w:cs="Arial"/>
          <w:sz w:val="24"/>
          <w:szCs w:val="24"/>
        </w:rPr>
      </w:pPr>
      <w:r w:rsidRPr="0093466C">
        <w:rPr>
          <w:rFonts w:ascii="Arial" w:hAnsi="Arial" w:cs="Arial"/>
          <w:b/>
          <w:sz w:val="24"/>
          <w:szCs w:val="24"/>
        </w:rPr>
        <w:t>Fuente:</w:t>
      </w:r>
      <w:r w:rsidRPr="0093466C">
        <w:rPr>
          <w:rFonts w:ascii="Arial" w:hAnsi="Arial" w:cs="Arial"/>
          <w:sz w:val="24"/>
          <w:szCs w:val="24"/>
        </w:rPr>
        <w:t xml:space="preserve"> Elaboración del proceso Gestión de</w:t>
      </w:r>
      <w:r w:rsidR="003220C7">
        <w:rPr>
          <w:rFonts w:ascii="Arial" w:hAnsi="Arial" w:cs="Arial"/>
          <w:sz w:val="24"/>
          <w:szCs w:val="24"/>
        </w:rPr>
        <w:t xml:space="preserve"> servicio al ciudadan de la APC Colombia, Septiembre de 2024</w:t>
      </w:r>
      <w:r w:rsidRPr="0093466C">
        <w:rPr>
          <w:rFonts w:ascii="Arial" w:hAnsi="Arial" w:cs="Arial"/>
          <w:sz w:val="24"/>
          <w:szCs w:val="24"/>
        </w:rPr>
        <w:t>.</w:t>
      </w:r>
    </w:p>
    <w:p w14:paraId="3AB5A10B" w14:textId="77777777" w:rsidR="0093466C" w:rsidRPr="0093466C" w:rsidRDefault="0093466C" w:rsidP="0093466C">
      <w:pPr>
        <w:spacing w:after="0" w:line="480" w:lineRule="auto"/>
        <w:rPr>
          <w:rFonts w:ascii="Arial" w:hAnsi="Arial" w:cs="Arial"/>
          <w:sz w:val="24"/>
          <w:szCs w:val="24"/>
        </w:rPr>
      </w:pPr>
    </w:p>
    <w:p w14:paraId="64EFEA2D" w14:textId="77777777" w:rsidR="0093466C" w:rsidRPr="0093466C" w:rsidRDefault="0093466C" w:rsidP="0093466C">
      <w:pPr>
        <w:spacing w:after="0" w:line="480" w:lineRule="auto"/>
        <w:rPr>
          <w:rFonts w:ascii="Arial" w:hAnsi="Arial" w:cs="Arial"/>
          <w:sz w:val="24"/>
          <w:szCs w:val="24"/>
        </w:rPr>
      </w:pPr>
      <w:r w:rsidRPr="0093466C">
        <w:rPr>
          <w:rFonts w:ascii="Arial" w:hAnsi="Arial" w:cs="Arial"/>
          <w:sz w:val="24"/>
          <w:szCs w:val="24"/>
        </w:rPr>
        <w:t xml:space="preserve">Los usuarios podrán hacer uso de los canales de atención, en el horario de lunes a viernes de 8:00 a.m. a 5:00 p.m. y último viernes de cada mes el Horario es de: 7:00 a.m. a 3:00 p.m. </w:t>
      </w:r>
    </w:p>
    <w:p w14:paraId="62F7AF9D" w14:textId="77777777" w:rsidR="0093466C" w:rsidRPr="0093466C" w:rsidRDefault="0093466C" w:rsidP="0093466C">
      <w:pPr>
        <w:pStyle w:val="Subttulo"/>
        <w:spacing w:after="0" w:line="480" w:lineRule="auto"/>
        <w:ind w:left="284"/>
        <w:rPr>
          <w:rFonts w:ascii="Arial" w:eastAsiaTheme="majorEastAsia" w:hAnsi="Arial" w:cs="Arial"/>
          <w:b/>
          <w:iCs/>
          <w:color w:val="auto"/>
          <w:sz w:val="24"/>
          <w:szCs w:val="24"/>
          <w:lang w:val="es-419" w:eastAsia="es-419"/>
        </w:rPr>
      </w:pPr>
    </w:p>
    <w:p w14:paraId="5319101F" w14:textId="77777777" w:rsidR="0093466C" w:rsidRPr="0093466C" w:rsidRDefault="0093466C" w:rsidP="0093466C">
      <w:pPr>
        <w:pStyle w:val="Subttulo"/>
        <w:spacing w:after="0" w:line="480" w:lineRule="auto"/>
        <w:ind w:left="284"/>
        <w:rPr>
          <w:rFonts w:ascii="Arial" w:eastAsiaTheme="majorEastAsia" w:hAnsi="Arial" w:cs="Arial"/>
          <w:b/>
          <w:iCs/>
          <w:color w:val="auto"/>
          <w:sz w:val="24"/>
          <w:szCs w:val="24"/>
          <w:lang w:val="es-419" w:eastAsia="es-419"/>
        </w:rPr>
      </w:pPr>
      <w:bookmarkStart w:id="34" w:name="_Toc128648065"/>
      <w:r w:rsidRPr="0093466C">
        <w:rPr>
          <w:rFonts w:ascii="Arial" w:eastAsiaTheme="majorEastAsia" w:hAnsi="Arial" w:cs="Arial"/>
          <w:b/>
          <w:iCs/>
          <w:color w:val="auto"/>
          <w:sz w:val="24"/>
          <w:szCs w:val="24"/>
          <w:lang w:val="es-419" w:eastAsia="es-419"/>
        </w:rPr>
        <w:t>8.1. Atención virtual por correo electrónico</w:t>
      </w:r>
      <w:bookmarkEnd w:id="34"/>
    </w:p>
    <w:p w14:paraId="038C594C" w14:textId="77777777" w:rsidR="0093466C" w:rsidRPr="0093466C" w:rsidRDefault="0093466C" w:rsidP="0093466C">
      <w:pPr>
        <w:spacing w:after="0" w:line="480" w:lineRule="auto"/>
        <w:rPr>
          <w:rFonts w:ascii="Arial" w:hAnsi="Arial" w:cs="Arial"/>
          <w:sz w:val="24"/>
          <w:szCs w:val="24"/>
        </w:rPr>
      </w:pPr>
      <w:r w:rsidRPr="0093466C">
        <w:rPr>
          <w:rFonts w:ascii="Arial" w:hAnsi="Arial" w:cs="Arial"/>
          <w:sz w:val="24"/>
          <w:szCs w:val="24"/>
        </w:rPr>
        <w:t xml:space="preserve">Los usuarios podrán enviar sus peticiones, quejas, reclamos, sugerencias y denuncias a través del siguiente correo: </w:t>
      </w:r>
      <w:hyperlink r:id="rId10">
        <w:r w:rsidRPr="0093466C">
          <w:rPr>
            <w:rFonts w:ascii="Arial" w:hAnsi="Arial" w:cs="Arial"/>
            <w:sz w:val="24"/>
            <w:szCs w:val="24"/>
          </w:rPr>
          <w:t>pqrsd@apccolombia.gov.co</w:t>
        </w:r>
      </w:hyperlink>
    </w:p>
    <w:p w14:paraId="3A4A5888" w14:textId="77777777" w:rsidR="0093466C" w:rsidRPr="0093466C" w:rsidRDefault="0093466C" w:rsidP="0093466C">
      <w:pPr>
        <w:spacing w:after="0" w:line="480" w:lineRule="auto"/>
        <w:rPr>
          <w:rFonts w:ascii="Arial" w:hAnsi="Arial" w:cs="Arial"/>
          <w:sz w:val="24"/>
          <w:szCs w:val="24"/>
        </w:rPr>
      </w:pPr>
    </w:p>
    <w:p w14:paraId="51331B6B" w14:textId="77777777" w:rsidR="0093466C" w:rsidRPr="0093466C" w:rsidRDefault="0093466C" w:rsidP="0093466C">
      <w:pPr>
        <w:pStyle w:val="Subttulo"/>
        <w:spacing w:after="0" w:line="480" w:lineRule="auto"/>
        <w:ind w:left="567"/>
        <w:rPr>
          <w:rFonts w:ascii="Arial" w:eastAsiaTheme="majorEastAsia" w:hAnsi="Arial" w:cs="Arial"/>
          <w:b/>
          <w:iCs/>
          <w:color w:val="auto"/>
          <w:sz w:val="24"/>
          <w:szCs w:val="24"/>
          <w:lang w:val="es-419" w:eastAsia="es-419"/>
        </w:rPr>
      </w:pPr>
      <w:r w:rsidRPr="0093466C">
        <w:rPr>
          <w:rFonts w:ascii="Arial" w:eastAsiaTheme="majorEastAsia" w:hAnsi="Arial" w:cs="Arial"/>
          <w:b/>
          <w:iCs/>
          <w:color w:val="auto"/>
          <w:sz w:val="24"/>
          <w:szCs w:val="24"/>
          <w:lang w:val="es-419" w:eastAsia="es-419"/>
        </w:rPr>
        <w:t>8.1.1. Ciclo de servicio por correo electrónico</w:t>
      </w:r>
    </w:p>
    <w:p w14:paraId="30AFB2AF" w14:textId="77777777" w:rsidR="0093466C" w:rsidRPr="0093466C" w:rsidRDefault="0093466C" w:rsidP="0093466C">
      <w:pPr>
        <w:spacing w:after="0" w:line="480" w:lineRule="auto"/>
        <w:rPr>
          <w:rFonts w:ascii="Arial" w:hAnsi="Arial" w:cs="Arial"/>
          <w:b/>
          <w:sz w:val="24"/>
          <w:szCs w:val="24"/>
        </w:rPr>
      </w:pPr>
      <w:r w:rsidRPr="0093466C">
        <w:rPr>
          <w:rFonts w:ascii="Arial" w:hAnsi="Arial" w:cs="Arial"/>
          <w:sz w:val="24"/>
          <w:szCs w:val="24"/>
        </w:rPr>
        <w:t xml:space="preserve">Cuenta con una serie de fases para dar respuesta a la atención virtual por correo electrónico: escribe correo, envía correo y recibe respuesta tal como muestra en la imagen: </w:t>
      </w:r>
    </w:p>
    <w:p w14:paraId="5F66C31B" w14:textId="77777777" w:rsidR="0093466C" w:rsidRPr="0093466C" w:rsidRDefault="0093466C" w:rsidP="0093466C">
      <w:pPr>
        <w:spacing w:after="0" w:line="480" w:lineRule="auto"/>
        <w:rPr>
          <w:rFonts w:ascii="Arial" w:hAnsi="Arial" w:cs="Arial"/>
          <w:b/>
          <w:sz w:val="24"/>
          <w:szCs w:val="24"/>
        </w:rPr>
      </w:pPr>
      <w:r w:rsidRPr="0093466C">
        <w:rPr>
          <w:rFonts w:ascii="Arial" w:hAnsi="Arial" w:cs="Arial"/>
          <w:noProof/>
          <w:sz w:val="24"/>
          <w:szCs w:val="24"/>
          <w:shd w:val="clear" w:color="auto" w:fill="FFFFFF" w:themeFill="background1"/>
          <w:lang w:val="es-CO"/>
        </w:rPr>
        <w:drawing>
          <wp:inline distT="0" distB="0" distL="0" distR="0" wp14:anchorId="6D975B73" wp14:editId="629C31CD">
            <wp:extent cx="6329045" cy="1701580"/>
            <wp:effectExtent l="57150" t="38100" r="52705" b="89535"/>
            <wp:docPr id="3" name="Diagrama 3" descr="Se describe desde que llega el requerimiento y las etapas de su respuesta." title="Ciclo de servicios"/>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r w:rsidRPr="0093466C">
        <w:rPr>
          <w:rFonts w:ascii="Arial" w:hAnsi="Arial" w:cs="Arial"/>
          <w:b/>
          <w:sz w:val="24"/>
          <w:szCs w:val="24"/>
        </w:rPr>
        <w:t xml:space="preserve">Fuente: </w:t>
      </w:r>
      <w:r w:rsidRPr="0093466C">
        <w:rPr>
          <w:rFonts w:ascii="Arial" w:hAnsi="Arial" w:cs="Arial"/>
          <w:sz w:val="24"/>
          <w:szCs w:val="24"/>
        </w:rPr>
        <w:t xml:space="preserve">Información tomada de los Protocolos de servicio al ciudadano del Programa Nacional de Servicio al Ciudadano del Departamento Nacional de Planeación (DNP). 2016. </w:t>
      </w:r>
    </w:p>
    <w:p w14:paraId="0457D35B" w14:textId="77777777" w:rsidR="0093466C" w:rsidRPr="0093466C" w:rsidRDefault="0093466C" w:rsidP="0093466C">
      <w:pPr>
        <w:spacing w:after="0" w:line="480" w:lineRule="auto"/>
        <w:rPr>
          <w:rFonts w:ascii="Arial" w:hAnsi="Arial" w:cs="Arial"/>
          <w:sz w:val="24"/>
          <w:szCs w:val="24"/>
        </w:rPr>
      </w:pPr>
    </w:p>
    <w:p w14:paraId="3853F6CB" w14:textId="77777777" w:rsidR="0093466C" w:rsidRDefault="0093466C" w:rsidP="0093466C">
      <w:pPr>
        <w:pStyle w:val="Subttulo"/>
        <w:spacing w:after="0" w:line="480" w:lineRule="auto"/>
        <w:ind w:left="567"/>
        <w:rPr>
          <w:rFonts w:ascii="Arial" w:eastAsiaTheme="majorEastAsia" w:hAnsi="Arial" w:cs="Arial"/>
          <w:b/>
          <w:iCs/>
          <w:color w:val="auto"/>
          <w:sz w:val="24"/>
          <w:szCs w:val="24"/>
          <w:lang w:val="es-419" w:eastAsia="es-419"/>
        </w:rPr>
      </w:pPr>
      <w:bookmarkStart w:id="35" w:name="_Toc128648066"/>
      <w:r w:rsidRPr="0093466C">
        <w:rPr>
          <w:rFonts w:ascii="Arial" w:eastAsiaTheme="majorEastAsia" w:hAnsi="Arial" w:cs="Arial"/>
          <w:b/>
          <w:iCs/>
          <w:color w:val="auto"/>
          <w:sz w:val="24"/>
          <w:szCs w:val="24"/>
          <w:lang w:val="es-419" w:eastAsia="es-419"/>
        </w:rPr>
        <w:t>8.1.2. Acciones de anticipación</w:t>
      </w:r>
      <w:bookmarkEnd w:id="35"/>
    </w:p>
    <w:p w14:paraId="082F8E16" w14:textId="77777777" w:rsidR="003220C7" w:rsidRPr="003220C7" w:rsidRDefault="003220C7" w:rsidP="003220C7">
      <w:pPr>
        <w:rPr>
          <w:lang w:val="es-419" w:eastAsia="es-419"/>
        </w:rPr>
      </w:pPr>
    </w:p>
    <w:p w14:paraId="236A8848" w14:textId="77777777" w:rsidR="0093466C" w:rsidRPr="0093466C" w:rsidRDefault="0093466C" w:rsidP="0093466C">
      <w:pPr>
        <w:pStyle w:val="Prrafodelista"/>
        <w:numPr>
          <w:ilvl w:val="0"/>
          <w:numId w:val="30"/>
        </w:numPr>
        <w:spacing w:after="0" w:line="480" w:lineRule="auto"/>
        <w:rPr>
          <w:rFonts w:cs="Arial"/>
          <w:b/>
          <w:szCs w:val="24"/>
        </w:rPr>
      </w:pPr>
      <w:r w:rsidRPr="0093466C">
        <w:rPr>
          <w:rFonts w:eastAsiaTheme="majorEastAsia" w:cs="Arial"/>
          <w:iCs/>
          <w:szCs w:val="24"/>
        </w:rPr>
        <w:t>Responder los mensajes que llegan al correo institucional del proceso Gestión de servicio al ciudadano y no desde el correo personal de un servidor.</w:t>
      </w:r>
    </w:p>
    <w:p w14:paraId="48FB0507" w14:textId="77777777" w:rsidR="0093466C" w:rsidRPr="0093466C" w:rsidRDefault="0093466C" w:rsidP="0093466C">
      <w:pPr>
        <w:pStyle w:val="Prrafodelista"/>
        <w:numPr>
          <w:ilvl w:val="0"/>
          <w:numId w:val="30"/>
        </w:numPr>
        <w:spacing w:after="0" w:line="480" w:lineRule="auto"/>
        <w:rPr>
          <w:rFonts w:cs="Arial"/>
          <w:b/>
          <w:szCs w:val="24"/>
        </w:rPr>
      </w:pPr>
      <w:r w:rsidRPr="0093466C">
        <w:rPr>
          <w:rFonts w:eastAsiaTheme="majorEastAsia" w:cs="Arial"/>
          <w:iCs/>
          <w:szCs w:val="24"/>
        </w:rPr>
        <w:t>Responder siempre desde el correo electrónico oficial de la Agencia.</w:t>
      </w:r>
    </w:p>
    <w:p w14:paraId="60FCB356" w14:textId="77777777" w:rsidR="0093466C" w:rsidRPr="0093466C" w:rsidRDefault="0093466C" w:rsidP="0093466C">
      <w:pPr>
        <w:pStyle w:val="Subttulo"/>
        <w:spacing w:after="0" w:line="480" w:lineRule="auto"/>
        <w:ind w:left="360"/>
        <w:rPr>
          <w:rFonts w:ascii="Arial" w:eastAsiaTheme="majorEastAsia" w:hAnsi="Arial" w:cs="Arial"/>
          <w:b/>
          <w:iCs/>
          <w:color w:val="auto"/>
          <w:sz w:val="24"/>
          <w:szCs w:val="24"/>
          <w:lang w:val="es-419" w:eastAsia="es-419"/>
        </w:rPr>
      </w:pPr>
    </w:p>
    <w:p w14:paraId="5978C341" w14:textId="77777777" w:rsidR="0093466C" w:rsidRDefault="0093466C" w:rsidP="0093466C">
      <w:pPr>
        <w:pStyle w:val="Subttulo"/>
        <w:spacing w:after="0" w:line="480" w:lineRule="auto"/>
        <w:ind w:left="567"/>
        <w:rPr>
          <w:rFonts w:ascii="Arial" w:eastAsiaTheme="majorEastAsia" w:hAnsi="Arial" w:cs="Arial"/>
          <w:b/>
          <w:iCs/>
          <w:color w:val="auto"/>
          <w:sz w:val="24"/>
          <w:szCs w:val="24"/>
          <w:lang w:val="es-419" w:eastAsia="es-419"/>
        </w:rPr>
      </w:pPr>
      <w:bookmarkStart w:id="36" w:name="_Toc128648067"/>
      <w:r w:rsidRPr="0093466C">
        <w:rPr>
          <w:rFonts w:ascii="Arial" w:eastAsiaTheme="majorEastAsia" w:hAnsi="Arial" w:cs="Arial"/>
          <w:b/>
          <w:iCs/>
          <w:color w:val="auto"/>
          <w:sz w:val="24"/>
          <w:szCs w:val="24"/>
          <w:lang w:val="es-419" w:eastAsia="es-419"/>
        </w:rPr>
        <w:t>8.1.3. En desarrollo del servicio</w:t>
      </w:r>
      <w:bookmarkEnd w:id="36"/>
    </w:p>
    <w:p w14:paraId="08E78CBA" w14:textId="77777777" w:rsidR="003220C7" w:rsidRPr="003220C7" w:rsidRDefault="003220C7" w:rsidP="003220C7">
      <w:pPr>
        <w:rPr>
          <w:lang w:val="es-419" w:eastAsia="es-419"/>
        </w:rPr>
      </w:pPr>
    </w:p>
    <w:p w14:paraId="360E7591" w14:textId="77777777" w:rsidR="0093466C" w:rsidRPr="0093466C" w:rsidRDefault="0093466C" w:rsidP="0093466C">
      <w:pPr>
        <w:pStyle w:val="Prrafodelista"/>
        <w:numPr>
          <w:ilvl w:val="0"/>
          <w:numId w:val="32"/>
        </w:numPr>
        <w:spacing w:after="0" w:line="480" w:lineRule="auto"/>
        <w:ind w:left="709" w:hanging="283"/>
        <w:rPr>
          <w:rFonts w:cs="Arial"/>
          <w:b/>
          <w:szCs w:val="24"/>
        </w:rPr>
      </w:pPr>
      <w:r w:rsidRPr="0093466C">
        <w:rPr>
          <w:rFonts w:cs="Arial"/>
          <w:szCs w:val="24"/>
        </w:rPr>
        <w:t>Definir el tema del mensaje con claridad y concisión en el campo “Asunto”.</w:t>
      </w:r>
    </w:p>
    <w:p w14:paraId="63C105C7" w14:textId="77777777" w:rsidR="0093466C" w:rsidRPr="0093466C" w:rsidRDefault="0093466C" w:rsidP="0093466C">
      <w:pPr>
        <w:pStyle w:val="Prrafodelista"/>
        <w:numPr>
          <w:ilvl w:val="0"/>
          <w:numId w:val="31"/>
        </w:numPr>
        <w:autoSpaceDE w:val="0"/>
        <w:autoSpaceDN w:val="0"/>
        <w:adjustRightInd w:val="0"/>
        <w:spacing w:after="0" w:line="480" w:lineRule="auto"/>
        <w:ind w:left="709" w:hanging="283"/>
        <w:rPr>
          <w:rFonts w:cs="Arial"/>
          <w:szCs w:val="24"/>
        </w:rPr>
      </w:pPr>
      <w:r w:rsidRPr="0093466C">
        <w:rPr>
          <w:rFonts w:cs="Arial"/>
          <w:szCs w:val="24"/>
        </w:rPr>
        <w:t xml:space="preserve">En el campo “Para” designar al destinatario principal. Ésta es la persona a quien se le envía el correo electrónico. </w:t>
      </w:r>
    </w:p>
    <w:p w14:paraId="7F0795C8" w14:textId="77777777" w:rsidR="0093466C" w:rsidRPr="0093466C" w:rsidRDefault="0093466C" w:rsidP="0093466C">
      <w:pPr>
        <w:numPr>
          <w:ilvl w:val="0"/>
          <w:numId w:val="31"/>
        </w:numPr>
        <w:pBdr>
          <w:top w:val="nil"/>
          <w:left w:val="nil"/>
          <w:bottom w:val="nil"/>
          <w:right w:val="nil"/>
          <w:between w:val="nil"/>
        </w:pBdr>
        <w:spacing w:after="0" w:line="480" w:lineRule="auto"/>
        <w:ind w:left="709" w:hanging="283"/>
        <w:rPr>
          <w:rFonts w:ascii="Arial" w:hAnsi="Arial" w:cs="Arial"/>
          <w:sz w:val="24"/>
          <w:szCs w:val="24"/>
        </w:rPr>
      </w:pPr>
      <w:r w:rsidRPr="0093466C">
        <w:rPr>
          <w:rFonts w:ascii="Arial" w:hAnsi="Arial" w:cs="Arial"/>
          <w:sz w:val="24"/>
          <w:szCs w:val="24"/>
        </w:rPr>
        <w:t>En el campo “CC” (con copia) seleccionar a las personas que deben estar informadas sobre la comunicación.</w:t>
      </w:r>
    </w:p>
    <w:p w14:paraId="610A0879" w14:textId="77777777" w:rsidR="0093466C" w:rsidRPr="0093466C" w:rsidRDefault="0093466C" w:rsidP="0093466C">
      <w:pPr>
        <w:numPr>
          <w:ilvl w:val="0"/>
          <w:numId w:val="31"/>
        </w:numPr>
        <w:pBdr>
          <w:top w:val="nil"/>
          <w:left w:val="nil"/>
          <w:bottom w:val="nil"/>
          <w:right w:val="nil"/>
          <w:between w:val="nil"/>
        </w:pBdr>
        <w:spacing w:after="0" w:line="480" w:lineRule="auto"/>
        <w:ind w:left="709" w:hanging="283"/>
        <w:rPr>
          <w:rFonts w:ascii="Arial" w:hAnsi="Arial" w:cs="Arial"/>
          <w:sz w:val="24"/>
          <w:szCs w:val="24"/>
        </w:rPr>
      </w:pPr>
      <w:r w:rsidRPr="0093466C">
        <w:rPr>
          <w:rFonts w:ascii="Arial" w:hAnsi="Arial" w:cs="Arial"/>
          <w:sz w:val="24"/>
          <w:szCs w:val="24"/>
        </w:rPr>
        <w:t>Al responder un mensaje verificar si es necesario que todos a quienes se envió copia de este necesitan conocer la respuesta. En algunas ocasiones se envía copia a muchas personas con el fin de que sepan que “yo sí contesté”, lo cual genera que se ocupe innecesariamente la capacidad de los buzones de correo electrónico de otros miembros de la entidad.</w:t>
      </w:r>
    </w:p>
    <w:p w14:paraId="58F3FCAC" w14:textId="77777777" w:rsidR="0093466C" w:rsidRPr="0093466C" w:rsidRDefault="0093466C" w:rsidP="0093466C">
      <w:pPr>
        <w:numPr>
          <w:ilvl w:val="0"/>
          <w:numId w:val="25"/>
        </w:numPr>
        <w:pBdr>
          <w:top w:val="nil"/>
          <w:left w:val="nil"/>
          <w:bottom w:val="nil"/>
          <w:right w:val="nil"/>
          <w:between w:val="nil"/>
        </w:pBdr>
        <w:spacing w:after="0" w:line="480" w:lineRule="auto"/>
        <w:rPr>
          <w:rFonts w:ascii="Arial" w:hAnsi="Arial" w:cs="Arial"/>
          <w:sz w:val="24"/>
          <w:szCs w:val="24"/>
        </w:rPr>
      </w:pPr>
      <w:r w:rsidRPr="0093466C">
        <w:rPr>
          <w:rFonts w:ascii="Arial" w:hAnsi="Arial" w:cs="Arial"/>
          <w:sz w:val="24"/>
          <w:szCs w:val="24"/>
        </w:rPr>
        <w:t>Empezar la comunicación con una frase como “Según su solicitud de fecha…, relacionada con…”  “En respuesta a su solicitud de fecha…, relacionada con…”.</w:t>
      </w:r>
    </w:p>
    <w:p w14:paraId="23312FD9" w14:textId="77777777" w:rsidR="0093466C" w:rsidRPr="0093466C" w:rsidRDefault="0093466C" w:rsidP="0093466C">
      <w:pPr>
        <w:numPr>
          <w:ilvl w:val="0"/>
          <w:numId w:val="25"/>
        </w:numPr>
        <w:pBdr>
          <w:top w:val="nil"/>
          <w:left w:val="nil"/>
          <w:bottom w:val="nil"/>
          <w:right w:val="nil"/>
          <w:between w:val="nil"/>
        </w:pBdr>
        <w:spacing w:after="0" w:line="480" w:lineRule="auto"/>
        <w:rPr>
          <w:rFonts w:ascii="Arial" w:hAnsi="Arial" w:cs="Arial"/>
          <w:sz w:val="24"/>
          <w:szCs w:val="24"/>
        </w:rPr>
      </w:pPr>
      <w:r w:rsidRPr="0093466C">
        <w:rPr>
          <w:rFonts w:ascii="Arial" w:hAnsi="Arial" w:cs="Arial"/>
          <w:sz w:val="24"/>
          <w:szCs w:val="24"/>
        </w:rPr>
        <w:t xml:space="preserve">Escribir siempre en un tono impersonal. </w:t>
      </w:r>
    </w:p>
    <w:p w14:paraId="310557BF" w14:textId="77777777" w:rsidR="0093466C" w:rsidRPr="0093466C" w:rsidRDefault="0093466C" w:rsidP="0093466C">
      <w:pPr>
        <w:numPr>
          <w:ilvl w:val="0"/>
          <w:numId w:val="25"/>
        </w:numPr>
        <w:pBdr>
          <w:top w:val="nil"/>
          <w:left w:val="nil"/>
          <w:bottom w:val="nil"/>
          <w:right w:val="nil"/>
          <w:between w:val="nil"/>
        </w:pBdr>
        <w:spacing w:after="0" w:line="480" w:lineRule="auto"/>
        <w:rPr>
          <w:rFonts w:ascii="Arial" w:hAnsi="Arial" w:cs="Arial"/>
          <w:sz w:val="24"/>
          <w:szCs w:val="24"/>
        </w:rPr>
      </w:pPr>
      <w:r w:rsidRPr="0093466C">
        <w:rPr>
          <w:rFonts w:ascii="Arial" w:hAnsi="Arial" w:cs="Arial"/>
          <w:sz w:val="24"/>
          <w:szCs w:val="24"/>
        </w:rPr>
        <w:t>Ser conciso. Leer un correo electrónico cuesta más trabajo que una carta en papel.</w:t>
      </w:r>
    </w:p>
    <w:p w14:paraId="350411E7" w14:textId="77777777" w:rsidR="0093466C" w:rsidRPr="0093466C" w:rsidRDefault="0093466C" w:rsidP="0093466C">
      <w:pPr>
        <w:numPr>
          <w:ilvl w:val="0"/>
          <w:numId w:val="25"/>
        </w:numPr>
        <w:pBdr>
          <w:top w:val="nil"/>
          <w:left w:val="nil"/>
          <w:bottom w:val="nil"/>
          <w:right w:val="nil"/>
          <w:between w:val="nil"/>
        </w:pBdr>
        <w:spacing w:after="0" w:line="480" w:lineRule="auto"/>
        <w:rPr>
          <w:rFonts w:ascii="Arial" w:hAnsi="Arial" w:cs="Arial"/>
          <w:sz w:val="24"/>
          <w:szCs w:val="24"/>
        </w:rPr>
      </w:pPr>
      <w:r w:rsidRPr="0093466C">
        <w:rPr>
          <w:rFonts w:ascii="Arial" w:hAnsi="Arial" w:cs="Arial"/>
          <w:sz w:val="24"/>
          <w:szCs w:val="24"/>
        </w:rPr>
        <w:t>Los mensajes de correo electrónico muy largos pueden volverse difíciles de entender.</w:t>
      </w:r>
    </w:p>
    <w:p w14:paraId="782FAAC0" w14:textId="77777777" w:rsidR="0093466C" w:rsidRPr="0093466C" w:rsidRDefault="0093466C" w:rsidP="0093466C">
      <w:pPr>
        <w:numPr>
          <w:ilvl w:val="0"/>
          <w:numId w:val="25"/>
        </w:numPr>
        <w:pBdr>
          <w:top w:val="nil"/>
          <w:left w:val="nil"/>
          <w:bottom w:val="nil"/>
          <w:right w:val="nil"/>
          <w:between w:val="nil"/>
        </w:pBdr>
        <w:spacing w:after="0" w:line="480" w:lineRule="auto"/>
        <w:rPr>
          <w:rFonts w:ascii="Arial" w:hAnsi="Arial" w:cs="Arial"/>
          <w:sz w:val="24"/>
          <w:szCs w:val="24"/>
        </w:rPr>
      </w:pPr>
      <w:r w:rsidRPr="0093466C">
        <w:rPr>
          <w:rFonts w:ascii="Arial" w:hAnsi="Arial" w:cs="Arial"/>
          <w:sz w:val="24"/>
          <w:szCs w:val="24"/>
        </w:rPr>
        <w:t>Redactar oraciones cortas y precisas. Si el mensaje es largo, dividirlo en varios párrafos para que sea más fácil de leer. Un texto preciso, bien estructurado, ayuda a evitar malentendidos o confusiones.</w:t>
      </w:r>
    </w:p>
    <w:p w14:paraId="57B66DCD" w14:textId="77777777" w:rsidR="0093466C" w:rsidRPr="0093466C" w:rsidRDefault="0093466C" w:rsidP="0093466C">
      <w:pPr>
        <w:numPr>
          <w:ilvl w:val="0"/>
          <w:numId w:val="25"/>
        </w:numPr>
        <w:pBdr>
          <w:top w:val="nil"/>
          <w:left w:val="nil"/>
          <w:bottom w:val="nil"/>
          <w:right w:val="nil"/>
          <w:between w:val="nil"/>
        </w:pBdr>
        <w:spacing w:after="0" w:line="480" w:lineRule="auto"/>
        <w:rPr>
          <w:rFonts w:ascii="Arial" w:hAnsi="Arial" w:cs="Arial"/>
          <w:sz w:val="24"/>
          <w:szCs w:val="24"/>
        </w:rPr>
      </w:pPr>
      <w:r w:rsidRPr="0093466C">
        <w:rPr>
          <w:rFonts w:ascii="Arial" w:hAnsi="Arial" w:cs="Arial"/>
          <w:sz w:val="24"/>
          <w:szCs w:val="24"/>
        </w:rPr>
        <w:t>No escribir líneas de más de ochenta (80) caracteres. Muchos monitores no permiten ver más en la pantalla.</w:t>
      </w:r>
    </w:p>
    <w:p w14:paraId="0C9F3A9A" w14:textId="77777777" w:rsidR="0093466C" w:rsidRPr="0093466C" w:rsidRDefault="0093466C" w:rsidP="0093466C">
      <w:pPr>
        <w:numPr>
          <w:ilvl w:val="0"/>
          <w:numId w:val="25"/>
        </w:numPr>
        <w:pBdr>
          <w:top w:val="nil"/>
          <w:left w:val="nil"/>
          <w:bottom w:val="nil"/>
          <w:right w:val="nil"/>
          <w:between w:val="nil"/>
        </w:pBdr>
        <w:spacing w:after="0" w:line="480" w:lineRule="auto"/>
        <w:rPr>
          <w:rFonts w:ascii="Arial" w:hAnsi="Arial" w:cs="Arial"/>
          <w:sz w:val="24"/>
          <w:szCs w:val="24"/>
        </w:rPr>
      </w:pPr>
      <w:r w:rsidRPr="0093466C">
        <w:rPr>
          <w:rFonts w:ascii="Arial" w:hAnsi="Arial" w:cs="Arial"/>
          <w:sz w:val="24"/>
          <w:szCs w:val="24"/>
        </w:rPr>
        <w:t>No use mayúsculas sostenidas, negrillas ni signos de admiración si no son estrictamente necesarios.</w:t>
      </w:r>
    </w:p>
    <w:p w14:paraId="5397D35A" w14:textId="77777777" w:rsidR="0093466C" w:rsidRPr="0093466C" w:rsidRDefault="0093466C" w:rsidP="0093466C">
      <w:pPr>
        <w:numPr>
          <w:ilvl w:val="0"/>
          <w:numId w:val="25"/>
        </w:numPr>
        <w:pBdr>
          <w:top w:val="nil"/>
          <w:left w:val="nil"/>
          <w:bottom w:val="nil"/>
          <w:right w:val="nil"/>
          <w:between w:val="nil"/>
        </w:pBdr>
        <w:spacing w:after="0" w:line="480" w:lineRule="auto"/>
        <w:rPr>
          <w:rFonts w:ascii="Arial" w:hAnsi="Arial" w:cs="Arial"/>
          <w:sz w:val="24"/>
          <w:szCs w:val="24"/>
        </w:rPr>
      </w:pPr>
      <w:r w:rsidRPr="0093466C">
        <w:rPr>
          <w:rFonts w:ascii="Arial" w:hAnsi="Arial" w:cs="Arial"/>
          <w:sz w:val="24"/>
          <w:szCs w:val="24"/>
        </w:rPr>
        <w:t>Responder todas las preguntas o solicitudes que hizo el ciudadano de forma clara y precisa.</w:t>
      </w:r>
    </w:p>
    <w:p w14:paraId="02940063" w14:textId="77777777" w:rsidR="0093466C" w:rsidRPr="0093466C" w:rsidRDefault="0093466C" w:rsidP="0093466C">
      <w:pPr>
        <w:numPr>
          <w:ilvl w:val="0"/>
          <w:numId w:val="25"/>
        </w:numPr>
        <w:pBdr>
          <w:top w:val="nil"/>
          <w:left w:val="nil"/>
          <w:bottom w:val="nil"/>
          <w:right w:val="nil"/>
          <w:between w:val="nil"/>
        </w:pBdr>
        <w:spacing w:after="0" w:line="480" w:lineRule="auto"/>
        <w:rPr>
          <w:rFonts w:ascii="Arial" w:hAnsi="Arial" w:cs="Arial"/>
          <w:sz w:val="24"/>
          <w:szCs w:val="24"/>
        </w:rPr>
      </w:pPr>
      <w:r w:rsidRPr="0093466C">
        <w:rPr>
          <w:rFonts w:ascii="Arial" w:hAnsi="Arial" w:cs="Arial"/>
          <w:sz w:val="24"/>
          <w:szCs w:val="24"/>
        </w:rPr>
        <w:t>Si se debe adjuntar documentos al mensaje, considerar quiénes son los destinatarios.</w:t>
      </w:r>
    </w:p>
    <w:p w14:paraId="02DF7D88" w14:textId="77777777" w:rsidR="0093466C" w:rsidRPr="0093466C" w:rsidRDefault="0093466C" w:rsidP="0093466C">
      <w:pPr>
        <w:numPr>
          <w:ilvl w:val="0"/>
          <w:numId w:val="25"/>
        </w:numPr>
        <w:pBdr>
          <w:top w:val="nil"/>
          <w:left w:val="nil"/>
          <w:bottom w:val="nil"/>
          <w:right w:val="nil"/>
          <w:between w:val="nil"/>
        </w:pBdr>
        <w:spacing w:after="0" w:line="480" w:lineRule="auto"/>
        <w:rPr>
          <w:rFonts w:ascii="Arial" w:hAnsi="Arial" w:cs="Arial"/>
          <w:sz w:val="24"/>
          <w:szCs w:val="24"/>
        </w:rPr>
      </w:pPr>
      <w:r w:rsidRPr="0093466C">
        <w:rPr>
          <w:rFonts w:ascii="Arial" w:hAnsi="Arial" w:cs="Arial"/>
          <w:sz w:val="24"/>
          <w:szCs w:val="24"/>
        </w:rPr>
        <w:t>Es posible que el destinatario de un archivo adjunto no tenga el software para leerlo.</w:t>
      </w:r>
    </w:p>
    <w:p w14:paraId="52DF7A49" w14:textId="77777777" w:rsidR="0093466C" w:rsidRPr="0093466C" w:rsidRDefault="0093466C" w:rsidP="0093466C">
      <w:pPr>
        <w:numPr>
          <w:ilvl w:val="0"/>
          <w:numId w:val="25"/>
        </w:numPr>
        <w:pBdr>
          <w:top w:val="nil"/>
          <w:left w:val="nil"/>
          <w:bottom w:val="nil"/>
          <w:right w:val="nil"/>
          <w:between w:val="nil"/>
        </w:pBdr>
        <w:spacing w:after="0" w:line="480" w:lineRule="auto"/>
        <w:rPr>
          <w:rFonts w:ascii="Arial" w:hAnsi="Arial" w:cs="Arial"/>
          <w:sz w:val="24"/>
          <w:szCs w:val="24"/>
        </w:rPr>
      </w:pPr>
      <w:r w:rsidRPr="0093466C">
        <w:rPr>
          <w:rFonts w:ascii="Arial" w:hAnsi="Arial" w:cs="Arial"/>
          <w:sz w:val="24"/>
          <w:szCs w:val="24"/>
        </w:rPr>
        <w:t>Guardar el archivo en un formato que la mayoría de software puedan leer. Además, conviene estar atento al tamaño del adjunto pues un archivo muy pesado podría ser bloqueado por el servidor de correo electrónico del destinatario.</w:t>
      </w:r>
    </w:p>
    <w:p w14:paraId="626335FA" w14:textId="77777777" w:rsidR="0093466C" w:rsidRPr="0093466C" w:rsidRDefault="0093466C" w:rsidP="0093466C">
      <w:pPr>
        <w:pBdr>
          <w:top w:val="nil"/>
          <w:left w:val="nil"/>
          <w:bottom w:val="nil"/>
          <w:right w:val="nil"/>
          <w:between w:val="nil"/>
        </w:pBdr>
        <w:spacing w:after="0" w:line="480" w:lineRule="auto"/>
        <w:ind w:left="720"/>
        <w:rPr>
          <w:rFonts w:ascii="Arial" w:hAnsi="Arial" w:cs="Arial"/>
          <w:sz w:val="24"/>
          <w:szCs w:val="24"/>
        </w:rPr>
      </w:pPr>
    </w:p>
    <w:p w14:paraId="131AACDD" w14:textId="77777777" w:rsidR="0093466C" w:rsidRDefault="0093466C" w:rsidP="0093466C">
      <w:pPr>
        <w:pStyle w:val="Subttulo"/>
        <w:spacing w:after="0" w:line="480" w:lineRule="auto"/>
        <w:ind w:left="567"/>
        <w:rPr>
          <w:rFonts w:ascii="Arial" w:eastAsiaTheme="majorEastAsia" w:hAnsi="Arial" w:cs="Arial"/>
          <w:b/>
          <w:iCs/>
          <w:color w:val="auto"/>
          <w:sz w:val="24"/>
          <w:szCs w:val="24"/>
          <w:lang w:val="es-419" w:eastAsia="es-419"/>
        </w:rPr>
      </w:pPr>
      <w:bookmarkStart w:id="37" w:name="_Toc128648068"/>
      <w:r w:rsidRPr="0093466C">
        <w:rPr>
          <w:rFonts w:ascii="Arial" w:eastAsiaTheme="majorEastAsia" w:hAnsi="Arial" w:cs="Arial"/>
          <w:b/>
          <w:iCs/>
          <w:color w:val="auto"/>
          <w:sz w:val="24"/>
          <w:szCs w:val="24"/>
          <w:lang w:val="es-419" w:eastAsia="es-419"/>
        </w:rPr>
        <w:t>8.1.4. En la finalización del servicio</w:t>
      </w:r>
      <w:bookmarkEnd w:id="37"/>
      <w:r w:rsidRPr="0093466C">
        <w:rPr>
          <w:rFonts w:ascii="Arial" w:eastAsiaTheme="majorEastAsia" w:hAnsi="Arial" w:cs="Arial"/>
          <w:b/>
          <w:iCs/>
          <w:color w:val="auto"/>
          <w:sz w:val="24"/>
          <w:szCs w:val="24"/>
          <w:lang w:val="es-419" w:eastAsia="es-419"/>
        </w:rPr>
        <w:t xml:space="preserve"> prestado</w:t>
      </w:r>
    </w:p>
    <w:p w14:paraId="01664320" w14:textId="77777777" w:rsidR="003220C7" w:rsidRPr="003220C7" w:rsidRDefault="003220C7" w:rsidP="003220C7">
      <w:pPr>
        <w:rPr>
          <w:lang w:val="es-419" w:eastAsia="es-419"/>
        </w:rPr>
      </w:pPr>
    </w:p>
    <w:p w14:paraId="4B29D5E0" w14:textId="77777777" w:rsidR="0093466C" w:rsidRPr="0093466C" w:rsidRDefault="0093466C" w:rsidP="0093466C">
      <w:pPr>
        <w:numPr>
          <w:ilvl w:val="0"/>
          <w:numId w:val="25"/>
        </w:numPr>
        <w:pBdr>
          <w:top w:val="nil"/>
          <w:left w:val="nil"/>
          <w:bottom w:val="nil"/>
          <w:right w:val="nil"/>
          <w:between w:val="nil"/>
        </w:pBdr>
        <w:spacing w:after="0" w:line="480" w:lineRule="auto"/>
        <w:ind w:left="714" w:hanging="357"/>
        <w:rPr>
          <w:rFonts w:ascii="Arial" w:hAnsi="Arial" w:cs="Arial"/>
          <w:sz w:val="24"/>
          <w:szCs w:val="24"/>
        </w:rPr>
      </w:pPr>
      <w:r w:rsidRPr="0093466C">
        <w:rPr>
          <w:rFonts w:ascii="Arial" w:hAnsi="Arial" w:cs="Arial"/>
          <w:sz w:val="24"/>
          <w:szCs w:val="24"/>
        </w:rPr>
        <w:t>El servidor público debe asegurarse de que debajo de su firma aparezcan todos los datos necesarios para que el ciudadano lo identifique y se pueda poner en contacto en caso de necesitarlo. Esto puede incluir: cargo, teléfono, correo electrónico, el nombre y la dirección web de la entidad.</w:t>
      </w:r>
    </w:p>
    <w:p w14:paraId="1EFED582" w14:textId="77777777" w:rsidR="0093466C" w:rsidRPr="0093466C" w:rsidRDefault="0093466C" w:rsidP="0093466C">
      <w:pPr>
        <w:pBdr>
          <w:top w:val="nil"/>
          <w:left w:val="nil"/>
          <w:bottom w:val="nil"/>
          <w:right w:val="nil"/>
          <w:between w:val="nil"/>
        </w:pBdr>
        <w:spacing w:after="0" w:line="480" w:lineRule="auto"/>
        <w:ind w:left="714"/>
        <w:rPr>
          <w:rFonts w:ascii="Arial" w:hAnsi="Arial" w:cs="Arial"/>
          <w:sz w:val="24"/>
          <w:szCs w:val="24"/>
        </w:rPr>
      </w:pPr>
    </w:p>
    <w:p w14:paraId="3151A715" w14:textId="77777777" w:rsidR="0093466C" w:rsidRPr="0093466C" w:rsidRDefault="0093466C" w:rsidP="0093466C">
      <w:pPr>
        <w:numPr>
          <w:ilvl w:val="0"/>
          <w:numId w:val="25"/>
        </w:numPr>
        <w:pBdr>
          <w:top w:val="nil"/>
          <w:left w:val="nil"/>
          <w:bottom w:val="nil"/>
          <w:right w:val="nil"/>
          <w:between w:val="nil"/>
        </w:pBdr>
        <w:spacing w:after="0" w:line="480" w:lineRule="auto"/>
        <w:ind w:left="714" w:hanging="357"/>
        <w:rPr>
          <w:rFonts w:ascii="Arial" w:hAnsi="Arial" w:cs="Arial"/>
          <w:sz w:val="24"/>
          <w:szCs w:val="24"/>
        </w:rPr>
      </w:pPr>
      <w:r w:rsidRPr="0093466C">
        <w:rPr>
          <w:rFonts w:ascii="Arial" w:hAnsi="Arial" w:cs="Arial"/>
          <w:sz w:val="24"/>
          <w:szCs w:val="24"/>
        </w:rPr>
        <w:t>Revisar de manera completa el mensaje antes de hacer clic en “Enviar”. Con esto se evitará cometer errores que generen una mala impresión de la Entidad en quien recibe el correo electrónico.</w:t>
      </w:r>
    </w:p>
    <w:p w14:paraId="248395B7" w14:textId="77777777" w:rsidR="0093466C" w:rsidRPr="0093466C" w:rsidRDefault="0093466C" w:rsidP="0093466C">
      <w:pPr>
        <w:spacing w:after="0" w:line="480" w:lineRule="auto"/>
        <w:rPr>
          <w:rFonts w:ascii="Arial" w:eastAsia="Times New Roman" w:hAnsi="Arial" w:cs="Arial"/>
          <w:b/>
          <w:sz w:val="24"/>
          <w:szCs w:val="24"/>
          <w:lang w:val="es-419" w:eastAsia="es-419"/>
        </w:rPr>
      </w:pPr>
    </w:p>
    <w:p w14:paraId="67135316" w14:textId="77777777" w:rsidR="003220C7" w:rsidRDefault="0093466C" w:rsidP="003220C7">
      <w:pPr>
        <w:pStyle w:val="Subttulo"/>
        <w:spacing w:after="0" w:line="480" w:lineRule="auto"/>
        <w:ind w:left="567"/>
        <w:rPr>
          <w:rFonts w:ascii="Arial" w:eastAsiaTheme="majorEastAsia" w:hAnsi="Arial" w:cs="Arial"/>
          <w:b/>
          <w:iCs/>
          <w:color w:val="auto"/>
          <w:sz w:val="24"/>
          <w:szCs w:val="24"/>
          <w:lang w:val="es-419" w:eastAsia="es-419"/>
        </w:rPr>
      </w:pPr>
      <w:bookmarkStart w:id="38" w:name="_Toc128648069"/>
      <w:r w:rsidRPr="0093466C">
        <w:rPr>
          <w:rFonts w:ascii="Arial" w:eastAsiaTheme="majorEastAsia" w:hAnsi="Arial" w:cs="Arial"/>
          <w:b/>
          <w:iCs/>
          <w:color w:val="auto"/>
          <w:sz w:val="24"/>
          <w:szCs w:val="24"/>
          <w:lang w:val="es-419" w:eastAsia="es-419"/>
        </w:rPr>
        <w:t>8.1.5. Recomendaciones generales</w:t>
      </w:r>
      <w:bookmarkEnd w:id="38"/>
    </w:p>
    <w:p w14:paraId="6B676960" w14:textId="77777777" w:rsidR="0093466C" w:rsidRPr="003220C7" w:rsidRDefault="0093466C" w:rsidP="003220C7">
      <w:pPr>
        <w:pStyle w:val="Subttulo"/>
        <w:numPr>
          <w:ilvl w:val="0"/>
          <w:numId w:val="36"/>
        </w:numPr>
        <w:spacing w:after="0" w:line="480" w:lineRule="auto"/>
        <w:rPr>
          <w:rFonts w:ascii="Arial" w:eastAsiaTheme="majorEastAsia" w:hAnsi="Arial" w:cs="Arial"/>
          <w:b/>
          <w:iCs/>
          <w:color w:val="auto"/>
          <w:sz w:val="24"/>
          <w:szCs w:val="24"/>
          <w:lang w:val="es-419" w:eastAsia="es-419"/>
        </w:rPr>
      </w:pPr>
      <w:r w:rsidRPr="003220C7">
        <w:rPr>
          <w:rFonts w:ascii="Arial" w:hAnsi="Arial" w:cs="Arial"/>
          <w:color w:val="auto"/>
          <w:sz w:val="24"/>
          <w:szCs w:val="24"/>
        </w:rPr>
        <w:t xml:space="preserve">El servidor público es responsable del uso de su cuenta de correo, razón por la cual no debe permitirle a terceros acceder.  </w:t>
      </w:r>
    </w:p>
    <w:p w14:paraId="794287C6" w14:textId="77777777" w:rsidR="0093466C" w:rsidRPr="0093466C" w:rsidRDefault="0093466C" w:rsidP="0093466C">
      <w:pPr>
        <w:numPr>
          <w:ilvl w:val="0"/>
          <w:numId w:val="25"/>
        </w:numPr>
        <w:pBdr>
          <w:top w:val="nil"/>
          <w:left w:val="nil"/>
          <w:bottom w:val="nil"/>
          <w:right w:val="nil"/>
          <w:between w:val="nil"/>
        </w:pBdr>
        <w:spacing w:after="0" w:line="480" w:lineRule="auto"/>
        <w:rPr>
          <w:rFonts w:ascii="Arial" w:hAnsi="Arial" w:cs="Arial"/>
          <w:sz w:val="24"/>
          <w:szCs w:val="24"/>
        </w:rPr>
      </w:pPr>
      <w:r w:rsidRPr="003220C7">
        <w:rPr>
          <w:rFonts w:ascii="Arial" w:hAnsi="Arial" w:cs="Arial"/>
          <w:sz w:val="24"/>
          <w:szCs w:val="24"/>
        </w:rPr>
        <w:t xml:space="preserve">El correo electrónico institucional no debe usarse para temas personales, ni </w:t>
      </w:r>
      <w:r w:rsidRPr="0093466C">
        <w:rPr>
          <w:rFonts w:ascii="Arial" w:hAnsi="Arial" w:cs="Arial"/>
          <w:sz w:val="24"/>
          <w:szCs w:val="24"/>
        </w:rPr>
        <w:t>para enviar cadenas o distribuir mensajes con contenidos que puedan afectar a la entidad.</w:t>
      </w:r>
    </w:p>
    <w:p w14:paraId="085FB989" w14:textId="77777777" w:rsidR="0093466C" w:rsidRPr="0093466C" w:rsidRDefault="0093466C" w:rsidP="0093466C">
      <w:pPr>
        <w:numPr>
          <w:ilvl w:val="0"/>
          <w:numId w:val="25"/>
        </w:numPr>
        <w:pBdr>
          <w:top w:val="nil"/>
          <w:left w:val="nil"/>
          <w:bottom w:val="nil"/>
          <w:right w:val="nil"/>
          <w:between w:val="nil"/>
        </w:pBdr>
        <w:spacing w:after="0" w:line="480" w:lineRule="auto"/>
        <w:rPr>
          <w:rFonts w:ascii="Arial" w:hAnsi="Arial" w:cs="Arial"/>
          <w:sz w:val="24"/>
          <w:szCs w:val="24"/>
        </w:rPr>
      </w:pPr>
      <w:r w:rsidRPr="0093466C">
        <w:rPr>
          <w:rFonts w:ascii="Arial" w:hAnsi="Arial" w:cs="Arial"/>
          <w:sz w:val="24"/>
          <w:szCs w:val="24"/>
        </w:rPr>
        <w:t>Seguir el protocolo establecido por la entidad con relación al uso de plantillas y firmas.</w:t>
      </w:r>
    </w:p>
    <w:p w14:paraId="5B5D60F5" w14:textId="77777777" w:rsidR="0093466C" w:rsidRPr="0093466C" w:rsidRDefault="0093466C" w:rsidP="0093466C">
      <w:pPr>
        <w:numPr>
          <w:ilvl w:val="0"/>
          <w:numId w:val="25"/>
        </w:numPr>
        <w:pBdr>
          <w:top w:val="nil"/>
          <w:left w:val="nil"/>
          <w:bottom w:val="nil"/>
          <w:right w:val="nil"/>
          <w:between w:val="nil"/>
        </w:pBdr>
        <w:spacing w:after="0" w:line="480" w:lineRule="auto"/>
        <w:rPr>
          <w:rFonts w:ascii="Arial" w:hAnsi="Arial" w:cs="Arial"/>
          <w:sz w:val="24"/>
          <w:szCs w:val="24"/>
        </w:rPr>
      </w:pPr>
      <w:r w:rsidRPr="0093466C">
        <w:rPr>
          <w:rFonts w:ascii="Arial" w:hAnsi="Arial" w:cs="Arial"/>
          <w:sz w:val="24"/>
          <w:szCs w:val="24"/>
        </w:rPr>
        <w:t>Imprimir los correos electrónicos únicamente en los casos en que sea absolutamente necesario manipular o conservar una copia en papel.</w:t>
      </w:r>
    </w:p>
    <w:p w14:paraId="285D8CF1" w14:textId="77777777" w:rsidR="0093466C" w:rsidRPr="0093466C" w:rsidRDefault="0093466C" w:rsidP="0093466C">
      <w:pPr>
        <w:pBdr>
          <w:top w:val="nil"/>
          <w:left w:val="nil"/>
          <w:bottom w:val="nil"/>
          <w:right w:val="nil"/>
          <w:between w:val="nil"/>
        </w:pBdr>
        <w:spacing w:after="0" w:line="480" w:lineRule="auto"/>
        <w:ind w:left="720"/>
        <w:rPr>
          <w:rFonts w:ascii="Arial" w:hAnsi="Arial" w:cs="Arial"/>
          <w:sz w:val="24"/>
          <w:szCs w:val="24"/>
        </w:rPr>
      </w:pPr>
    </w:p>
    <w:p w14:paraId="27F4CFA5" w14:textId="77777777" w:rsidR="0093466C" w:rsidRPr="0093466C" w:rsidRDefault="0093466C" w:rsidP="0093466C">
      <w:pPr>
        <w:pStyle w:val="Subttulo"/>
        <w:spacing w:after="0" w:line="480" w:lineRule="auto"/>
        <w:ind w:left="284"/>
        <w:rPr>
          <w:rFonts w:ascii="Arial" w:eastAsiaTheme="majorEastAsia" w:hAnsi="Arial" w:cs="Arial"/>
          <w:b/>
          <w:iCs/>
          <w:color w:val="auto"/>
          <w:sz w:val="24"/>
          <w:szCs w:val="24"/>
          <w:lang w:val="es-419" w:eastAsia="es-419"/>
        </w:rPr>
      </w:pPr>
      <w:bookmarkStart w:id="39" w:name="_Toc128648070"/>
      <w:r w:rsidRPr="0093466C">
        <w:rPr>
          <w:rFonts w:ascii="Arial" w:eastAsiaTheme="majorEastAsia" w:hAnsi="Arial" w:cs="Arial"/>
          <w:b/>
          <w:iCs/>
          <w:color w:val="auto"/>
          <w:sz w:val="24"/>
          <w:szCs w:val="24"/>
          <w:lang w:val="es-419" w:eastAsia="es-419"/>
        </w:rPr>
        <w:t>8.2. Atención virtual a través del formulario PQRSD</w:t>
      </w:r>
      <w:bookmarkEnd w:id="39"/>
    </w:p>
    <w:p w14:paraId="75CEBB77" w14:textId="77777777" w:rsidR="0093466C" w:rsidRPr="0093466C" w:rsidRDefault="0093466C" w:rsidP="0093466C">
      <w:pPr>
        <w:spacing w:after="0" w:line="480" w:lineRule="auto"/>
        <w:rPr>
          <w:rFonts w:ascii="Arial" w:hAnsi="Arial" w:cs="Arial"/>
          <w:sz w:val="24"/>
          <w:szCs w:val="24"/>
        </w:rPr>
      </w:pPr>
      <w:r w:rsidRPr="0093466C">
        <w:rPr>
          <w:rFonts w:ascii="Arial" w:hAnsi="Arial" w:cs="Arial"/>
          <w:sz w:val="24"/>
          <w:szCs w:val="24"/>
        </w:rPr>
        <w:t xml:space="preserve">En este formulario los ciudadanos, partes interesadas y grupos de valor pueden presentar sus peticiones, quejas, reclamos sugerencias y denuncias anónimas, hacer seguimiento a su requerimiento a través del número de radicado que la sede electrónica de la APC Colombia arroja. Para ingresar al formulario PQRSD abra el siguiente enlace: </w:t>
      </w:r>
      <w:hyperlink r:id="rId16">
        <w:r w:rsidRPr="0093466C">
          <w:rPr>
            <w:rFonts w:ascii="Arial" w:hAnsi="Arial" w:cs="Arial"/>
            <w:sz w:val="24"/>
            <w:szCs w:val="24"/>
            <w:u w:val="single"/>
          </w:rPr>
          <w:t>Crear PQRSD</w:t>
        </w:r>
      </w:hyperlink>
      <w:r w:rsidRPr="0093466C">
        <w:rPr>
          <w:rFonts w:ascii="Arial" w:hAnsi="Arial" w:cs="Arial"/>
          <w:sz w:val="24"/>
          <w:szCs w:val="24"/>
          <w:u w:val="single"/>
        </w:rPr>
        <w:t xml:space="preserve"> </w:t>
      </w:r>
      <w:r w:rsidRPr="0093466C">
        <w:rPr>
          <w:rFonts w:ascii="Arial" w:hAnsi="Arial" w:cs="Arial"/>
          <w:sz w:val="24"/>
          <w:szCs w:val="24"/>
        </w:rPr>
        <w:t xml:space="preserve"> </w:t>
      </w:r>
      <w:r w:rsidRPr="006838B6">
        <w:rPr>
          <w:rFonts w:ascii="Arial" w:hAnsi="Arial" w:cs="Arial"/>
          <w:sz w:val="24"/>
          <w:szCs w:val="24"/>
        </w:rPr>
        <w:t>(Bienvenido al módulo de radicación de PQRS-D).</w:t>
      </w:r>
    </w:p>
    <w:p w14:paraId="16FAABDC" w14:textId="77777777" w:rsidR="0093466C" w:rsidRPr="0093466C" w:rsidRDefault="0093466C" w:rsidP="0093466C">
      <w:pPr>
        <w:spacing w:after="0" w:line="480" w:lineRule="auto"/>
        <w:rPr>
          <w:rFonts w:ascii="Arial" w:eastAsia="Times New Roman" w:hAnsi="Arial" w:cs="Arial"/>
          <w:b/>
          <w:sz w:val="24"/>
          <w:szCs w:val="24"/>
          <w:lang w:val="es-419" w:eastAsia="es-419"/>
        </w:rPr>
      </w:pPr>
      <w:r w:rsidRPr="0093466C">
        <w:rPr>
          <w:rFonts w:ascii="Arial" w:eastAsia="Times New Roman" w:hAnsi="Arial" w:cs="Arial"/>
          <w:b/>
          <w:sz w:val="24"/>
          <w:szCs w:val="24"/>
          <w:lang w:val="es-419" w:eastAsia="es-419"/>
        </w:rPr>
        <w:t xml:space="preserve"> </w:t>
      </w:r>
    </w:p>
    <w:p w14:paraId="299FD27E" w14:textId="77777777" w:rsidR="0093466C" w:rsidRPr="0093466C" w:rsidRDefault="0093466C" w:rsidP="0093466C">
      <w:pPr>
        <w:spacing w:after="0" w:line="480" w:lineRule="auto"/>
        <w:ind w:left="284"/>
        <w:rPr>
          <w:rFonts w:ascii="Arial" w:eastAsia="Times New Roman" w:hAnsi="Arial" w:cs="Arial"/>
          <w:b/>
          <w:sz w:val="24"/>
          <w:szCs w:val="24"/>
          <w:lang w:val="es-419" w:eastAsia="es-419"/>
        </w:rPr>
      </w:pPr>
      <w:bookmarkStart w:id="40" w:name="_kgcv8k" w:colFirst="0" w:colLast="0"/>
      <w:bookmarkStart w:id="41" w:name="_Toc128648071"/>
      <w:bookmarkEnd w:id="40"/>
      <w:r w:rsidRPr="0093466C">
        <w:rPr>
          <w:rFonts w:ascii="Arial" w:eastAsia="Times New Roman" w:hAnsi="Arial" w:cs="Arial"/>
          <w:b/>
          <w:sz w:val="24"/>
          <w:szCs w:val="24"/>
          <w:lang w:val="es-419" w:eastAsia="es-419"/>
        </w:rPr>
        <w:t>8.3. Canal de atención presencial</w:t>
      </w:r>
      <w:bookmarkEnd w:id="41"/>
    </w:p>
    <w:p w14:paraId="735AEEC2" w14:textId="77777777" w:rsidR="0093466C" w:rsidRPr="0093466C" w:rsidRDefault="0093466C" w:rsidP="0093466C">
      <w:pPr>
        <w:spacing w:after="0" w:line="480" w:lineRule="auto"/>
        <w:rPr>
          <w:rFonts w:ascii="Arial" w:hAnsi="Arial" w:cs="Arial"/>
          <w:sz w:val="24"/>
          <w:szCs w:val="24"/>
        </w:rPr>
      </w:pPr>
      <w:r w:rsidRPr="0093466C">
        <w:rPr>
          <w:rFonts w:ascii="Arial" w:hAnsi="Arial" w:cs="Arial"/>
          <w:sz w:val="24"/>
          <w:szCs w:val="24"/>
        </w:rPr>
        <w:t xml:space="preserve">Es el punto de atención a través del cual los servidores públicos interactúan con los ciudadanos, partes interesadas y grupos de valor para realizar peticiones, solicitar servicios, información, orientación o asistencia relacionada con el quehacer de la entidad. </w:t>
      </w:r>
    </w:p>
    <w:p w14:paraId="02867128" w14:textId="77777777" w:rsidR="0093466C" w:rsidRPr="0093466C" w:rsidRDefault="0093466C" w:rsidP="0093466C">
      <w:pPr>
        <w:spacing w:after="0" w:line="480" w:lineRule="auto"/>
        <w:rPr>
          <w:rFonts w:ascii="Arial" w:hAnsi="Arial" w:cs="Arial"/>
          <w:sz w:val="24"/>
          <w:szCs w:val="24"/>
        </w:rPr>
      </w:pPr>
    </w:p>
    <w:p w14:paraId="7AAFB590" w14:textId="77777777" w:rsidR="0093466C" w:rsidRDefault="0093466C" w:rsidP="0093466C">
      <w:pPr>
        <w:spacing w:after="0" w:line="480" w:lineRule="auto"/>
        <w:rPr>
          <w:rFonts w:ascii="Arial" w:hAnsi="Arial" w:cs="Arial"/>
          <w:sz w:val="24"/>
          <w:szCs w:val="24"/>
        </w:rPr>
      </w:pPr>
      <w:r w:rsidRPr="0093466C">
        <w:rPr>
          <w:rFonts w:ascii="Arial" w:hAnsi="Arial" w:cs="Arial"/>
          <w:sz w:val="24"/>
          <w:szCs w:val="24"/>
        </w:rPr>
        <w:t>En este espacio de interacción es importante tener en cuenta:</w:t>
      </w:r>
    </w:p>
    <w:p w14:paraId="41D551B2" w14:textId="77777777" w:rsidR="003220C7" w:rsidRPr="0093466C" w:rsidRDefault="003220C7" w:rsidP="0093466C">
      <w:pPr>
        <w:spacing w:after="0" w:line="480" w:lineRule="auto"/>
        <w:rPr>
          <w:rFonts w:ascii="Arial" w:hAnsi="Arial" w:cs="Arial"/>
          <w:sz w:val="24"/>
          <w:szCs w:val="24"/>
        </w:rPr>
      </w:pPr>
    </w:p>
    <w:p w14:paraId="2FABF84D" w14:textId="77777777" w:rsidR="0093466C" w:rsidRPr="0093466C" w:rsidRDefault="0093466C" w:rsidP="0093466C">
      <w:pPr>
        <w:pStyle w:val="Prrafodelista"/>
        <w:numPr>
          <w:ilvl w:val="0"/>
          <w:numId w:val="2"/>
        </w:numPr>
        <w:spacing w:after="0" w:line="480" w:lineRule="auto"/>
        <w:rPr>
          <w:rFonts w:cs="Arial"/>
          <w:bCs/>
          <w:szCs w:val="24"/>
        </w:rPr>
      </w:pPr>
      <w:r w:rsidRPr="0093466C">
        <w:rPr>
          <w:rFonts w:cs="Arial"/>
          <w:b/>
          <w:szCs w:val="24"/>
        </w:rPr>
        <w:t>Presentación personal</w:t>
      </w:r>
      <w:r w:rsidRPr="0093466C">
        <w:rPr>
          <w:rFonts w:cs="Arial"/>
          <w:b/>
          <w:bCs/>
          <w:szCs w:val="24"/>
        </w:rPr>
        <w:t>:</w:t>
      </w:r>
      <w:r w:rsidRPr="0093466C">
        <w:rPr>
          <w:rFonts w:cs="Arial"/>
          <w:bCs/>
          <w:szCs w:val="24"/>
        </w:rPr>
        <w:t xml:space="preserve"> Influye en la percepción que tendrá el ciudadano respecto al servidor público y a la entidad. Por eso, es importante mantener una buena presentación, apropiada para el rol que se desempeña y guardar adecuadamente la imagen institucional. La identificación siempre debe estar visible.</w:t>
      </w:r>
    </w:p>
    <w:p w14:paraId="73616541" w14:textId="77777777" w:rsidR="0093466C" w:rsidRPr="0093466C" w:rsidRDefault="0093466C" w:rsidP="0093466C">
      <w:pPr>
        <w:pStyle w:val="Prrafodelista"/>
        <w:numPr>
          <w:ilvl w:val="0"/>
          <w:numId w:val="2"/>
        </w:numPr>
        <w:spacing w:after="0" w:line="480" w:lineRule="auto"/>
        <w:rPr>
          <w:rFonts w:cs="Arial"/>
          <w:bCs/>
          <w:szCs w:val="24"/>
        </w:rPr>
      </w:pPr>
      <w:r w:rsidRPr="0093466C">
        <w:rPr>
          <w:rFonts w:cs="Arial"/>
          <w:b/>
          <w:szCs w:val="24"/>
        </w:rPr>
        <w:t>Comportamiento</w:t>
      </w:r>
      <w:r w:rsidRPr="0093466C">
        <w:rPr>
          <w:rFonts w:cs="Arial"/>
          <w:b/>
          <w:bCs/>
          <w:szCs w:val="24"/>
        </w:rPr>
        <w:t>:</w:t>
      </w:r>
      <w:r w:rsidRPr="0093466C">
        <w:rPr>
          <w:rFonts w:cs="Arial"/>
          <w:bCs/>
          <w:szCs w:val="24"/>
        </w:rPr>
        <w:t xml:space="preserve"> Comer en el puesto de trabajo, masticar chicle, realizar actividades como maquillarse o arreglarse las uñas frente al ciudadano; o hablar por celular o con sus compañeros -si no es necesario para completar la atención solicitada-, indispone al ciudadano, le hace percibir que sus necesidades no son importantes.</w:t>
      </w:r>
    </w:p>
    <w:p w14:paraId="7A767328" w14:textId="77777777" w:rsidR="0093466C" w:rsidRPr="0093466C" w:rsidRDefault="0093466C" w:rsidP="0093466C">
      <w:pPr>
        <w:numPr>
          <w:ilvl w:val="0"/>
          <w:numId w:val="2"/>
        </w:numPr>
        <w:pBdr>
          <w:top w:val="nil"/>
          <w:left w:val="nil"/>
          <w:bottom w:val="nil"/>
          <w:right w:val="nil"/>
          <w:between w:val="nil"/>
        </w:pBdr>
        <w:spacing w:after="0" w:line="480" w:lineRule="auto"/>
        <w:ind w:left="714" w:hanging="357"/>
        <w:rPr>
          <w:rFonts w:ascii="Arial" w:hAnsi="Arial" w:cs="Arial"/>
          <w:sz w:val="24"/>
          <w:szCs w:val="24"/>
        </w:rPr>
      </w:pPr>
      <w:r w:rsidRPr="0093466C">
        <w:rPr>
          <w:rFonts w:ascii="Arial" w:hAnsi="Arial" w:cs="Arial"/>
          <w:b/>
          <w:sz w:val="24"/>
          <w:szCs w:val="24"/>
        </w:rPr>
        <w:t xml:space="preserve">La expresividad en el rostro: </w:t>
      </w:r>
      <w:r w:rsidRPr="0093466C">
        <w:rPr>
          <w:rFonts w:ascii="Arial" w:hAnsi="Arial" w:cs="Arial"/>
          <w:sz w:val="24"/>
          <w:szCs w:val="24"/>
        </w:rPr>
        <w:t>La expresión facial es relevante; no hace falta sonreír de manera forzada: mirando al interlocutor a los ojos ya se demuestra interés. El lenguaje gestual y corporal debe ser acorde con el trato verbal, es decir, educado, cortés</w:t>
      </w:r>
      <w:r w:rsidRPr="0093466C">
        <w:rPr>
          <w:rFonts w:ascii="Arial" w:hAnsi="Arial" w:cs="Arial"/>
          <w:b/>
          <w:sz w:val="24"/>
          <w:szCs w:val="24"/>
        </w:rPr>
        <w:t>.</w:t>
      </w:r>
    </w:p>
    <w:p w14:paraId="2D2CD22C" w14:textId="77777777" w:rsidR="0093466C" w:rsidRPr="0093466C" w:rsidRDefault="0093466C" w:rsidP="0093466C">
      <w:pPr>
        <w:numPr>
          <w:ilvl w:val="0"/>
          <w:numId w:val="2"/>
        </w:numPr>
        <w:pBdr>
          <w:top w:val="nil"/>
          <w:left w:val="nil"/>
          <w:bottom w:val="nil"/>
          <w:right w:val="nil"/>
          <w:between w:val="nil"/>
        </w:pBdr>
        <w:spacing w:after="0" w:line="480" w:lineRule="auto"/>
        <w:ind w:left="714" w:hanging="357"/>
        <w:rPr>
          <w:rFonts w:ascii="Arial" w:hAnsi="Arial" w:cs="Arial"/>
          <w:sz w:val="24"/>
          <w:szCs w:val="24"/>
        </w:rPr>
      </w:pPr>
      <w:r w:rsidRPr="0093466C">
        <w:rPr>
          <w:rFonts w:ascii="Arial" w:hAnsi="Arial" w:cs="Arial"/>
          <w:b/>
          <w:sz w:val="24"/>
          <w:szCs w:val="24"/>
        </w:rPr>
        <w:t xml:space="preserve">El tono de voz: </w:t>
      </w:r>
      <w:r w:rsidRPr="0093466C">
        <w:rPr>
          <w:rFonts w:ascii="Arial" w:hAnsi="Arial" w:cs="Arial"/>
          <w:sz w:val="24"/>
          <w:szCs w:val="24"/>
        </w:rPr>
        <w:t>Utilice un tono de voz natural y cómodo, ni muy alto, ni muy bajo. Evite resabios de dureza, aspereza o altivez, sea cual fuere la persona con quien hable; hay que hacerlo siempre con respeto y benevolencia.</w:t>
      </w:r>
    </w:p>
    <w:p w14:paraId="2B87B994" w14:textId="77777777" w:rsidR="0093466C" w:rsidRPr="0093466C" w:rsidRDefault="0093466C" w:rsidP="0093466C">
      <w:pPr>
        <w:numPr>
          <w:ilvl w:val="0"/>
          <w:numId w:val="2"/>
        </w:numPr>
        <w:pBdr>
          <w:top w:val="nil"/>
          <w:left w:val="nil"/>
          <w:bottom w:val="nil"/>
          <w:right w:val="nil"/>
          <w:between w:val="nil"/>
        </w:pBdr>
        <w:spacing w:after="0" w:line="480" w:lineRule="auto"/>
        <w:rPr>
          <w:rFonts w:ascii="Arial" w:hAnsi="Arial" w:cs="Arial"/>
          <w:sz w:val="24"/>
          <w:szCs w:val="24"/>
        </w:rPr>
      </w:pPr>
      <w:r w:rsidRPr="0093466C">
        <w:rPr>
          <w:rFonts w:ascii="Arial" w:hAnsi="Arial" w:cs="Arial"/>
          <w:b/>
          <w:sz w:val="24"/>
          <w:szCs w:val="24"/>
        </w:rPr>
        <w:t xml:space="preserve">La postura: </w:t>
      </w:r>
      <w:r w:rsidRPr="0093466C">
        <w:rPr>
          <w:rFonts w:ascii="Arial" w:hAnsi="Arial" w:cs="Arial"/>
          <w:sz w:val="24"/>
          <w:szCs w:val="24"/>
        </w:rPr>
        <w:t>La postura adoptada mientras se atiende al ciudadano refleja lo que se siente y piensa; es aconsejable mantener la columna flexible, el cuello y los hombros relajados, y evitar las posturas rígidas o forzadas.</w:t>
      </w:r>
    </w:p>
    <w:p w14:paraId="10E72335" w14:textId="77777777" w:rsidR="0093466C" w:rsidRPr="0093466C" w:rsidRDefault="0093466C" w:rsidP="0093466C">
      <w:pPr>
        <w:numPr>
          <w:ilvl w:val="0"/>
          <w:numId w:val="2"/>
        </w:numPr>
        <w:pBdr>
          <w:top w:val="nil"/>
          <w:left w:val="nil"/>
          <w:bottom w:val="nil"/>
          <w:right w:val="nil"/>
          <w:between w:val="nil"/>
        </w:pBdr>
        <w:spacing w:after="0" w:line="480" w:lineRule="auto"/>
        <w:rPr>
          <w:rFonts w:ascii="Arial" w:hAnsi="Arial" w:cs="Arial"/>
          <w:sz w:val="24"/>
          <w:szCs w:val="24"/>
        </w:rPr>
      </w:pPr>
      <w:r w:rsidRPr="0093466C">
        <w:rPr>
          <w:rFonts w:ascii="Arial" w:hAnsi="Arial" w:cs="Arial"/>
          <w:b/>
          <w:sz w:val="24"/>
          <w:szCs w:val="24"/>
        </w:rPr>
        <w:t xml:space="preserve">El puesto de trabajo: </w:t>
      </w:r>
      <w:r w:rsidRPr="0093466C">
        <w:rPr>
          <w:rFonts w:ascii="Arial" w:hAnsi="Arial" w:cs="Arial"/>
          <w:sz w:val="24"/>
          <w:szCs w:val="24"/>
        </w:rPr>
        <w:t>El cuidado y apariencia del puesto de trabajo tienen un impacto inmediato en la percepción del ciudadano; si está sucio, desordenado y lleno de elementos ajenos a la labor, dará una sensación de desorden y descuido.</w:t>
      </w:r>
    </w:p>
    <w:p w14:paraId="0E3E63D3" w14:textId="77777777" w:rsidR="0093466C" w:rsidRPr="0093466C" w:rsidRDefault="0093466C" w:rsidP="0093466C">
      <w:pPr>
        <w:spacing w:after="0" w:line="480" w:lineRule="auto"/>
        <w:rPr>
          <w:rFonts w:ascii="Arial" w:hAnsi="Arial" w:cs="Arial"/>
          <w:sz w:val="24"/>
          <w:szCs w:val="24"/>
        </w:rPr>
      </w:pPr>
    </w:p>
    <w:p w14:paraId="0A8858A4" w14:textId="77777777" w:rsidR="0093466C" w:rsidRPr="0093466C" w:rsidRDefault="003220C7" w:rsidP="0093466C">
      <w:pPr>
        <w:spacing w:after="0" w:line="480" w:lineRule="auto"/>
        <w:rPr>
          <w:rFonts w:ascii="Arial" w:hAnsi="Arial" w:cs="Arial"/>
          <w:sz w:val="24"/>
          <w:szCs w:val="24"/>
        </w:rPr>
      </w:pPr>
      <w:r>
        <w:rPr>
          <w:rFonts w:ascii="Arial" w:hAnsi="Arial" w:cs="Arial"/>
          <w:sz w:val="24"/>
          <w:szCs w:val="24"/>
        </w:rPr>
        <w:t xml:space="preserve">La </w:t>
      </w:r>
      <w:r w:rsidR="0093466C" w:rsidRPr="0093466C">
        <w:rPr>
          <w:rFonts w:ascii="Arial" w:hAnsi="Arial" w:cs="Arial"/>
          <w:sz w:val="24"/>
          <w:szCs w:val="24"/>
        </w:rPr>
        <w:t xml:space="preserve">APC Colombia, cuenta con un canal presencial, ubicado en la Carrera 10 No. 97A-13, </w:t>
      </w:r>
      <w:r>
        <w:rPr>
          <w:rFonts w:ascii="Arial" w:hAnsi="Arial" w:cs="Arial"/>
          <w:sz w:val="24"/>
          <w:szCs w:val="24"/>
        </w:rPr>
        <w:t>Torre A</w:t>
      </w:r>
      <w:r w:rsidR="0093466C" w:rsidRPr="0093466C">
        <w:rPr>
          <w:rFonts w:ascii="Arial" w:hAnsi="Arial" w:cs="Arial"/>
          <w:sz w:val="24"/>
          <w:szCs w:val="24"/>
        </w:rPr>
        <w:t xml:space="preserve">, </w:t>
      </w:r>
      <w:r>
        <w:rPr>
          <w:rFonts w:ascii="Arial" w:hAnsi="Arial" w:cs="Arial"/>
          <w:sz w:val="24"/>
          <w:szCs w:val="24"/>
        </w:rPr>
        <w:t>Piso 6</w:t>
      </w:r>
      <w:r w:rsidR="0093466C" w:rsidRPr="0093466C">
        <w:rPr>
          <w:rFonts w:ascii="Arial" w:hAnsi="Arial" w:cs="Arial"/>
          <w:sz w:val="24"/>
          <w:szCs w:val="24"/>
        </w:rPr>
        <w:t>, Edificio Bogotá Trade Center, Bogotá D.C.,</w:t>
      </w:r>
      <w:r>
        <w:rPr>
          <w:rFonts w:ascii="Arial" w:hAnsi="Arial" w:cs="Arial"/>
          <w:sz w:val="24"/>
          <w:szCs w:val="24"/>
        </w:rPr>
        <w:t xml:space="preserve"> Colombia</w:t>
      </w:r>
      <w:r w:rsidR="0093466C" w:rsidRPr="0093466C">
        <w:rPr>
          <w:rFonts w:ascii="Arial" w:hAnsi="Arial" w:cs="Arial"/>
          <w:sz w:val="24"/>
          <w:szCs w:val="24"/>
        </w:rPr>
        <w:t xml:space="preserve"> o de donde se encuentre domiciliada la Agencia.</w:t>
      </w:r>
    </w:p>
    <w:p w14:paraId="2BBD4DE4" w14:textId="77777777" w:rsidR="0093466C" w:rsidRPr="0093466C" w:rsidRDefault="0093466C" w:rsidP="0093466C">
      <w:pPr>
        <w:spacing w:after="0" w:line="480" w:lineRule="auto"/>
        <w:rPr>
          <w:rFonts w:ascii="Arial" w:hAnsi="Arial" w:cs="Arial"/>
          <w:sz w:val="24"/>
          <w:szCs w:val="24"/>
        </w:rPr>
      </w:pPr>
    </w:p>
    <w:p w14:paraId="1861F427" w14:textId="77777777" w:rsidR="0093466C" w:rsidRDefault="0093466C" w:rsidP="0093466C">
      <w:pPr>
        <w:pStyle w:val="Subttulo"/>
        <w:spacing w:after="0" w:line="480" w:lineRule="auto"/>
        <w:ind w:left="567"/>
        <w:rPr>
          <w:rFonts w:ascii="Arial" w:eastAsiaTheme="majorEastAsia" w:hAnsi="Arial" w:cs="Arial"/>
          <w:b/>
          <w:iCs/>
          <w:color w:val="auto"/>
          <w:sz w:val="24"/>
          <w:szCs w:val="24"/>
          <w:lang w:val="es-419" w:eastAsia="es-419"/>
        </w:rPr>
      </w:pPr>
      <w:bookmarkStart w:id="42" w:name="_Toc128648072"/>
      <w:r w:rsidRPr="0093466C">
        <w:rPr>
          <w:rFonts w:ascii="Arial" w:eastAsiaTheme="majorEastAsia" w:hAnsi="Arial" w:cs="Arial"/>
          <w:b/>
          <w:iCs/>
          <w:color w:val="auto"/>
          <w:sz w:val="24"/>
          <w:szCs w:val="24"/>
          <w:lang w:val="es-419" w:eastAsia="es-419"/>
        </w:rPr>
        <w:t>8.3.1. Consejos adicionales</w:t>
      </w:r>
      <w:bookmarkEnd w:id="42"/>
      <w:r w:rsidRPr="0093466C">
        <w:rPr>
          <w:rFonts w:ascii="Arial" w:eastAsiaTheme="majorEastAsia" w:hAnsi="Arial" w:cs="Arial"/>
          <w:b/>
          <w:iCs/>
          <w:color w:val="auto"/>
          <w:sz w:val="24"/>
          <w:szCs w:val="24"/>
          <w:lang w:val="es-419" w:eastAsia="es-419"/>
        </w:rPr>
        <w:t xml:space="preserve"> para atención presencial</w:t>
      </w:r>
    </w:p>
    <w:p w14:paraId="00E04B39" w14:textId="77777777" w:rsidR="003220C7" w:rsidRPr="003220C7" w:rsidRDefault="003220C7" w:rsidP="003220C7">
      <w:pPr>
        <w:rPr>
          <w:lang w:val="es-419" w:eastAsia="es-419"/>
        </w:rPr>
      </w:pPr>
    </w:p>
    <w:p w14:paraId="37B26F06" w14:textId="77777777" w:rsidR="0093466C" w:rsidRPr="0093466C" w:rsidRDefault="0093466C" w:rsidP="0093466C">
      <w:pPr>
        <w:pStyle w:val="Prrafodelista"/>
        <w:numPr>
          <w:ilvl w:val="0"/>
          <w:numId w:val="3"/>
        </w:numPr>
        <w:tabs>
          <w:tab w:val="left" w:pos="0"/>
          <w:tab w:val="left" w:pos="1418"/>
          <w:tab w:val="left" w:pos="1560"/>
        </w:tabs>
        <w:spacing w:after="0" w:line="480" w:lineRule="auto"/>
        <w:ind w:right="49"/>
        <w:rPr>
          <w:rFonts w:cs="Arial"/>
          <w:szCs w:val="24"/>
        </w:rPr>
      </w:pPr>
      <w:r w:rsidRPr="0093466C">
        <w:rPr>
          <w:rFonts w:cs="Arial"/>
          <w:szCs w:val="24"/>
        </w:rPr>
        <w:t>Saludar de inmediato, de manera amable y sin esperar a que sea él quien salude primero antes de realizar cualquier pregunta “Buenos días” “Buenas tardes” y/o Bienvenido(a) en que le puedo servir.</w:t>
      </w:r>
    </w:p>
    <w:p w14:paraId="5359FE30" w14:textId="77777777" w:rsidR="0093466C" w:rsidRPr="0093466C" w:rsidRDefault="0093466C" w:rsidP="0093466C">
      <w:pPr>
        <w:numPr>
          <w:ilvl w:val="0"/>
          <w:numId w:val="3"/>
        </w:numPr>
        <w:pBdr>
          <w:top w:val="nil"/>
          <w:left w:val="nil"/>
          <w:bottom w:val="nil"/>
          <w:right w:val="nil"/>
          <w:between w:val="nil"/>
        </w:pBdr>
        <w:spacing w:after="0" w:line="480" w:lineRule="auto"/>
        <w:ind w:left="284" w:firstLine="0"/>
        <w:rPr>
          <w:rFonts w:ascii="Arial" w:hAnsi="Arial" w:cs="Arial"/>
          <w:sz w:val="24"/>
          <w:szCs w:val="24"/>
        </w:rPr>
      </w:pPr>
      <w:r w:rsidRPr="0093466C">
        <w:rPr>
          <w:rFonts w:ascii="Arial" w:hAnsi="Arial" w:cs="Arial"/>
          <w:sz w:val="24"/>
          <w:szCs w:val="24"/>
        </w:rPr>
        <w:t>Hacer contacto visual con el ciudadano desde el momento en que se acerca.</w:t>
      </w:r>
    </w:p>
    <w:p w14:paraId="3E7967E8" w14:textId="77777777" w:rsidR="0093466C" w:rsidRPr="0093466C" w:rsidRDefault="0093466C" w:rsidP="0093466C">
      <w:pPr>
        <w:numPr>
          <w:ilvl w:val="0"/>
          <w:numId w:val="3"/>
        </w:numPr>
        <w:pBdr>
          <w:top w:val="nil"/>
          <w:left w:val="nil"/>
          <w:bottom w:val="nil"/>
          <w:right w:val="nil"/>
          <w:between w:val="nil"/>
        </w:pBdr>
        <w:spacing w:after="0" w:line="480" w:lineRule="auto"/>
        <w:ind w:left="709" w:hanging="425"/>
        <w:rPr>
          <w:rFonts w:ascii="Arial" w:hAnsi="Arial" w:cs="Arial"/>
          <w:sz w:val="24"/>
          <w:szCs w:val="24"/>
        </w:rPr>
      </w:pPr>
      <w:r w:rsidRPr="0093466C">
        <w:rPr>
          <w:rFonts w:ascii="Arial" w:hAnsi="Arial" w:cs="Arial"/>
          <w:sz w:val="24"/>
          <w:szCs w:val="24"/>
        </w:rPr>
        <w:t>Escuche atentamente la necesidad del ciudadano y diríjase a él siempre por el nombre.</w:t>
      </w:r>
    </w:p>
    <w:p w14:paraId="5293FB68" w14:textId="77777777" w:rsidR="0093466C" w:rsidRPr="0093466C" w:rsidRDefault="0093466C" w:rsidP="0093466C">
      <w:pPr>
        <w:numPr>
          <w:ilvl w:val="0"/>
          <w:numId w:val="3"/>
        </w:numPr>
        <w:pBdr>
          <w:top w:val="nil"/>
          <w:left w:val="nil"/>
          <w:bottom w:val="nil"/>
          <w:right w:val="nil"/>
          <w:between w:val="nil"/>
        </w:pBdr>
        <w:spacing w:after="0" w:line="480" w:lineRule="auto"/>
        <w:ind w:left="709" w:hanging="425"/>
        <w:rPr>
          <w:rFonts w:ascii="Arial" w:hAnsi="Arial" w:cs="Arial"/>
          <w:sz w:val="24"/>
          <w:szCs w:val="24"/>
        </w:rPr>
      </w:pPr>
      <w:r w:rsidRPr="0093466C">
        <w:rPr>
          <w:rFonts w:ascii="Arial" w:hAnsi="Arial" w:cs="Arial"/>
          <w:sz w:val="24"/>
          <w:szCs w:val="24"/>
        </w:rPr>
        <w:t>Cumplir el horario de trabajo: de ser posible, presentarse en el punto de servicio de 10 a 15 minutos antes de empezar la jornada laboral para preparar el puesto de trabajo y ponerse al tanto de cualquier novedad en el servicio.</w:t>
      </w:r>
    </w:p>
    <w:p w14:paraId="1220B39A" w14:textId="77777777" w:rsidR="0093466C" w:rsidRPr="0093466C" w:rsidRDefault="0093466C" w:rsidP="0093466C">
      <w:pPr>
        <w:pStyle w:val="Prrafodelista"/>
        <w:numPr>
          <w:ilvl w:val="0"/>
          <w:numId w:val="3"/>
        </w:numPr>
        <w:tabs>
          <w:tab w:val="left" w:pos="0"/>
          <w:tab w:val="left" w:pos="1418"/>
          <w:tab w:val="left" w:pos="1560"/>
        </w:tabs>
        <w:spacing w:after="0" w:line="480" w:lineRule="auto"/>
        <w:ind w:right="49"/>
        <w:rPr>
          <w:rFonts w:cs="Arial"/>
          <w:szCs w:val="24"/>
        </w:rPr>
      </w:pPr>
      <w:r w:rsidRPr="0093466C">
        <w:rPr>
          <w:rFonts w:cs="Arial"/>
          <w:szCs w:val="24"/>
        </w:rPr>
        <w:t>Mantener una actitud de servicio amable y respetuosa pues esto da confianza a los ciudadanos. El lenguaje no verbal es fundamental en el servicio.</w:t>
      </w:r>
    </w:p>
    <w:p w14:paraId="0B96E73A" w14:textId="77777777" w:rsidR="0093466C" w:rsidRPr="0093466C" w:rsidRDefault="0093466C" w:rsidP="0093466C">
      <w:pPr>
        <w:numPr>
          <w:ilvl w:val="0"/>
          <w:numId w:val="3"/>
        </w:numPr>
        <w:pBdr>
          <w:top w:val="nil"/>
          <w:left w:val="nil"/>
          <w:bottom w:val="nil"/>
          <w:right w:val="nil"/>
          <w:between w:val="nil"/>
        </w:pBdr>
        <w:spacing w:after="0" w:line="480" w:lineRule="auto"/>
        <w:ind w:left="709" w:hanging="425"/>
        <w:rPr>
          <w:rFonts w:ascii="Arial" w:hAnsi="Arial" w:cs="Arial"/>
          <w:sz w:val="24"/>
          <w:szCs w:val="24"/>
        </w:rPr>
      </w:pPr>
      <w:r w:rsidRPr="0093466C">
        <w:rPr>
          <w:rFonts w:ascii="Arial" w:hAnsi="Arial" w:cs="Arial"/>
          <w:sz w:val="24"/>
          <w:szCs w:val="24"/>
        </w:rPr>
        <w:t>Usar el sentido común para resolver los inconvenientes que se presenten.</w:t>
      </w:r>
    </w:p>
    <w:p w14:paraId="37314C1A" w14:textId="77777777" w:rsidR="0093466C" w:rsidRPr="0093466C" w:rsidRDefault="0093466C" w:rsidP="0093466C">
      <w:pPr>
        <w:numPr>
          <w:ilvl w:val="0"/>
          <w:numId w:val="3"/>
        </w:numPr>
        <w:pBdr>
          <w:top w:val="nil"/>
          <w:left w:val="nil"/>
          <w:bottom w:val="nil"/>
          <w:right w:val="nil"/>
          <w:between w:val="nil"/>
        </w:pBdr>
        <w:spacing w:after="0" w:line="480" w:lineRule="auto"/>
        <w:ind w:left="709" w:hanging="425"/>
        <w:rPr>
          <w:rFonts w:ascii="Arial" w:hAnsi="Arial" w:cs="Arial"/>
          <w:sz w:val="24"/>
          <w:szCs w:val="24"/>
        </w:rPr>
      </w:pPr>
      <w:r w:rsidRPr="0093466C">
        <w:rPr>
          <w:rFonts w:ascii="Arial" w:hAnsi="Arial" w:cs="Arial"/>
          <w:sz w:val="24"/>
          <w:szCs w:val="24"/>
        </w:rPr>
        <w:t>Confirmar con los ciudadanos, partes interesadas y grupos de valor si la información suministrada está clara o el trámite fue atendido en su totalidad, e informarle sobre actividades pendientes o adicionales a realizar para culminar el trámite.</w:t>
      </w:r>
    </w:p>
    <w:p w14:paraId="7941457A" w14:textId="77777777" w:rsidR="0093466C" w:rsidRPr="0093466C" w:rsidRDefault="0093466C" w:rsidP="0093466C">
      <w:pPr>
        <w:pBdr>
          <w:top w:val="nil"/>
          <w:left w:val="nil"/>
          <w:bottom w:val="nil"/>
          <w:right w:val="nil"/>
          <w:between w:val="nil"/>
        </w:pBdr>
        <w:spacing w:after="0" w:line="480" w:lineRule="auto"/>
        <w:ind w:left="709"/>
        <w:rPr>
          <w:rFonts w:ascii="Arial" w:hAnsi="Arial" w:cs="Arial"/>
          <w:sz w:val="24"/>
          <w:szCs w:val="24"/>
        </w:rPr>
      </w:pPr>
    </w:p>
    <w:p w14:paraId="581356D3" w14:textId="77777777" w:rsidR="0093466C" w:rsidRPr="0093466C" w:rsidRDefault="0093466C" w:rsidP="0093466C">
      <w:pPr>
        <w:numPr>
          <w:ilvl w:val="1"/>
          <w:numId w:val="0"/>
        </w:numPr>
        <w:spacing w:after="0" w:line="480" w:lineRule="auto"/>
        <w:ind w:left="284"/>
        <w:rPr>
          <w:rFonts w:ascii="Arial" w:eastAsia="Times New Roman" w:hAnsi="Arial" w:cs="Arial"/>
          <w:b/>
          <w:sz w:val="24"/>
          <w:szCs w:val="24"/>
          <w:lang w:val="es-419" w:eastAsia="es-419"/>
        </w:rPr>
      </w:pPr>
      <w:bookmarkStart w:id="43" w:name="_Toc128648073"/>
      <w:r w:rsidRPr="0093466C">
        <w:rPr>
          <w:rFonts w:ascii="Arial" w:eastAsia="Times New Roman" w:hAnsi="Arial" w:cs="Arial"/>
          <w:b/>
          <w:sz w:val="24"/>
          <w:szCs w:val="24"/>
          <w:lang w:val="es-419" w:eastAsia="es-419"/>
        </w:rPr>
        <w:t>8.4. Canal de atención telefónica</w:t>
      </w:r>
      <w:bookmarkEnd w:id="43"/>
    </w:p>
    <w:p w14:paraId="78F6C014" w14:textId="77777777" w:rsidR="0093466C" w:rsidRPr="0093466C" w:rsidRDefault="0093466C" w:rsidP="0093466C">
      <w:pPr>
        <w:spacing w:after="0" w:line="480" w:lineRule="auto"/>
        <w:ind w:left="360"/>
        <w:rPr>
          <w:rFonts w:ascii="Arial" w:eastAsia="Times New Roman" w:hAnsi="Arial" w:cs="Arial"/>
          <w:sz w:val="24"/>
          <w:szCs w:val="24"/>
          <w:lang w:val="es-419" w:eastAsia="es-419"/>
        </w:rPr>
      </w:pPr>
      <w:r w:rsidRPr="0093466C">
        <w:rPr>
          <w:rFonts w:ascii="Arial" w:eastAsia="Times New Roman" w:hAnsi="Arial" w:cs="Arial"/>
          <w:sz w:val="24"/>
          <w:szCs w:val="24"/>
          <w:lang w:val="es-419" w:eastAsia="es-419"/>
        </w:rPr>
        <w:t xml:space="preserve">Por este canal la interacción entre el servidor público y el  ciudadano, partes interesadas y grupos de valora es en tiempo real a través de </w:t>
      </w:r>
      <w:r w:rsidR="003220C7">
        <w:rPr>
          <w:rFonts w:ascii="Arial" w:eastAsia="Times New Roman" w:hAnsi="Arial" w:cs="Arial"/>
          <w:sz w:val="24"/>
          <w:szCs w:val="24"/>
          <w:lang w:val="es-419" w:eastAsia="es-419"/>
        </w:rPr>
        <w:t>la red de telefono</w:t>
      </w:r>
      <w:r w:rsidRPr="0093466C">
        <w:rPr>
          <w:rFonts w:ascii="Arial" w:eastAsia="Times New Roman" w:hAnsi="Arial" w:cs="Arial"/>
          <w:sz w:val="24"/>
          <w:szCs w:val="24"/>
          <w:lang w:val="es-419" w:eastAsia="es-419"/>
        </w:rPr>
        <w:t xml:space="preserve">: (+57) 601 601 2424, Extensión: 213 (proceso Gestión de servicio al ciudadano), Línea gratuita nacional: 018000413795, Código postal: 110221 y Sede electrónica: </w:t>
      </w:r>
      <w:hyperlink r:id="rId17" w:history="1">
        <w:r w:rsidRPr="0093466C">
          <w:rPr>
            <w:rStyle w:val="Hipervnculo"/>
            <w:rFonts w:ascii="Arial" w:hAnsi="Arial" w:cs="Arial"/>
            <w:color w:val="auto"/>
            <w:sz w:val="24"/>
            <w:szCs w:val="24"/>
          </w:rPr>
          <w:t>www.apccolombia.gov.co</w:t>
        </w:r>
      </w:hyperlink>
      <w:r w:rsidRPr="0093466C">
        <w:rPr>
          <w:rStyle w:val="Hipervnculo"/>
          <w:rFonts w:ascii="Arial" w:hAnsi="Arial" w:cs="Arial"/>
          <w:color w:val="auto"/>
          <w:sz w:val="24"/>
          <w:szCs w:val="24"/>
        </w:rPr>
        <w:t xml:space="preserve">  </w:t>
      </w:r>
    </w:p>
    <w:p w14:paraId="2D33C0E5" w14:textId="77777777" w:rsidR="0093466C" w:rsidRPr="0093466C" w:rsidRDefault="0093466C" w:rsidP="0093466C">
      <w:pPr>
        <w:spacing w:after="0" w:line="480" w:lineRule="auto"/>
        <w:rPr>
          <w:rFonts w:ascii="Arial" w:hAnsi="Arial" w:cs="Arial"/>
          <w:sz w:val="24"/>
          <w:szCs w:val="24"/>
        </w:rPr>
      </w:pPr>
      <w:r w:rsidRPr="0093466C">
        <w:rPr>
          <w:rFonts w:ascii="Arial" w:hAnsi="Arial" w:cs="Arial"/>
          <w:sz w:val="24"/>
          <w:szCs w:val="24"/>
        </w:rPr>
        <w:t xml:space="preserve"> </w:t>
      </w:r>
    </w:p>
    <w:p w14:paraId="357BCDF6" w14:textId="77777777" w:rsidR="0093466C" w:rsidRPr="0093466C" w:rsidRDefault="0093466C" w:rsidP="0093466C">
      <w:pPr>
        <w:pStyle w:val="Subttulo"/>
        <w:spacing w:after="0" w:line="480" w:lineRule="auto"/>
        <w:ind w:left="567"/>
        <w:rPr>
          <w:rFonts w:ascii="Arial" w:eastAsiaTheme="majorEastAsia" w:hAnsi="Arial" w:cs="Arial"/>
          <w:b/>
          <w:iCs/>
          <w:color w:val="auto"/>
          <w:sz w:val="24"/>
          <w:szCs w:val="24"/>
          <w:lang w:val="es-419" w:eastAsia="es-419"/>
        </w:rPr>
      </w:pPr>
      <w:r w:rsidRPr="0093466C">
        <w:rPr>
          <w:rFonts w:ascii="Arial" w:eastAsiaTheme="majorEastAsia" w:hAnsi="Arial" w:cs="Arial"/>
          <w:b/>
          <w:iCs/>
          <w:color w:val="auto"/>
          <w:sz w:val="24"/>
          <w:szCs w:val="24"/>
          <w:lang w:val="es-419" w:eastAsia="es-419"/>
        </w:rPr>
        <w:t>8.4.1. Ciclo de servicio de atención telefónica</w:t>
      </w:r>
    </w:p>
    <w:p w14:paraId="699915C1" w14:textId="77777777" w:rsidR="0093466C" w:rsidRPr="0093466C" w:rsidRDefault="003220C7" w:rsidP="0093466C">
      <w:pPr>
        <w:spacing w:after="0" w:line="480" w:lineRule="auto"/>
        <w:rPr>
          <w:rFonts w:ascii="Arial" w:hAnsi="Arial" w:cs="Arial"/>
          <w:sz w:val="24"/>
          <w:szCs w:val="24"/>
        </w:rPr>
      </w:pPr>
      <w:r>
        <w:rPr>
          <w:rFonts w:ascii="Arial" w:hAnsi="Arial" w:cs="Arial"/>
          <w:sz w:val="24"/>
          <w:szCs w:val="24"/>
        </w:rPr>
        <w:t xml:space="preserve">La </w:t>
      </w:r>
      <w:r w:rsidR="0093466C" w:rsidRPr="0093466C">
        <w:rPr>
          <w:rFonts w:ascii="Arial" w:hAnsi="Arial" w:cs="Arial"/>
          <w:sz w:val="24"/>
          <w:szCs w:val="24"/>
        </w:rPr>
        <w:t>APC Colombia emplea el ciclo de servicio a través de los siguientes seis (6) pasos:</w:t>
      </w:r>
    </w:p>
    <w:p w14:paraId="30E48094" w14:textId="77777777" w:rsidR="0093466C" w:rsidRPr="0093466C" w:rsidRDefault="0093466C" w:rsidP="0093466C">
      <w:pPr>
        <w:spacing w:after="0" w:line="480" w:lineRule="auto"/>
        <w:rPr>
          <w:rFonts w:ascii="Arial" w:hAnsi="Arial" w:cs="Arial"/>
          <w:sz w:val="24"/>
          <w:szCs w:val="24"/>
        </w:rPr>
      </w:pPr>
      <w:r w:rsidRPr="0093466C">
        <w:rPr>
          <w:rFonts w:ascii="Arial" w:hAnsi="Arial" w:cs="Arial"/>
          <w:b/>
          <w:noProof/>
          <w:sz w:val="24"/>
          <w:szCs w:val="24"/>
          <w:lang w:val="es-CO"/>
        </w:rPr>
        <w:drawing>
          <wp:inline distT="0" distB="0" distL="0" distR="0" wp14:anchorId="1D2F7C63" wp14:editId="41C39F8E">
            <wp:extent cx="6312106" cy="3101009"/>
            <wp:effectExtent l="0" t="0" r="0" b="4445"/>
            <wp:docPr id="4" name="image17.png" descr="Captura de imagen: Donde se visualiza el paso a paso correspondiente al servicio de atención telefónica en APC Colombia." title="CICLO DE SERVICIO "/>
            <wp:cNvGraphicFramePr/>
            <a:graphic xmlns:a="http://schemas.openxmlformats.org/drawingml/2006/main">
              <a:graphicData uri="http://schemas.openxmlformats.org/drawingml/2006/picture">
                <pic:pic xmlns:pic="http://schemas.openxmlformats.org/drawingml/2006/picture">
                  <pic:nvPicPr>
                    <pic:cNvPr id="0" name="image17.png" descr="Ciclo de servicio de la atención telefónica&#10;&#10;imagen de los pasos que realiza cuando se recibe una llamada de un ciudadano a la agencia como llamar ala entidad, espera que sea atendido, presenta su requerimiento, espera que el servidor valide la informacion , recebe respuesta y finaliza la llamada"/>
                    <pic:cNvPicPr preferRelativeResize="0"/>
                  </pic:nvPicPr>
                  <pic:blipFill>
                    <a:blip r:embed="rId18"/>
                    <a:srcRect/>
                    <a:stretch>
                      <a:fillRect/>
                    </a:stretch>
                  </pic:blipFill>
                  <pic:spPr>
                    <a:xfrm>
                      <a:off x="0" y="0"/>
                      <a:ext cx="6410599" cy="3149397"/>
                    </a:xfrm>
                    <a:prstGeom prst="rect">
                      <a:avLst/>
                    </a:prstGeom>
                    <a:ln/>
                  </pic:spPr>
                </pic:pic>
              </a:graphicData>
            </a:graphic>
          </wp:inline>
        </w:drawing>
      </w:r>
    </w:p>
    <w:p w14:paraId="49258415" w14:textId="77777777" w:rsidR="0093466C" w:rsidRPr="0093466C" w:rsidRDefault="0093466C" w:rsidP="0093466C">
      <w:pPr>
        <w:spacing w:after="0" w:line="480" w:lineRule="auto"/>
        <w:rPr>
          <w:rFonts w:ascii="Arial" w:hAnsi="Arial" w:cs="Arial"/>
          <w:sz w:val="24"/>
          <w:szCs w:val="24"/>
        </w:rPr>
      </w:pPr>
      <w:r w:rsidRPr="0093466C">
        <w:rPr>
          <w:rFonts w:ascii="Arial" w:hAnsi="Arial" w:cs="Arial"/>
          <w:b/>
          <w:sz w:val="24"/>
          <w:szCs w:val="24"/>
        </w:rPr>
        <w:t xml:space="preserve">Fuente: </w:t>
      </w:r>
      <w:r w:rsidRPr="0093466C">
        <w:rPr>
          <w:rFonts w:ascii="Arial" w:hAnsi="Arial" w:cs="Arial"/>
          <w:sz w:val="24"/>
          <w:szCs w:val="24"/>
        </w:rPr>
        <w:t xml:space="preserve">Información tomada de los Protocolos de servicio al ciudadano, Programa Nacional de Servicio al Ciudadano del Departamento Nacional de Planeación (DNP), 2016. </w:t>
      </w:r>
    </w:p>
    <w:p w14:paraId="3F48FD0F" w14:textId="77777777" w:rsidR="0093466C" w:rsidRPr="0093466C" w:rsidRDefault="0093466C" w:rsidP="0093466C">
      <w:pPr>
        <w:spacing w:after="0" w:line="480" w:lineRule="auto"/>
        <w:rPr>
          <w:rFonts w:ascii="Arial" w:hAnsi="Arial" w:cs="Arial"/>
          <w:sz w:val="24"/>
          <w:szCs w:val="24"/>
        </w:rPr>
      </w:pPr>
    </w:p>
    <w:p w14:paraId="6E2103B6" w14:textId="77777777" w:rsidR="0093466C" w:rsidRDefault="0093466C" w:rsidP="0093466C">
      <w:pPr>
        <w:spacing w:after="0" w:line="480" w:lineRule="auto"/>
        <w:ind w:left="851"/>
        <w:rPr>
          <w:rStyle w:val="SubttuloCar"/>
          <w:rFonts w:ascii="Arial" w:eastAsiaTheme="majorEastAsia" w:hAnsi="Arial" w:cs="Arial"/>
          <w:b/>
          <w:iCs/>
          <w:color w:val="auto"/>
          <w:sz w:val="24"/>
          <w:szCs w:val="24"/>
          <w:lang w:val="es-419" w:eastAsia="es-419"/>
        </w:rPr>
      </w:pPr>
      <w:bookmarkStart w:id="44" w:name="_Toc128648074"/>
      <w:r w:rsidRPr="0093466C">
        <w:rPr>
          <w:rStyle w:val="SubttuloCar"/>
          <w:rFonts w:ascii="Arial" w:eastAsiaTheme="majorEastAsia" w:hAnsi="Arial" w:cs="Arial"/>
          <w:b/>
          <w:iCs/>
          <w:color w:val="auto"/>
          <w:sz w:val="24"/>
          <w:szCs w:val="24"/>
          <w:lang w:val="es-419" w:eastAsia="es-419"/>
        </w:rPr>
        <w:t>8.4.1.1. En el contacto inicial</w:t>
      </w:r>
      <w:bookmarkEnd w:id="44"/>
    </w:p>
    <w:p w14:paraId="0398401A" w14:textId="77777777" w:rsidR="003220C7" w:rsidRPr="0093466C" w:rsidRDefault="003220C7" w:rsidP="0093466C">
      <w:pPr>
        <w:spacing w:after="0" w:line="480" w:lineRule="auto"/>
        <w:ind w:left="851"/>
        <w:rPr>
          <w:rStyle w:val="SubttuloCar"/>
          <w:rFonts w:ascii="Arial" w:eastAsiaTheme="majorEastAsia" w:hAnsi="Arial" w:cs="Arial"/>
          <w:b/>
          <w:iCs/>
          <w:color w:val="auto"/>
          <w:sz w:val="24"/>
          <w:szCs w:val="24"/>
          <w:lang w:val="es-419" w:eastAsia="es-419"/>
        </w:rPr>
      </w:pPr>
    </w:p>
    <w:p w14:paraId="02DFD6FA" w14:textId="77777777" w:rsidR="0093466C" w:rsidRPr="0093466C" w:rsidRDefault="0093466C" w:rsidP="0093466C">
      <w:pPr>
        <w:pStyle w:val="Prrafodelista"/>
        <w:numPr>
          <w:ilvl w:val="0"/>
          <w:numId w:val="27"/>
        </w:numPr>
        <w:spacing w:after="0" w:line="480" w:lineRule="auto"/>
        <w:ind w:left="850" w:hanging="425"/>
        <w:rPr>
          <w:rFonts w:cs="Arial"/>
          <w:szCs w:val="24"/>
        </w:rPr>
      </w:pPr>
      <w:r w:rsidRPr="0093466C">
        <w:rPr>
          <w:rFonts w:cs="Arial"/>
          <w:szCs w:val="24"/>
        </w:rPr>
        <w:t xml:space="preserve">Contestar la llamada antes del tercer timbre. </w:t>
      </w:r>
    </w:p>
    <w:p w14:paraId="6046EAC4" w14:textId="77777777" w:rsidR="0093466C" w:rsidRPr="0093466C" w:rsidRDefault="0093466C" w:rsidP="0093466C">
      <w:pPr>
        <w:pStyle w:val="Prrafodelista"/>
        <w:numPr>
          <w:ilvl w:val="0"/>
          <w:numId w:val="27"/>
        </w:numPr>
        <w:spacing w:after="0" w:line="480" w:lineRule="auto"/>
        <w:ind w:left="850" w:hanging="425"/>
        <w:rPr>
          <w:rFonts w:cs="Arial"/>
          <w:szCs w:val="24"/>
        </w:rPr>
      </w:pPr>
      <w:r w:rsidRPr="0093466C">
        <w:rPr>
          <w:rFonts w:cs="Arial"/>
          <w:szCs w:val="24"/>
        </w:rPr>
        <w:t xml:space="preserve">Saludar al ciudadano diciendo “Buenos días/tardes/noches, habla (diga su nombre, el área o dependencia de donde ingreso la llamada), ¿con quién tengo el gusto de hablar?”. </w:t>
      </w:r>
    </w:p>
    <w:p w14:paraId="1BA95905" w14:textId="77777777" w:rsidR="0093466C" w:rsidRPr="003220C7" w:rsidRDefault="0093466C" w:rsidP="003220C7">
      <w:pPr>
        <w:pStyle w:val="Prrafodelista"/>
        <w:numPr>
          <w:ilvl w:val="0"/>
          <w:numId w:val="27"/>
        </w:numPr>
        <w:spacing w:after="0" w:line="480" w:lineRule="auto"/>
        <w:ind w:left="850" w:hanging="425"/>
        <w:rPr>
          <w:rFonts w:cs="Arial"/>
          <w:szCs w:val="24"/>
        </w:rPr>
      </w:pPr>
      <w:r w:rsidRPr="0093466C">
        <w:rPr>
          <w:rFonts w:cs="Arial"/>
          <w:szCs w:val="24"/>
        </w:rPr>
        <w:t>Establecido el nombre del ciudadano, dirigirse nuevamente a él por su nombre antecedido de “Señor”, “Señora” y preguntar “¿En qué puedo ayudarle?</w:t>
      </w:r>
    </w:p>
    <w:p w14:paraId="4AC8C9F1" w14:textId="77777777" w:rsidR="0093466C" w:rsidRDefault="0093466C" w:rsidP="0093466C">
      <w:pPr>
        <w:spacing w:after="0" w:line="480" w:lineRule="auto"/>
        <w:ind w:left="851"/>
        <w:rPr>
          <w:rStyle w:val="SubttuloCar"/>
          <w:rFonts w:ascii="Arial" w:eastAsiaTheme="majorEastAsia" w:hAnsi="Arial" w:cs="Arial"/>
          <w:b/>
          <w:iCs/>
          <w:color w:val="auto"/>
          <w:sz w:val="24"/>
          <w:szCs w:val="24"/>
          <w:lang w:val="es-419" w:eastAsia="es-419"/>
        </w:rPr>
      </w:pPr>
      <w:bookmarkStart w:id="45" w:name="_Toc128648075"/>
      <w:r w:rsidRPr="0093466C">
        <w:rPr>
          <w:rStyle w:val="SubttuloCar"/>
          <w:rFonts w:ascii="Arial" w:eastAsiaTheme="majorEastAsia" w:hAnsi="Arial" w:cs="Arial"/>
          <w:b/>
          <w:iCs/>
          <w:color w:val="auto"/>
          <w:sz w:val="24"/>
          <w:szCs w:val="24"/>
          <w:lang w:val="es-419" w:eastAsia="es-419"/>
        </w:rPr>
        <w:t>8.4.1.2. En el desarrollo de la llamada</w:t>
      </w:r>
      <w:bookmarkEnd w:id="45"/>
    </w:p>
    <w:p w14:paraId="13F7F413" w14:textId="77777777" w:rsidR="003220C7" w:rsidRPr="0093466C" w:rsidRDefault="003220C7" w:rsidP="0093466C">
      <w:pPr>
        <w:spacing w:after="0" w:line="480" w:lineRule="auto"/>
        <w:ind w:left="851"/>
        <w:rPr>
          <w:rStyle w:val="SubttuloCar"/>
          <w:rFonts w:ascii="Arial" w:eastAsiaTheme="majorEastAsia" w:hAnsi="Arial" w:cs="Arial"/>
          <w:b/>
          <w:iCs/>
          <w:color w:val="auto"/>
          <w:sz w:val="24"/>
          <w:szCs w:val="24"/>
          <w:lang w:val="es-419" w:eastAsia="es-419"/>
        </w:rPr>
      </w:pPr>
    </w:p>
    <w:p w14:paraId="2A5B485B" w14:textId="77777777" w:rsidR="0093466C" w:rsidRPr="0093466C" w:rsidRDefault="0093466C" w:rsidP="0093466C">
      <w:pPr>
        <w:pStyle w:val="Prrafodelista"/>
        <w:numPr>
          <w:ilvl w:val="0"/>
          <w:numId w:val="27"/>
        </w:numPr>
        <w:spacing w:after="0" w:line="480" w:lineRule="auto"/>
        <w:ind w:left="851" w:hanging="425"/>
        <w:rPr>
          <w:rFonts w:cs="Arial"/>
          <w:szCs w:val="24"/>
        </w:rPr>
      </w:pPr>
      <w:r w:rsidRPr="0093466C">
        <w:rPr>
          <w:rFonts w:cs="Arial"/>
          <w:szCs w:val="24"/>
        </w:rPr>
        <w:t xml:space="preserve">Escuchar atentamente, tomando nota de los puntos importantes. </w:t>
      </w:r>
    </w:p>
    <w:p w14:paraId="0AF3A188" w14:textId="77777777" w:rsidR="0093466C" w:rsidRPr="0093466C" w:rsidRDefault="0093466C" w:rsidP="0093466C">
      <w:pPr>
        <w:pStyle w:val="Prrafodelista"/>
        <w:numPr>
          <w:ilvl w:val="0"/>
          <w:numId w:val="27"/>
        </w:numPr>
        <w:spacing w:after="0" w:line="480" w:lineRule="auto"/>
        <w:ind w:left="851" w:hanging="425"/>
        <w:rPr>
          <w:rFonts w:cs="Arial"/>
          <w:szCs w:val="24"/>
        </w:rPr>
      </w:pPr>
      <w:r w:rsidRPr="0093466C">
        <w:rPr>
          <w:rFonts w:cs="Arial"/>
          <w:szCs w:val="24"/>
        </w:rPr>
        <w:t xml:space="preserve">Esperar, sin interrumpir, a que el ciudadano termine de hablar antes de responder. </w:t>
      </w:r>
    </w:p>
    <w:p w14:paraId="3F88830C" w14:textId="77777777" w:rsidR="0093466C" w:rsidRPr="0093466C" w:rsidRDefault="0093466C" w:rsidP="0093466C">
      <w:pPr>
        <w:pStyle w:val="Prrafodelista"/>
        <w:numPr>
          <w:ilvl w:val="0"/>
          <w:numId w:val="27"/>
        </w:numPr>
        <w:spacing w:after="0" w:line="480" w:lineRule="auto"/>
        <w:ind w:left="851" w:hanging="425"/>
        <w:rPr>
          <w:rFonts w:cs="Arial"/>
          <w:szCs w:val="24"/>
        </w:rPr>
      </w:pPr>
      <w:r w:rsidRPr="0093466C">
        <w:rPr>
          <w:rFonts w:cs="Arial"/>
          <w:szCs w:val="24"/>
        </w:rPr>
        <w:t>Si es preciso, informar al ciudadano qué paso sigue en el proceso.</w:t>
      </w:r>
    </w:p>
    <w:p w14:paraId="73183661" w14:textId="77777777" w:rsidR="0093466C" w:rsidRPr="0093466C" w:rsidRDefault="0093466C" w:rsidP="0093466C">
      <w:pPr>
        <w:pStyle w:val="Prrafodelista"/>
        <w:spacing w:after="0" w:line="480" w:lineRule="auto"/>
        <w:ind w:left="851"/>
        <w:rPr>
          <w:rFonts w:cs="Arial"/>
          <w:szCs w:val="24"/>
        </w:rPr>
      </w:pPr>
    </w:p>
    <w:p w14:paraId="02EB0AF9" w14:textId="77777777" w:rsidR="0093466C" w:rsidRDefault="0093466C" w:rsidP="0093466C">
      <w:pPr>
        <w:spacing w:after="0" w:line="480" w:lineRule="auto"/>
        <w:ind w:left="851"/>
        <w:rPr>
          <w:rStyle w:val="SubttuloCar"/>
          <w:rFonts w:ascii="Arial" w:eastAsiaTheme="majorEastAsia" w:hAnsi="Arial" w:cs="Arial"/>
          <w:b/>
          <w:iCs/>
          <w:color w:val="auto"/>
          <w:sz w:val="24"/>
          <w:szCs w:val="24"/>
          <w:lang w:val="es-419" w:eastAsia="es-419"/>
        </w:rPr>
      </w:pPr>
      <w:bookmarkStart w:id="46" w:name="_Toc128648076"/>
      <w:r w:rsidRPr="0093466C">
        <w:rPr>
          <w:rStyle w:val="SubttuloCar"/>
          <w:rFonts w:ascii="Arial" w:eastAsiaTheme="majorEastAsia" w:hAnsi="Arial" w:cs="Arial"/>
          <w:b/>
          <w:iCs/>
          <w:color w:val="auto"/>
          <w:sz w:val="24"/>
          <w:szCs w:val="24"/>
          <w:lang w:val="es-419" w:eastAsia="es-419"/>
        </w:rPr>
        <w:t>8.4.1.3. Si debe colocar la llamada en espera</w:t>
      </w:r>
      <w:bookmarkEnd w:id="46"/>
    </w:p>
    <w:p w14:paraId="0E109CF2" w14:textId="77777777" w:rsidR="003220C7" w:rsidRPr="0093466C" w:rsidRDefault="003220C7" w:rsidP="0093466C">
      <w:pPr>
        <w:spacing w:after="0" w:line="480" w:lineRule="auto"/>
        <w:ind w:left="851"/>
        <w:rPr>
          <w:rStyle w:val="SubttuloCar"/>
          <w:rFonts w:ascii="Arial" w:eastAsiaTheme="majorEastAsia" w:hAnsi="Arial" w:cs="Arial"/>
          <w:b/>
          <w:iCs/>
          <w:color w:val="auto"/>
          <w:sz w:val="24"/>
          <w:szCs w:val="24"/>
          <w:lang w:val="es-419" w:eastAsia="es-419"/>
        </w:rPr>
      </w:pPr>
    </w:p>
    <w:p w14:paraId="2E61A305" w14:textId="77777777" w:rsidR="0093466C" w:rsidRPr="0093466C" w:rsidRDefault="0093466C" w:rsidP="0093466C">
      <w:pPr>
        <w:numPr>
          <w:ilvl w:val="0"/>
          <w:numId w:val="18"/>
        </w:numPr>
        <w:pBdr>
          <w:top w:val="nil"/>
          <w:left w:val="nil"/>
          <w:bottom w:val="nil"/>
          <w:right w:val="nil"/>
          <w:between w:val="nil"/>
        </w:pBdr>
        <w:spacing w:after="0" w:line="480" w:lineRule="auto"/>
        <w:ind w:left="714" w:hanging="357"/>
        <w:rPr>
          <w:rFonts w:ascii="Arial" w:eastAsia="Times New Roman" w:hAnsi="Arial" w:cs="Arial"/>
          <w:sz w:val="24"/>
          <w:szCs w:val="24"/>
          <w:lang w:val="es-419" w:eastAsia="es-419"/>
        </w:rPr>
      </w:pPr>
      <w:r w:rsidRPr="0093466C">
        <w:rPr>
          <w:rFonts w:ascii="Arial" w:eastAsia="Times New Roman" w:hAnsi="Arial" w:cs="Arial"/>
          <w:sz w:val="24"/>
          <w:szCs w:val="24"/>
          <w:lang w:val="es-419" w:eastAsia="es-419"/>
        </w:rPr>
        <w:t>Explicar por qué debe poner la llamada en espera, y decirle el tiempo aproximado que tendrá que esperar.</w:t>
      </w:r>
    </w:p>
    <w:p w14:paraId="72B7BCA6" w14:textId="77777777" w:rsidR="0093466C" w:rsidRPr="0093466C" w:rsidRDefault="0093466C" w:rsidP="0093466C">
      <w:pPr>
        <w:numPr>
          <w:ilvl w:val="0"/>
          <w:numId w:val="18"/>
        </w:numPr>
        <w:pBdr>
          <w:top w:val="nil"/>
          <w:left w:val="nil"/>
          <w:bottom w:val="nil"/>
          <w:right w:val="nil"/>
          <w:between w:val="nil"/>
        </w:pBdr>
        <w:spacing w:after="0" w:line="480" w:lineRule="auto"/>
        <w:ind w:left="714" w:hanging="357"/>
        <w:rPr>
          <w:rFonts w:ascii="Arial" w:eastAsia="Times New Roman" w:hAnsi="Arial" w:cs="Arial"/>
          <w:sz w:val="24"/>
          <w:szCs w:val="24"/>
          <w:lang w:val="es-419" w:eastAsia="es-419"/>
        </w:rPr>
      </w:pPr>
      <w:r w:rsidRPr="0093466C">
        <w:rPr>
          <w:rFonts w:ascii="Arial" w:eastAsia="Times New Roman" w:hAnsi="Arial" w:cs="Arial"/>
          <w:sz w:val="24"/>
          <w:szCs w:val="24"/>
          <w:lang w:val="es-419" w:eastAsia="es-419"/>
        </w:rPr>
        <w:t>Antes de poner la llamada en espera, debe informar al usuario que se le está solicitando permiso para hacerlo y esperar la respuesta.</w:t>
      </w:r>
    </w:p>
    <w:p w14:paraId="0DCD113D" w14:textId="77777777" w:rsidR="0093466C" w:rsidRPr="0093466C" w:rsidRDefault="0093466C" w:rsidP="0093466C">
      <w:pPr>
        <w:numPr>
          <w:ilvl w:val="0"/>
          <w:numId w:val="18"/>
        </w:numPr>
        <w:pBdr>
          <w:top w:val="nil"/>
          <w:left w:val="nil"/>
          <w:bottom w:val="nil"/>
          <w:right w:val="nil"/>
          <w:between w:val="nil"/>
        </w:pBdr>
        <w:spacing w:after="0" w:line="480" w:lineRule="auto"/>
        <w:rPr>
          <w:rFonts w:ascii="Arial" w:eastAsia="Times New Roman" w:hAnsi="Arial" w:cs="Arial"/>
          <w:sz w:val="24"/>
          <w:szCs w:val="24"/>
          <w:lang w:val="es-419" w:eastAsia="es-419"/>
        </w:rPr>
      </w:pPr>
      <w:r w:rsidRPr="0093466C">
        <w:rPr>
          <w:rFonts w:ascii="Arial" w:eastAsia="Times New Roman" w:hAnsi="Arial" w:cs="Arial"/>
          <w:sz w:val="24"/>
          <w:szCs w:val="24"/>
          <w:lang w:val="es-419" w:eastAsia="es-419"/>
        </w:rPr>
        <w:t>Si se estima que el tiempo de espera será largo, darle la opción al ciudadano, partes interesadas y grupos de valor de que se mantenga en la línea u ofrecer devolverle la llamada después, si acepta la devolución de la llamada, debe pedírsele su número telefónico y, efectivamente, devolver la llamada.</w:t>
      </w:r>
    </w:p>
    <w:p w14:paraId="0F1AF80D" w14:textId="77777777" w:rsidR="0093466C" w:rsidRPr="0093466C" w:rsidRDefault="0093466C" w:rsidP="0093466C">
      <w:pPr>
        <w:numPr>
          <w:ilvl w:val="0"/>
          <w:numId w:val="18"/>
        </w:numPr>
        <w:pBdr>
          <w:top w:val="nil"/>
          <w:left w:val="nil"/>
          <w:bottom w:val="nil"/>
          <w:right w:val="nil"/>
          <w:between w:val="nil"/>
        </w:pBdr>
        <w:spacing w:after="0" w:line="480" w:lineRule="auto"/>
        <w:ind w:left="714" w:hanging="357"/>
        <w:rPr>
          <w:rFonts w:ascii="Arial" w:hAnsi="Arial" w:cs="Arial"/>
          <w:sz w:val="24"/>
          <w:szCs w:val="24"/>
        </w:rPr>
      </w:pPr>
      <w:r w:rsidRPr="0093466C">
        <w:rPr>
          <w:rFonts w:ascii="Arial" w:hAnsi="Arial" w:cs="Arial"/>
          <w:sz w:val="24"/>
          <w:szCs w:val="24"/>
        </w:rPr>
        <w:t>Al retomar la llamada, ofrecer agradecimiento por la espera o disculparse por la demora, en el evento de que se haya excedido en el tiempo prometido.</w:t>
      </w:r>
    </w:p>
    <w:p w14:paraId="18AAC89E" w14:textId="77777777" w:rsidR="0093466C" w:rsidRPr="003220C7" w:rsidRDefault="0093466C" w:rsidP="003220C7">
      <w:pPr>
        <w:numPr>
          <w:ilvl w:val="0"/>
          <w:numId w:val="18"/>
        </w:numPr>
        <w:pBdr>
          <w:top w:val="nil"/>
          <w:left w:val="nil"/>
          <w:bottom w:val="nil"/>
          <w:right w:val="nil"/>
          <w:between w:val="nil"/>
        </w:pBdr>
        <w:spacing w:after="0" w:line="480" w:lineRule="auto"/>
        <w:ind w:left="714" w:hanging="357"/>
        <w:rPr>
          <w:rFonts w:ascii="Arial" w:hAnsi="Arial" w:cs="Arial"/>
          <w:sz w:val="24"/>
          <w:szCs w:val="24"/>
        </w:rPr>
      </w:pPr>
      <w:r w:rsidRPr="0093466C">
        <w:rPr>
          <w:rFonts w:ascii="Arial" w:hAnsi="Arial" w:cs="Arial"/>
          <w:sz w:val="24"/>
          <w:szCs w:val="24"/>
        </w:rPr>
        <w:t>Si la solicitud no puede ser resuelta de forma inmediata: Explicarle la razón de la demora e informar la fecha en que recibirá respuesta y el medio por el cual se hará.</w:t>
      </w:r>
    </w:p>
    <w:p w14:paraId="6ADF0A38" w14:textId="77777777" w:rsidR="0093466C" w:rsidRDefault="0093466C" w:rsidP="0093466C">
      <w:pPr>
        <w:pStyle w:val="Subttulo"/>
        <w:spacing w:after="0" w:line="480" w:lineRule="auto"/>
        <w:ind w:left="851"/>
        <w:rPr>
          <w:rFonts w:ascii="Arial" w:eastAsiaTheme="majorEastAsia" w:hAnsi="Arial" w:cs="Arial"/>
          <w:b/>
          <w:iCs/>
          <w:color w:val="auto"/>
          <w:sz w:val="24"/>
          <w:szCs w:val="24"/>
          <w:lang w:val="es-419" w:eastAsia="es-419"/>
        </w:rPr>
      </w:pPr>
      <w:bookmarkStart w:id="47" w:name="_Toc128648077"/>
      <w:r w:rsidRPr="0093466C">
        <w:rPr>
          <w:rFonts w:ascii="Arial" w:eastAsiaTheme="majorEastAsia" w:hAnsi="Arial" w:cs="Arial"/>
          <w:b/>
          <w:iCs/>
          <w:color w:val="auto"/>
          <w:sz w:val="24"/>
          <w:szCs w:val="24"/>
          <w:lang w:val="es-419" w:eastAsia="es-419"/>
        </w:rPr>
        <w:t>8.4.1.4. En la finalización</w:t>
      </w:r>
      <w:bookmarkEnd w:id="47"/>
    </w:p>
    <w:p w14:paraId="099808B9" w14:textId="77777777" w:rsidR="003220C7" w:rsidRPr="003220C7" w:rsidRDefault="003220C7" w:rsidP="003220C7">
      <w:pPr>
        <w:rPr>
          <w:lang w:val="es-419" w:eastAsia="es-419"/>
        </w:rPr>
      </w:pPr>
    </w:p>
    <w:p w14:paraId="289356C8" w14:textId="77777777" w:rsidR="0093466C" w:rsidRPr="0093466C" w:rsidRDefault="0093466C" w:rsidP="0093466C">
      <w:pPr>
        <w:numPr>
          <w:ilvl w:val="0"/>
          <w:numId w:val="19"/>
        </w:numPr>
        <w:pBdr>
          <w:top w:val="nil"/>
          <w:left w:val="nil"/>
          <w:bottom w:val="nil"/>
          <w:right w:val="nil"/>
          <w:between w:val="nil"/>
        </w:pBdr>
        <w:tabs>
          <w:tab w:val="left" w:pos="1134"/>
        </w:tabs>
        <w:spacing w:after="0" w:line="480" w:lineRule="auto"/>
        <w:ind w:left="714" w:hanging="357"/>
        <w:rPr>
          <w:rFonts w:ascii="Arial" w:hAnsi="Arial" w:cs="Arial"/>
          <w:b/>
          <w:sz w:val="24"/>
          <w:szCs w:val="24"/>
        </w:rPr>
      </w:pPr>
      <w:r w:rsidRPr="0093466C">
        <w:rPr>
          <w:rFonts w:ascii="Arial" w:hAnsi="Arial" w:cs="Arial"/>
          <w:sz w:val="24"/>
          <w:szCs w:val="24"/>
        </w:rPr>
        <w:t xml:space="preserve">Verificar que entendió la información y preguntar si hay algo más en lo que se le pueda servir. </w:t>
      </w:r>
    </w:p>
    <w:p w14:paraId="37750BA0" w14:textId="77777777" w:rsidR="0093466C" w:rsidRPr="0093466C" w:rsidRDefault="0093466C" w:rsidP="0093466C">
      <w:pPr>
        <w:numPr>
          <w:ilvl w:val="0"/>
          <w:numId w:val="19"/>
        </w:numPr>
        <w:pBdr>
          <w:top w:val="nil"/>
          <w:left w:val="nil"/>
          <w:bottom w:val="nil"/>
          <w:right w:val="nil"/>
          <w:between w:val="nil"/>
        </w:pBdr>
        <w:tabs>
          <w:tab w:val="left" w:pos="1134"/>
        </w:tabs>
        <w:spacing w:after="0" w:line="480" w:lineRule="auto"/>
        <w:ind w:left="714" w:hanging="357"/>
        <w:rPr>
          <w:rFonts w:ascii="Arial" w:hAnsi="Arial" w:cs="Arial"/>
          <w:b/>
          <w:sz w:val="24"/>
          <w:szCs w:val="24"/>
        </w:rPr>
      </w:pPr>
      <w:r w:rsidRPr="0093466C">
        <w:rPr>
          <w:rFonts w:ascii="Arial" w:hAnsi="Arial" w:cs="Arial"/>
          <w:sz w:val="24"/>
          <w:szCs w:val="24"/>
        </w:rPr>
        <w:t>Retroalimentar al ciudadano con lo que se va a hacer, si queda alguna tarea pendiente.</w:t>
      </w:r>
    </w:p>
    <w:p w14:paraId="204BD238" w14:textId="77777777" w:rsidR="0093466C" w:rsidRPr="0093466C" w:rsidRDefault="0093466C" w:rsidP="0093466C">
      <w:pPr>
        <w:numPr>
          <w:ilvl w:val="0"/>
          <w:numId w:val="19"/>
        </w:numPr>
        <w:pBdr>
          <w:top w:val="nil"/>
          <w:left w:val="nil"/>
          <w:bottom w:val="nil"/>
          <w:right w:val="nil"/>
          <w:between w:val="nil"/>
        </w:pBdr>
        <w:tabs>
          <w:tab w:val="left" w:pos="1134"/>
        </w:tabs>
        <w:spacing w:after="0" w:line="480" w:lineRule="auto"/>
        <w:ind w:left="714" w:hanging="357"/>
        <w:rPr>
          <w:rFonts w:ascii="Arial" w:hAnsi="Arial" w:cs="Arial"/>
          <w:b/>
          <w:sz w:val="24"/>
          <w:szCs w:val="24"/>
        </w:rPr>
      </w:pPr>
      <w:r w:rsidRPr="0093466C">
        <w:rPr>
          <w:rFonts w:ascii="Arial" w:hAnsi="Arial" w:cs="Arial"/>
          <w:sz w:val="24"/>
          <w:szCs w:val="24"/>
        </w:rPr>
        <w:t xml:space="preserve">Despedirse amablemente, llamándolo por su nombre. </w:t>
      </w:r>
    </w:p>
    <w:p w14:paraId="17CC60B3" w14:textId="77777777" w:rsidR="0093466C" w:rsidRPr="0093466C" w:rsidRDefault="0093466C" w:rsidP="0093466C">
      <w:pPr>
        <w:numPr>
          <w:ilvl w:val="0"/>
          <w:numId w:val="19"/>
        </w:numPr>
        <w:pBdr>
          <w:top w:val="nil"/>
          <w:left w:val="nil"/>
          <w:bottom w:val="nil"/>
          <w:right w:val="nil"/>
          <w:between w:val="nil"/>
        </w:pBdr>
        <w:tabs>
          <w:tab w:val="left" w:pos="1134"/>
        </w:tabs>
        <w:spacing w:after="0" w:line="480" w:lineRule="auto"/>
        <w:ind w:left="714" w:hanging="357"/>
        <w:rPr>
          <w:rFonts w:ascii="Arial" w:hAnsi="Arial" w:cs="Arial"/>
          <w:b/>
          <w:sz w:val="24"/>
          <w:szCs w:val="24"/>
        </w:rPr>
      </w:pPr>
      <w:r w:rsidRPr="0093466C">
        <w:rPr>
          <w:rFonts w:ascii="Arial" w:hAnsi="Arial" w:cs="Arial"/>
          <w:sz w:val="24"/>
          <w:szCs w:val="24"/>
        </w:rPr>
        <w:t>Si hubo alguna dificultad para responder por falta de información, información incompleta o errada, comunicarlo al jefe inmediato para que resuelva de fondo.</w:t>
      </w:r>
    </w:p>
    <w:p w14:paraId="16A668E7" w14:textId="77777777" w:rsidR="0093466C" w:rsidRPr="0093466C" w:rsidRDefault="0093466C" w:rsidP="0093466C">
      <w:pPr>
        <w:pBdr>
          <w:top w:val="nil"/>
          <w:left w:val="nil"/>
          <w:bottom w:val="nil"/>
          <w:right w:val="nil"/>
          <w:between w:val="nil"/>
        </w:pBdr>
        <w:tabs>
          <w:tab w:val="left" w:pos="1134"/>
        </w:tabs>
        <w:spacing w:after="0" w:line="480" w:lineRule="auto"/>
        <w:ind w:left="720"/>
        <w:rPr>
          <w:rFonts w:ascii="Arial" w:hAnsi="Arial" w:cs="Arial"/>
          <w:b/>
          <w:sz w:val="24"/>
          <w:szCs w:val="24"/>
        </w:rPr>
      </w:pPr>
    </w:p>
    <w:p w14:paraId="09133066" w14:textId="77777777" w:rsidR="0093466C" w:rsidRDefault="0093466C" w:rsidP="0093466C">
      <w:pPr>
        <w:pStyle w:val="Subttulo"/>
        <w:numPr>
          <w:ilvl w:val="2"/>
          <w:numId w:val="33"/>
        </w:numPr>
        <w:tabs>
          <w:tab w:val="left" w:pos="993"/>
          <w:tab w:val="left" w:pos="1134"/>
          <w:tab w:val="left" w:pos="1276"/>
        </w:tabs>
        <w:spacing w:after="0" w:line="480" w:lineRule="auto"/>
        <w:ind w:left="567" w:firstLine="0"/>
        <w:rPr>
          <w:rFonts w:ascii="Arial" w:eastAsiaTheme="majorEastAsia" w:hAnsi="Arial" w:cs="Arial"/>
          <w:b/>
          <w:iCs/>
          <w:color w:val="auto"/>
          <w:sz w:val="24"/>
          <w:szCs w:val="24"/>
          <w:lang w:val="es-419" w:eastAsia="es-419"/>
        </w:rPr>
      </w:pPr>
      <w:bookmarkStart w:id="48" w:name="_Toc128648078"/>
      <w:r w:rsidRPr="0093466C">
        <w:rPr>
          <w:rFonts w:ascii="Arial" w:eastAsiaTheme="majorEastAsia" w:hAnsi="Arial" w:cs="Arial"/>
          <w:b/>
          <w:iCs/>
          <w:color w:val="auto"/>
          <w:sz w:val="24"/>
          <w:szCs w:val="24"/>
          <w:lang w:val="es-419" w:eastAsia="es-419"/>
        </w:rPr>
        <w:t>Consejos adicionales</w:t>
      </w:r>
      <w:bookmarkEnd w:id="48"/>
    </w:p>
    <w:p w14:paraId="403481A9" w14:textId="77777777" w:rsidR="003220C7" w:rsidRPr="003220C7" w:rsidRDefault="003220C7" w:rsidP="003220C7">
      <w:pPr>
        <w:rPr>
          <w:lang w:val="es-419" w:eastAsia="es-419"/>
        </w:rPr>
      </w:pPr>
    </w:p>
    <w:p w14:paraId="395F0A9C" w14:textId="77777777" w:rsidR="0093466C" w:rsidRPr="0093466C" w:rsidRDefault="0093466C" w:rsidP="0093466C">
      <w:pPr>
        <w:numPr>
          <w:ilvl w:val="0"/>
          <w:numId w:val="19"/>
        </w:numPr>
        <w:pBdr>
          <w:top w:val="nil"/>
          <w:left w:val="nil"/>
          <w:bottom w:val="nil"/>
          <w:right w:val="nil"/>
          <w:between w:val="nil"/>
        </w:pBdr>
        <w:tabs>
          <w:tab w:val="left" w:pos="1134"/>
        </w:tabs>
        <w:spacing w:after="0" w:line="480" w:lineRule="auto"/>
        <w:ind w:left="714" w:hanging="357"/>
        <w:rPr>
          <w:rFonts w:ascii="Arial" w:hAnsi="Arial" w:cs="Arial"/>
          <w:sz w:val="24"/>
          <w:szCs w:val="24"/>
        </w:rPr>
      </w:pPr>
      <w:r w:rsidRPr="0093466C">
        <w:rPr>
          <w:rFonts w:ascii="Arial" w:hAnsi="Arial" w:cs="Arial"/>
          <w:sz w:val="24"/>
          <w:szCs w:val="24"/>
        </w:rPr>
        <w:t xml:space="preserve">Mantener el micrófono frente a la boca a una distancia aproximada de </w:t>
      </w:r>
      <w:r w:rsidR="003220C7">
        <w:rPr>
          <w:rFonts w:ascii="Arial" w:hAnsi="Arial" w:cs="Arial"/>
          <w:sz w:val="24"/>
          <w:szCs w:val="24"/>
        </w:rPr>
        <w:t>tres (</w:t>
      </w:r>
      <w:r w:rsidRPr="0093466C">
        <w:rPr>
          <w:rFonts w:ascii="Arial" w:hAnsi="Arial" w:cs="Arial"/>
          <w:sz w:val="24"/>
          <w:szCs w:val="24"/>
        </w:rPr>
        <w:t>3</w:t>
      </w:r>
      <w:r w:rsidR="003220C7">
        <w:rPr>
          <w:rFonts w:ascii="Arial" w:hAnsi="Arial" w:cs="Arial"/>
          <w:sz w:val="24"/>
          <w:szCs w:val="24"/>
        </w:rPr>
        <w:t>)</w:t>
      </w:r>
      <w:r w:rsidRPr="0093466C">
        <w:rPr>
          <w:rFonts w:ascii="Arial" w:hAnsi="Arial" w:cs="Arial"/>
          <w:sz w:val="24"/>
          <w:szCs w:val="24"/>
        </w:rPr>
        <w:t xml:space="preserve"> cm. Retirar de la boca cualquier objeto que dificulte la vocalización y la emisión de la voz, como esferos, dulces, chicles, entre otros. </w:t>
      </w:r>
    </w:p>
    <w:p w14:paraId="0E26D0D3" w14:textId="77777777" w:rsidR="0093466C" w:rsidRPr="0093466C" w:rsidRDefault="0093466C" w:rsidP="0093466C">
      <w:pPr>
        <w:numPr>
          <w:ilvl w:val="0"/>
          <w:numId w:val="26"/>
        </w:numPr>
        <w:pBdr>
          <w:top w:val="nil"/>
          <w:left w:val="nil"/>
          <w:bottom w:val="nil"/>
          <w:right w:val="nil"/>
          <w:between w:val="nil"/>
        </w:pBdr>
        <w:tabs>
          <w:tab w:val="left" w:pos="1276"/>
        </w:tabs>
        <w:spacing w:after="0" w:line="480" w:lineRule="auto"/>
        <w:ind w:left="714" w:hanging="357"/>
        <w:rPr>
          <w:rFonts w:ascii="Arial" w:hAnsi="Arial" w:cs="Arial"/>
          <w:sz w:val="24"/>
          <w:szCs w:val="24"/>
        </w:rPr>
      </w:pPr>
      <w:r w:rsidRPr="0093466C">
        <w:rPr>
          <w:rFonts w:ascii="Arial" w:hAnsi="Arial" w:cs="Arial"/>
          <w:sz w:val="24"/>
          <w:szCs w:val="24"/>
        </w:rPr>
        <w:t>Atender la llamada de manera amable y respetuosa; la actitud también puede ser percibida por teléfono.</w:t>
      </w:r>
    </w:p>
    <w:p w14:paraId="0225F371" w14:textId="77777777" w:rsidR="0093466C" w:rsidRPr="0093466C" w:rsidRDefault="0093466C" w:rsidP="0093466C">
      <w:pPr>
        <w:numPr>
          <w:ilvl w:val="0"/>
          <w:numId w:val="26"/>
        </w:numPr>
        <w:pBdr>
          <w:top w:val="nil"/>
          <w:left w:val="nil"/>
          <w:bottom w:val="nil"/>
          <w:right w:val="nil"/>
          <w:between w:val="nil"/>
        </w:pBdr>
        <w:tabs>
          <w:tab w:val="left" w:pos="1276"/>
        </w:tabs>
        <w:spacing w:after="0" w:line="480" w:lineRule="auto"/>
        <w:ind w:left="714" w:hanging="357"/>
        <w:rPr>
          <w:rFonts w:ascii="Arial" w:hAnsi="Arial" w:cs="Arial"/>
          <w:sz w:val="24"/>
          <w:szCs w:val="24"/>
        </w:rPr>
      </w:pPr>
      <w:r w:rsidRPr="0093466C">
        <w:rPr>
          <w:rFonts w:ascii="Arial" w:hAnsi="Arial" w:cs="Arial"/>
          <w:sz w:val="24"/>
          <w:szCs w:val="24"/>
        </w:rPr>
        <w:t>Mantener una postura relajada y natural: proyecta el comportamiento mediante la voz.</w:t>
      </w:r>
    </w:p>
    <w:p w14:paraId="04F8DFCA" w14:textId="77777777" w:rsidR="0093466C" w:rsidRPr="0093466C" w:rsidRDefault="0093466C" w:rsidP="0093466C">
      <w:pPr>
        <w:numPr>
          <w:ilvl w:val="0"/>
          <w:numId w:val="26"/>
        </w:numPr>
        <w:pBdr>
          <w:top w:val="nil"/>
          <w:left w:val="nil"/>
          <w:bottom w:val="nil"/>
          <w:right w:val="nil"/>
          <w:between w:val="nil"/>
        </w:pBdr>
        <w:tabs>
          <w:tab w:val="left" w:pos="1276"/>
        </w:tabs>
        <w:spacing w:after="0" w:line="480" w:lineRule="auto"/>
        <w:ind w:left="714" w:hanging="357"/>
        <w:rPr>
          <w:rFonts w:ascii="Arial" w:hAnsi="Arial" w:cs="Arial"/>
          <w:sz w:val="24"/>
          <w:szCs w:val="24"/>
        </w:rPr>
      </w:pPr>
      <w:r w:rsidRPr="0093466C">
        <w:rPr>
          <w:rFonts w:ascii="Arial" w:hAnsi="Arial" w:cs="Arial"/>
          <w:sz w:val="24"/>
          <w:szCs w:val="24"/>
        </w:rPr>
        <w:t xml:space="preserve">Si no se cuenta con diadema, sostener el auricular con la mano contraria a la que se usa para escribir, con el fin de tenerla libre para anotar los mensajes o acceder al computador y buscar la información requerida. </w:t>
      </w:r>
    </w:p>
    <w:p w14:paraId="5AAE0287" w14:textId="77777777" w:rsidR="0093466C" w:rsidRPr="0093466C" w:rsidRDefault="0093466C" w:rsidP="0093466C">
      <w:pPr>
        <w:numPr>
          <w:ilvl w:val="0"/>
          <w:numId w:val="26"/>
        </w:numPr>
        <w:pBdr>
          <w:top w:val="nil"/>
          <w:left w:val="nil"/>
          <w:bottom w:val="nil"/>
          <w:right w:val="nil"/>
          <w:between w:val="nil"/>
        </w:pBdr>
        <w:tabs>
          <w:tab w:val="left" w:pos="1276"/>
        </w:tabs>
        <w:spacing w:after="0" w:line="480" w:lineRule="auto"/>
        <w:ind w:left="714" w:hanging="357"/>
        <w:rPr>
          <w:rFonts w:ascii="Arial" w:hAnsi="Arial" w:cs="Arial"/>
          <w:sz w:val="24"/>
          <w:szCs w:val="24"/>
        </w:rPr>
      </w:pPr>
      <w:r w:rsidRPr="0093466C">
        <w:rPr>
          <w:rFonts w:ascii="Arial" w:hAnsi="Arial" w:cs="Arial"/>
          <w:sz w:val="24"/>
          <w:szCs w:val="24"/>
        </w:rPr>
        <w:t>Saber usar todas las funciones del teléfono.</w:t>
      </w:r>
    </w:p>
    <w:p w14:paraId="60A3E413" w14:textId="77777777" w:rsidR="0093466C" w:rsidRPr="0093466C" w:rsidRDefault="0093466C" w:rsidP="0093466C">
      <w:pPr>
        <w:numPr>
          <w:ilvl w:val="0"/>
          <w:numId w:val="26"/>
        </w:numPr>
        <w:pBdr>
          <w:top w:val="nil"/>
          <w:left w:val="nil"/>
          <w:bottom w:val="nil"/>
          <w:right w:val="nil"/>
          <w:between w:val="nil"/>
        </w:pBdr>
        <w:tabs>
          <w:tab w:val="left" w:pos="1276"/>
        </w:tabs>
        <w:spacing w:after="0" w:line="480" w:lineRule="auto"/>
        <w:ind w:left="714" w:hanging="357"/>
        <w:rPr>
          <w:rFonts w:ascii="Arial" w:hAnsi="Arial" w:cs="Arial"/>
          <w:sz w:val="24"/>
          <w:szCs w:val="24"/>
        </w:rPr>
      </w:pPr>
      <w:r w:rsidRPr="0093466C">
        <w:rPr>
          <w:rFonts w:ascii="Arial" w:hAnsi="Arial" w:cs="Arial"/>
          <w:sz w:val="24"/>
          <w:szCs w:val="24"/>
        </w:rPr>
        <w:t>Disponer de un inventario actualizado de los servicios de la entidad, la dependencia responsable y el contacto.</w:t>
      </w:r>
    </w:p>
    <w:p w14:paraId="0A71A52A" w14:textId="77777777" w:rsidR="0093466C" w:rsidRPr="0093466C" w:rsidRDefault="0093466C" w:rsidP="0093466C">
      <w:pPr>
        <w:numPr>
          <w:ilvl w:val="0"/>
          <w:numId w:val="26"/>
        </w:numPr>
        <w:pBdr>
          <w:top w:val="nil"/>
          <w:left w:val="nil"/>
          <w:bottom w:val="nil"/>
          <w:right w:val="nil"/>
          <w:between w:val="nil"/>
        </w:pBdr>
        <w:tabs>
          <w:tab w:val="left" w:pos="1276"/>
        </w:tabs>
        <w:spacing w:after="0" w:line="480" w:lineRule="auto"/>
        <w:ind w:left="714" w:hanging="357"/>
        <w:rPr>
          <w:rFonts w:ascii="Arial" w:hAnsi="Arial" w:cs="Arial"/>
          <w:sz w:val="24"/>
          <w:szCs w:val="24"/>
        </w:rPr>
      </w:pPr>
      <w:r w:rsidRPr="0093466C">
        <w:rPr>
          <w:rFonts w:ascii="Arial" w:hAnsi="Arial" w:cs="Arial"/>
          <w:sz w:val="24"/>
          <w:szCs w:val="24"/>
        </w:rPr>
        <w:t>Al responder tener en cuenta el siguiente guion. Buenos días. Le habla María López. del proceso Gestión de servicio al ciudadano de la APC Colombia. Con quien tengo el gusto de hablar. En que le puedo servir.</w:t>
      </w:r>
    </w:p>
    <w:p w14:paraId="44DA0430" w14:textId="77777777" w:rsidR="0093466C" w:rsidRPr="0093466C" w:rsidRDefault="0093466C" w:rsidP="0093466C">
      <w:pPr>
        <w:numPr>
          <w:ilvl w:val="0"/>
          <w:numId w:val="26"/>
        </w:numPr>
        <w:pBdr>
          <w:top w:val="nil"/>
          <w:left w:val="nil"/>
          <w:bottom w:val="nil"/>
          <w:right w:val="nil"/>
          <w:between w:val="nil"/>
        </w:pBdr>
        <w:tabs>
          <w:tab w:val="left" w:pos="1276"/>
        </w:tabs>
        <w:spacing w:after="0" w:line="480" w:lineRule="auto"/>
        <w:ind w:left="714" w:hanging="357"/>
        <w:rPr>
          <w:rFonts w:ascii="Arial" w:hAnsi="Arial" w:cs="Arial"/>
          <w:sz w:val="24"/>
          <w:szCs w:val="24"/>
        </w:rPr>
      </w:pPr>
      <w:r w:rsidRPr="0093466C">
        <w:rPr>
          <w:rFonts w:ascii="Arial" w:hAnsi="Arial" w:cs="Arial"/>
          <w:sz w:val="24"/>
          <w:szCs w:val="24"/>
        </w:rPr>
        <w:t>Evitar hablar con terceros mientras se está atendiendo una llamada.</w:t>
      </w:r>
    </w:p>
    <w:p w14:paraId="7ADF8DA9" w14:textId="77777777" w:rsidR="0093466C" w:rsidRPr="0093466C" w:rsidRDefault="0093466C" w:rsidP="0093466C">
      <w:pPr>
        <w:numPr>
          <w:ilvl w:val="0"/>
          <w:numId w:val="26"/>
        </w:numPr>
        <w:pBdr>
          <w:top w:val="nil"/>
          <w:left w:val="nil"/>
          <w:bottom w:val="nil"/>
          <w:right w:val="nil"/>
          <w:between w:val="nil"/>
        </w:pBdr>
        <w:tabs>
          <w:tab w:val="left" w:pos="1276"/>
        </w:tabs>
        <w:spacing w:after="0" w:line="480" w:lineRule="auto"/>
        <w:ind w:left="714" w:hanging="357"/>
        <w:rPr>
          <w:rFonts w:ascii="Arial" w:hAnsi="Arial" w:cs="Arial"/>
          <w:sz w:val="24"/>
          <w:szCs w:val="24"/>
        </w:rPr>
      </w:pPr>
      <w:r w:rsidRPr="0093466C">
        <w:rPr>
          <w:rFonts w:ascii="Arial" w:hAnsi="Arial" w:cs="Arial"/>
          <w:sz w:val="24"/>
          <w:szCs w:val="24"/>
        </w:rPr>
        <w:t xml:space="preserve">El tono de voz a través de la línea telefónica proyecta la imagen y refuerza el mensaje que se quiere transmitir. Por ejemplo, una voz monótona hace pensar a quien escucha que lo están atendiendo sin ganas, como por cumplir, pero sin buscar satisfacer. Debe usarse un tono vivaz y enérgico que demuestre seguridad en el mensaje y disposición a servir. </w:t>
      </w:r>
    </w:p>
    <w:p w14:paraId="6D4A7FA2" w14:textId="77777777" w:rsidR="0093466C" w:rsidRPr="0093466C" w:rsidRDefault="0093466C" w:rsidP="0093466C">
      <w:pPr>
        <w:numPr>
          <w:ilvl w:val="0"/>
          <w:numId w:val="26"/>
        </w:numPr>
        <w:pBdr>
          <w:top w:val="nil"/>
          <w:left w:val="nil"/>
          <w:bottom w:val="nil"/>
          <w:right w:val="nil"/>
          <w:between w:val="nil"/>
        </w:pBdr>
        <w:tabs>
          <w:tab w:val="left" w:pos="1276"/>
        </w:tabs>
        <w:spacing w:after="0" w:line="480" w:lineRule="auto"/>
        <w:ind w:left="714" w:hanging="357"/>
        <w:rPr>
          <w:rFonts w:ascii="Arial" w:hAnsi="Arial" w:cs="Arial"/>
          <w:sz w:val="24"/>
          <w:szCs w:val="24"/>
        </w:rPr>
      </w:pPr>
      <w:r w:rsidRPr="0093466C">
        <w:rPr>
          <w:rFonts w:ascii="Arial" w:hAnsi="Arial" w:cs="Arial"/>
          <w:sz w:val="24"/>
          <w:szCs w:val="24"/>
        </w:rPr>
        <w:t>El lenguaje para hablar con los ciudadanos debe ser respetuoso, claro y sencillo.</w:t>
      </w:r>
    </w:p>
    <w:p w14:paraId="5E0F51C7" w14:textId="77777777" w:rsidR="0093466C" w:rsidRPr="0093466C" w:rsidRDefault="0093466C" w:rsidP="0093466C">
      <w:pPr>
        <w:numPr>
          <w:ilvl w:val="0"/>
          <w:numId w:val="26"/>
        </w:numPr>
        <w:pBdr>
          <w:top w:val="nil"/>
          <w:left w:val="nil"/>
          <w:bottom w:val="nil"/>
          <w:right w:val="nil"/>
          <w:between w:val="nil"/>
        </w:pBdr>
        <w:tabs>
          <w:tab w:val="left" w:pos="1276"/>
        </w:tabs>
        <w:spacing w:after="0" w:line="480" w:lineRule="auto"/>
        <w:ind w:left="714" w:hanging="357"/>
        <w:rPr>
          <w:rFonts w:ascii="Arial" w:hAnsi="Arial" w:cs="Arial"/>
          <w:sz w:val="24"/>
          <w:szCs w:val="24"/>
        </w:rPr>
      </w:pPr>
      <w:r w:rsidRPr="0093466C">
        <w:rPr>
          <w:rFonts w:ascii="Arial" w:hAnsi="Arial" w:cs="Arial"/>
          <w:sz w:val="24"/>
          <w:szCs w:val="24"/>
        </w:rPr>
        <w:t xml:space="preserve">La vocalización. Pronunciar claramente las palabras, sin “comerse” ninguna letra; respirar tranquilamente de forma que las palabras se formen bien. </w:t>
      </w:r>
    </w:p>
    <w:p w14:paraId="0CC116BD" w14:textId="77777777" w:rsidR="0093466C" w:rsidRPr="0093466C" w:rsidRDefault="0093466C" w:rsidP="0093466C">
      <w:pPr>
        <w:numPr>
          <w:ilvl w:val="0"/>
          <w:numId w:val="26"/>
        </w:numPr>
        <w:pBdr>
          <w:top w:val="nil"/>
          <w:left w:val="nil"/>
          <w:bottom w:val="nil"/>
          <w:right w:val="nil"/>
          <w:between w:val="nil"/>
        </w:pBdr>
        <w:tabs>
          <w:tab w:val="left" w:pos="1276"/>
        </w:tabs>
        <w:spacing w:after="0" w:line="480" w:lineRule="auto"/>
        <w:ind w:left="714" w:hanging="357"/>
        <w:rPr>
          <w:rFonts w:ascii="Arial" w:hAnsi="Arial" w:cs="Arial"/>
          <w:sz w:val="24"/>
          <w:szCs w:val="24"/>
        </w:rPr>
      </w:pPr>
      <w:r w:rsidRPr="0093466C">
        <w:rPr>
          <w:rFonts w:ascii="Arial" w:hAnsi="Arial" w:cs="Arial"/>
          <w:sz w:val="24"/>
          <w:szCs w:val="24"/>
        </w:rPr>
        <w:t>La velocidad con que se habla por teléfono debe ser levemente menor a la usada en persona.</w:t>
      </w:r>
    </w:p>
    <w:p w14:paraId="66920329" w14:textId="77777777" w:rsidR="0093466C" w:rsidRPr="0093466C" w:rsidRDefault="0093466C" w:rsidP="0093466C">
      <w:pPr>
        <w:numPr>
          <w:ilvl w:val="0"/>
          <w:numId w:val="26"/>
        </w:numPr>
        <w:pBdr>
          <w:top w:val="nil"/>
          <w:left w:val="nil"/>
          <w:bottom w:val="nil"/>
          <w:right w:val="nil"/>
          <w:between w:val="nil"/>
        </w:pBdr>
        <w:tabs>
          <w:tab w:val="left" w:pos="1276"/>
        </w:tabs>
        <w:spacing w:after="0" w:line="480" w:lineRule="auto"/>
        <w:ind w:left="714" w:hanging="357"/>
        <w:rPr>
          <w:rFonts w:ascii="Arial" w:hAnsi="Arial" w:cs="Arial"/>
          <w:sz w:val="24"/>
          <w:szCs w:val="24"/>
        </w:rPr>
      </w:pPr>
      <w:r w:rsidRPr="0093466C">
        <w:rPr>
          <w:rFonts w:ascii="Arial" w:hAnsi="Arial" w:cs="Arial"/>
          <w:sz w:val="24"/>
          <w:szCs w:val="24"/>
        </w:rPr>
        <w:t>El volumen de la voz debe ser mediano; si se vocaliza bien, el ciudadano podrá escuchar adecuadamente sin necesidad de subir el volumen excesivamente.</w:t>
      </w:r>
    </w:p>
    <w:p w14:paraId="0A902612" w14:textId="77777777" w:rsidR="0093466C" w:rsidRPr="0093466C" w:rsidRDefault="0093466C" w:rsidP="0093466C">
      <w:pPr>
        <w:pBdr>
          <w:top w:val="nil"/>
          <w:left w:val="nil"/>
          <w:bottom w:val="nil"/>
          <w:right w:val="nil"/>
          <w:between w:val="nil"/>
        </w:pBdr>
        <w:tabs>
          <w:tab w:val="left" w:pos="1276"/>
        </w:tabs>
        <w:spacing w:after="0" w:line="480" w:lineRule="auto"/>
        <w:ind w:left="720"/>
        <w:rPr>
          <w:rFonts w:ascii="Arial" w:hAnsi="Arial" w:cs="Arial"/>
          <w:sz w:val="24"/>
          <w:szCs w:val="24"/>
        </w:rPr>
      </w:pPr>
    </w:p>
    <w:p w14:paraId="571142C6" w14:textId="77777777" w:rsidR="0093466C" w:rsidRPr="0093466C" w:rsidRDefault="0093466C" w:rsidP="0093466C">
      <w:pPr>
        <w:spacing w:after="0" w:line="480" w:lineRule="auto"/>
        <w:ind w:left="284"/>
        <w:rPr>
          <w:rFonts w:ascii="Arial" w:eastAsia="Times New Roman" w:hAnsi="Arial" w:cs="Arial"/>
          <w:b/>
          <w:sz w:val="24"/>
          <w:szCs w:val="24"/>
          <w:lang w:val="es-419" w:eastAsia="es-419"/>
        </w:rPr>
      </w:pPr>
      <w:bookmarkStart w:id="49" w:name="_34g0dwd" w:colFirst="0" w:colLast="0"/>
      <w:bookmarkStart w:id="50" w:name="_Toc128648079"/>
      <w:bookmarkEnd w:id="49"/>
      <w:r w:rsidRPr="0093466C">
        <w:rPr>
          <w:rFonts w:ascii="Arial" w:eastAsia="Times New Roman" w:hAnsi="Arial" w:cs="Arial"/>
          <w:b/>
          <w:sz w:val="24"/>
          <w:szCs w:val="24"/>
          <w:lang w:val="es-419" w:eastAsia="es-419"/>
        </w:rPr>
        <w:t>8.6. Atención preferencial</w:t>
      </w:r>
      <w:bookmarkEnd w:id="50"/>
    </w:p>
    <w:p w14:paraId="4C3B95A6" w14:textId="77777777" w:rsidR="0093466C" w:rsidRPr="0093466C" w:rsidRDefault="0093466C" w:rsidP="0093466C">
      <w:pPr>
        <w:spacing w:after="0" w:line="480" w:lineRule="auto"/>
        <w:rPr>
          <w:rFonts w:ascii="Arial" w:hAnsi="Arial" w:cs="Arial"/>
          <w:sz w:val="24"/>
          <w:szCs w:val="24"/>
          <w:lang w:val="es-419" w:eastAsia="es-419"/>
        </w:rPr>
      </w:pPr>
      <w:r w:rsidRPr="0093466C">
        <w:rPr>
          <w:rFonts w:ascii="Arial" w:hAnsi="Arial" w:cs="Arial"/>
          <w:sz w:val="24"/>
          <w:szCs w:val="24"/>
          <w:lang w:val="es-419" w:eastAsia="es-419"/>
        </w:rPr>
        <w:t>Es aquella atención, que se da prioritariamente a ciudadanos en situaciones particulares, como adultos mayores, mujeres embarazadas, niños, niñas y adolescentes, población en situación de vulnerabilidad, grupos étnicos minoritarios, personas con discapacidad</w:t>
      </w:r>
      <w:r w:rsidRPr="0093466C">
        <w:rPr>
          <w:rFonts w:ascii="Arial" w:hAnsi="Arial" w:cs="Arial"/>
          <w:sz w:val="24"/>
          <w:szCs w:val="24"/>
        </w:rPr>
        <w:t xml:space="preserve">, </w:t>
      </w:r>
      <w:r w:rsidRPr="0093466C">
        <w:rPr>
          <w:rFonts w:ascii="Arial" w:hAnsi="Arial" w:cs="Arial"/>
          <w:sz w:val="24"/>
          <w:szCs w:val="24"/>
          <w:lang w:val="es-419" w:eastAsia="es-419"/>
        </w:rPr>
        <w:t>personas de talla baja, personas de los sectores LGTBI y atención a periodistas, en estos casos, se recomienda a los servidores públicos tener presente lo siguiente:</w:t>
      </w:r>
    </w:p>
    <w:p w14:paraId="24E8D47A" w14:textId="77777777" w:rsidR="0093466C" w:rsidRPr="0093466C" w:rsidRDefault="0093466C" w:rsidP="0093466C">
      <w:pPr>
        <w:spacing w:after="0" w:line="480" w:lineRule="auto"/>
        <w:rPr>
          <w:rFonts w:ascii="Arial" w:hAnsi="Arial" w:cs="Arial"/>
          <w:sz w:val="24"/>
          <w:szCs w:val="24"/>
        </w:rPr>
      </w:pPr>
    </w:p>
    <w:p w14:paraId="132C17A0" w14:textId="77777777" w:rsidR="0093466C" w:rsidRPr="003220C7" w:rsidRDefault="0093466C" w:rsidP="0093466C">
      <w:pPr>
        <w:pStyle w:val="Ttulo3"/>
        <w:spacing w:before="0" w:after="0" w:line="480" w:lineRule="auto"/>
        <w:ind w:left="567"/>
        <w:rPr>
          <w:rFonts w:ascii="Arial" w:hAnsi="Arial" w:cs="Arial"/>
          <w:b/>
          <w:color w:val="auto"/>
          <w:sz w:val="16"/>
          <w:szCs w:val="16"/>
        </w:rPr>
      </w:pPr>
      <w:bookmarkStart w:id="51" w:name="_1jlao46" w:colFirst="0" w:colLast="0"/>
      <w:bookmarkStart w:id="52" w:name="_Toc128648080"/>
      <w:bookmarkEnd w:id="51"/>
      <w:r w:rsidRPr="003220C7">
        <w:rPr>
          <w:rFonts w:ascii="Arial" w:hAnsi="Arial" w:cs="Arial"/>
          <w:b/>
          <w:color w:val="auto"/>
          <w:sz w:val="24"/>
          <w:szCs w:val="24"/>
        </w:rPr>
        <w:t>8.6.1. Adultos mayores</w:t>
      </w:r>
      <w:r w:rsidRPr="003220C7">
        <w:rPr>
          <w:rFonts w:ascii="Arial" w:hAnsi="Arial" w:cs="Arial"/>
          <w:b/>
          <w:color w:val="auto"/>
          <w:sz w:val="16"/>
          <w:szCs w:val="16"/>
        </w:rPr>
        <w:footnoteReference w:id="18"/>
      </w:r>
      <w:bookmarkEnd w:id="52"/>
    </w:p>
    <w:p w14:paraId="1D931DA8" w14:textId="77777777" w:rsidR="0093466C" w:rsidRPr="0093466C" w:rsidRDefault="0093466C" w:rsidP="0093466C">
      <w:pPr>
        <w:pBdr>
          <w:top w:val="nil"/>
          <w:left w:val="nil"/>
          <w:bottom w:val="nil"/>
          <w:right w:val="nil"/>
          <w:between w:val="nil"/>
        </w:pBdr>
        <w:tabs>
          <w:tab w:val="left" w:pos="990"/>
        </w:tabs>
        <w:spacing w:after="0" w:line="480" w:lineRule="auto"/>
        <w:rPr>
          <w:rFonts w:ascii="Arial" w:hAnsi="Arial" w:cs="Arial"/>
          <w:sz w:val="24"/>
          <w:szCs w:val="24"/>
        </w:rPr>
      </w:pPr>
      <w:r w:rsidRPr="0093466C">
        <w:rPr>
          <w:rFonts w:ascii="Arial" w:hAnsi="Arial" w:cs="Arial"/>
          <w:noProof/>
          <w:sz w:val="24"/>
          <w:szCs w:val="24"/>
          <w:lang w:val="es-CO"/>
        </w:rPr>
        <w:drawing>
          <wp:inline distT="0" distB="0" distL="0" distR="0" wp14:anchorId="08CCF044" wp14:editId="392A26D6">
            <wp:extent cx="1828800" cy="1675765"/>
            <wp:effectExtent l="0" t="0" r="0" b="635"/>
            <wp:docPr id="5" name="image16.png" descr="Captura de imagen: Donde se visualizan dos adultos mayores" title="ATENCION  PREFERENCIAL "/>
            <wp:cNvGraphicFramePr/>
            <a:graphic xmlns:a="http://schemas.openxmlformats.org/drawingml/2006/main">
              <a:graphicData uri="http://schemas.openxmlformats.org/drawingml/2006/picture">
                <pic:pic xmlns:pic="http://schemas.openxmlformats.org/drawingml/2006/picture">
                  <pic:nvPicPr>
                    <pic:cNvPr id="0" name="image16.png" descr="Abuelos&#10;&#10;Captura de imagen: Donde se visualizan dos adultos mayores"/>
                    <pic:cNvPicPr preferRelativeResize="0"/>
                  </pic:nvPicPr>
                  <pic:blipFill>
                    <a:blip r:embed="rId19"/>
                    <a:srcRect/>
                    <a:stretch>
                      <a:fillRect/>
                    </a:stretch>
                  </pic:blipFill>
                  <pic:spPr>
                    <a:xfrm>
                      <a:off x="0" y="0"/>
                      <a:ext cx="1828800" cy="1675765"/>
                    </a:xfrm>
                    <a:prstGeom prst="rect">
                      <a:avLst/>
                    </a:prstGeom>
                    <a:ln/>
                  </pic:spPr>
                </pic:pic>
              </a:graphicData>
            </a:graphic>
          </wp:inline>
        </w:drawing>
      </w:r>
    </w:p>
    <w:p w14:paraId="2FE58947" w14:textId="77777777" w:rsidR="0093466C" w:rsidRDefault="0093466C" w:rsidP="0093466C">
      <w:pPr>
        <w:spacing w:after="0" w:line="480" w:lineRule="auto"/>
        <w:rPr>
          <w:rFonts w:ascii="Arial" w:hAnsi="Arial" w:cs="Arial"/>
          <w:sz w:val="24"/>
          <w:szCs w:val="24"/>
        </w:rPr>
      </w:pPr>
      <w:r w:rsidRPr="0093466C">
        <w:rPr>
          <w:rFonts w:ascii="Arial" w:hAnsi="Arial" w:cs="Arial"/>
          <w:sz w:val="24"/>
          <w:szCs w:val="24"/>
        </w:rPr>
        <w:t>Es aquella atención, que se da prioritariamente aquellas personas que cuenta con sesenta (60) años de edad o más:</w:t>
      </w:r>
    </w:p>
    <w:p w14:paraId="13D03B11" w14:textId="77777777" w:rsidR="003220C7" w:rsidRPr="0093466C" w:rsidRDefault="003220C7" w:rsidP="0093466C">
      <w:pPr>
        <w:spacing w:after="0" w:line="480" w:lineRule="auto"/>
        <w:rPr>
          <w:rFonts w:ascii="Arial" w:hAnsi="Arial" w:cs="Arial"/>
          <w:sz w:val="24"/>
          <w:szCs w:val="24"/>
        </w:rPr>
      </w:pPr>
    </w:p>
    <w:p w14:paraId="3676BF96" w14:textId="77777777" w:rsidR="0093466C" w:rsidRPr="0093466C" w:rsidRDefault="0093466C" w:rsidP="0093466C">
      <w:pPr>
        <w:numPr>
          <w:ilvl w:val="0"/>
          <w:numId w:val="4"/>
        </w:numPr>
        <w:pBdr>
          <w:top w:val="nil"/>
          <w:left w:val="nil"/>
          <w:bottom w:val="nil"/>
          <w:right w:val="nil"/>
          <w:between w:val="nil"/>
        </w:pBdr>
        <w:spacing w:after="0" w:line="480" w:lineRule="auto"/>
        <w:rPr>
          <w:rFonts w:ascii="Arial" w:hAnsi="Arial" w:cs="Arial"/>
          <w:sz w:val="24"/>
          <w:szCs w:val="24"/>
        </w:rPr>
      </w:pPr>
      <w:r w:rsidRPr="0093466C">
        <w:rPr>
          <w:rFonts w:ascii="Arial" w:hAnsi="Arial" w:cs="Arial"/>
          <w:sz w:val="24"/>
          <w:szCs w:val="24"/>
        </w:rPr>
        <w:t>Una vez entran a la sala de espera, el servidor público debe orientarlos para que se sitúen en las áreas destinadas para ellos.</w:t>
      </w:r>
    </w:p>
    <w:p w14:paraId="04A0B11E" w14:textId="77777777" w:rsidR="0093466C" w:rsidRPr="0093466C" w:rsidRDefault="0093466C" w:rsidP="0093466C">
      <w:pPr>
        <w:numPr>
          <w:ilvl w:val="0"/>
          <w:numId w:val="4"/>
        </w:numPr>
        <w:pBdr>
          <w:top w:val="nil"/>
          <w:left w:val="nil"/>
          <w:bottom w:val="nil"/>
          <w:right w:val="nil"/>
          <w:between w:val="nil"/>
        </w:pBdr>
        <w:spacing w:after="0" w:line="480" w:lineRule="auto"/>
        <w:rPr>
          <w:rFonts w:ascii="Arial" w:hAnsi="Arial" w:cs="Arial"/>
          <w:sz w:val="24"/>
          <w:szCs w:val="24"/>
        </w:rPr>
      </w:pPr>
      <w:r w:rsidRPr="0093466C">
        <w:rPr>
          <w:rFonts w:ascii="Arial" w:hAnsi="Arial" w:cs="Arial"/>
          <w:sz w:val="24"/>
          <w:szCs w:val="24"/>
        </w:rPr>
        <w:t>La atención, dentro de este grupo de personas, se realiza por orden de llegada.</w:t>
      </w:r>
    </w:p>
    <w:p w14:paraId="23B77449" w14:textId="77777777" w:rsidR="0093466C" w:rsidRPr="0093466C" w:rsidRDefault="0093466C" w:rsidP="0093466C">
      <w:pPr>
        <w:numPr>
          <w:ilvl w:val="0"/>
          <w:numId w:val="4"/>
        </w:numPr>
        <w:pBdr>
          <w:top w:val="nil"/>
          <w:left w:val="nil"/>
          <w:bottom w:val="nil"/>
          <w:right w:val="nil"/>
          <w:between w:val="nil"/>
        </w:pBdr>
        <w:spacing w:after="0" w:line="480" w:lineRule="auto"/>
        <w:rPr>
          <w:rFonts w:ascii="Arial" w:hAnsi="Arial" w:cs="Arial"/>
          <w:sz w:val="24"/>
          <w:szCs w:val="24"/>
        </w:rPr>
      </w:pPr>
      <w:r w:rsidRPr="0093466C">
        <w:rPr>
          <w:rFonts w:ascii="Arial" w:hAnsi="Arial" w:cs="Arial"/>
          <w:sz w:val="24"/>
          <w:szCs w:val="24"/>
        </w:rPr>
        <w:t>Brindarle atención rápida y oportuna.</w:t>
      </w:r>
    </w:p>
    <w:p w14:paraId="4FF4EAB0" w14:textId="77777777" w:rsidR="0093466C" w:rsidRPr="0093466C" w:rsidRDefault="0093466C" w:rsidP="0093466C">
      <w:pPr>
        <w:numPr>
          <w:ilvl w:val="0"/>
          <w:numId w:val="4"/>
        </w:numPr>
        <w:pBdr>
          <w:top w:val="nil"/>
          <w:left w:val="nil"/>
          <w:bottom w:val="nil"/>
          <w:right w:val="nil"/>
          <w:between w:val="nil"/>
        </w:pBdr>
        <w:spacing w:after="0" w:line="480" w:lineRule="auto"/>
        <w:rPr>
          <w:rFonts w:ascii="Arial" w:hAnsi="Arial" w:cs="Arial"/>
          <w:sz w:val="24"/>
          <w:szCs w:val="24"/>
        </w:rPr>
      </w:pPr>
      <w:r w:rsidRPr="0093466C">
        <w:rPr>
          <w:rFonts w:ascii="Arial" w:hAnsi="Arial" w:cs="Arial"/>
          <w:sz w:val="24"/>
          <w:szCs w:val="24"/>
        </w:rPr>
        <w:t>Priorizar su ingreso a la fila preferente.</w:t>
      </w:r>
    </w:p>
    <w:p w14:paraId="01DC376F" w14:textId="77777777" w:rsidR="0093466C" w:rsidRPr="0093466C" w:rsidRDefault="0093466C" w:rsidP="0093466C">
      <w:pPr>
        <w:numPr>
          <w:ilvl w:val="0"/>
          <w:numId w:val="4"/>
        </w:numPr>
        <w:pBdr>
          <w:top w:val="nil"/>
          <w:left w:val="nil"/>
          <w:bottom w:val="nil"/>
          <w:right w:val="nil"/>
          <w:between w:val="nil"/>
        </w:pBdr>
        <w:spacing w:after="0" w:line="480" w:lineRule="auto"/>
        <w:rPr>
          <w:rFonts w:ascii="Arial" w:hAnsi="Arial" w:cs="Arial"/>
          <w:sz w:val="24"/>
          <w:szCs w:val="24"/>
        </w:rPr>
      </w:pPr>
      <w:r w:rsidRPr="0093466C">
        <w:rPr>
          <w:rFonts w:ascii="Arial" w:hAnsi="Arial" w:cs="Arial"/>
          <w:sz w:val="24"/>
          <w:szCs w:val="24"/>
        </w:rPr>
        <w:t>Escucharlos atentamente para identificar la mejor manera de atenderlos.</w:t>
      </w:r>
    </w:p>
    <w:p w14:paraId="78475A76" w14:textId="77777777" w:rsidR="0093466C" w:rsidRPr="0093466C" w:rsidRDefault="0093466C" w:rsidP="0093466C">
      <w:pPr>
        <w:numPr>
          <w:ilvl w:val="0"/>
          <w:numId w:val="4"/>
        </w:numPr>
        <w:pBdr>
          <w:top w:val="nil"/>
          <w:left w:val="nil"/>
          <w:bottom w:val="nil"/>
          <w:right w:val="nil"/>
          <w:between w:val="nil"/>
        </w:pBdr>
        <w:spacing w:after="0" w:line="480" w:lineRule="auto"/>
        <w:rPr>
          <w:rFonts w:ascii="Arial" w:hAnsi="Arial" w:cs="Arial"/>
          <w:sz w:val="24"/>
          <w:szCs w:val="24"/>
        </w:rPr>
      </w:pPr>
      <w:r w:rsidRPr="0093466C">
        <w:rPr>
          <w:rFonts w:ascii="Arial" w:hAnsi="Arial" w:cs="Arial"/>
          <w:sz w:val="24"/>
          <w:szCs w:val="24"/>
        </w:rPr>
        <w:t>Dirigirse a ellos con lenguaje respetuoso, evitando el uso de diminutivos como “abuelito”, “mamita” y expresiones paternalistas o maternalistas.</w:t>
      </w:r>
    </w:p>
    <w:p w14:paraId="64666976" w14:textId="77777777" w:rsidR="0093466C" w:rsidRPr="0093466C" w:rsidRDefault="0093466C" w:rsidP="0093466C">
      <w:pPr>
        <w:pBdr>
          <w:top w:val="nil"/>
          <w:left w:val="nil"/>
          <w:bottom w:val="nil"/>
          <w:right w:val="nil"/>
          <w:between w:val="nil"/>
        </w:pBdr>
        <w:spacing w:after="0" w:line="480" w:lineRule="auto"/>
        <w:ind w:left="720"/>
        <w:rPr>
          <w:rFonts w:ascii="Arial" w:hAnsi="Arial" w:cs="Arial"/>
          <w:sz w:val="24"/>
          <w:szCs w:val="24"/>
        </w:rPr>
      </w:pPr>
    </w:p>
    <w:p w14:paraId="47E8C9BB" w14:textId="77777777" w:rsidR="0093466C" w:rsidRPr="003220C7" w:rsidRDefault="0093466C" w:rsidP="0093466C">
      <w:pPr>
        <w:pStyle w:val="Ttulo3"/>
        <w:spacing w:before="0" w:after="0" w:line="480" w:lineRule="auto"/>
        <w:ind w:left="567"/>
        <w:rPr>
          <w:rFonts w:ascii="Arial" w:hAnsi="Arial" w:cs="Arial"/>
          <w:b/>
          <w:color w:val="auto"/>
          <w:sz w:val="16"/>
          <w:szCs w:val="16"/>
        </w:rPr>
      </w:pPr>
      <w:bookmarkStart w:id="53" w:name="_43ky6rz" w:colFirst="0" w:colLast="0"/>
      <w:bookmarkStart w:id="54" w:name="_Toc128648081"/>
      <w:bookmarkEnd w:id="53"/>
      <w:r w:rsidRPr="003220C7">
        <w:rPr>
          <w:rFonts w:ascii="Arial" w:hAnsi="Arial" w:cs="Arial"/>
          <w:b/>
          <w:color w:val="auto"/>
          <w:sz w:val="24"/>
          <w:szCs w:val="24"/>
        </w:rPr>
        <w:t>8.6.2. Mujeres embarazadas</w:t>
      </w:r>
      <w:r w:rsidRPr="003220C7">
        <w:rPr>
          <w:rFonts w:ascii="Arial" w:hAnsi="Arial" w:cs="Arial"/>
          <w:b/>
          <w:color w:val="auto"/>
          <w:sz w:val="16"/>
          <w:szCs w:val="16"/>
        </w:rPr>
        <w:footnoteReference w:id="19"/>
      </w:r>
      <w:bookmarkEnd w:id="54"/>
    </w:p>
    <w:p w14:paraId="488FDA0F" w14:textId="77777777" w:rsidR="0093466C" w:rsidRPr="0093466C" w:rsidRDefault="0093466C" w:rsidP="0093466C">
      <w:pPr>
        <w:tabs>
          <w:tab w:val="left" w:pos="284"/>
          <w:tab w:val="left" w:pos="426"/>
        </w:tabs>
        <w:spacing w:after="0" w:line="480" w:lineRule="auto"/>
        <w:rPr>
          <w:rFonts w:ascii="Arial" w:hAnsi="Arial" w:cs="Arial"/>
          <w:sz w:val="24"/>
          <w:szCs w:val="24"/>
        </w:rPr>
      </w:pPr>
      <w:r w:rsidRPr="0093466C">
        <w:rPr>
          <w:rFonts w:ascii="Arial" w:hAnsi="Arial" w:cs="Arial"/>
          <w:noProof/>
          <w:sz w:val="24"/>
          <w:szCs w:val="24"/>
          <w:lang w:val="es-CO"/>
        </w:rPr>
        <w:drawing>
          <wp:inline distT="0" distB="0" distL="0" distR="0" wp14:anchorId="2120BA2F" wp14:editId="7F9359C3">
            <wp:extent cx="1860605" cy="1653209"/>
            <wp:effectExtent l="0" t="0" r="0" b="4445"/>
            <wp:docPr id="6" name="image19.png" descr="Captura de imagen: Donde se visualiza el cuerpo de una mujer embarazada " title="ATENCIÓN PREFERENCIAL "/>
            <wp:cNvGraphicFramePr/>
            <a:graphic xmlns:a="http://schemas.openxmlformats.org/drawingml/2006/main">
              <a:graphicData uri="http://schemas.openxmlformats.org/drawingml/2006/picture">
                <pic:pic xmlns:pic="http://schemas.openxmlformats.org/drawingml/2006/picture">
                  <pic:nvPicPr>
                    <pic:cNvPr id="0" name="image19.png" descr="Mujeres embarazadas&#10;&#10;Captura de imagen: Donde se visualiza el cuerpo de una mujer embarazada "/>
                    <pic:cNvPicPr preferRelativeResize="0"/>
                  </pic:nvPicPr>
                  <pic:blipFill>
                    <a:blip r:embed="rId20"/>
                    <a:srcRect/>
                    <a:stretch>
                      <a:fillRect/>
                    </a:stretch>
                  </pic:blipFill>
                  <pic:spPr>
                    <a:xfrm>
                      <a:off x="0" y="0"/>
                      <a:ext cx="1876214" cy="1667079"/>
                    </a:xfrm>
                    <a:prstGeom prst="rect">
                      <a:avLst/>
                    </a:prstGeom>
                    <a:ln/>
                  </pic:spPr>
                </pic:pic>
              </a:graphicData>
            </a:graphic>
          </wp:inline>
        </w:drawing>
      </w:r>
      <w:r w:rsidRPr="0093466C">
        <w:rPr>
          <w:rFonts w:ascii="Arial" w:hAnsi="Arial" w:cs="Arial"/>
          <w:sz w:val="24"/>
          <w:szCs w:val="24"/>
        </w:rPr>
        <w:t> </w:t>
      </w:r>
    </w:p>
    <w:p w14:paraId="51AD4418" w14:textId="77777777" w:rsidR="0093466C" w:rsidRPr="0093466C" w:rsidRDefault="0093466C" w:rsidP="0093466C">
      <w:pPr>
        <w:spacing w:after="0" w:line="480" w:lineRule="auto"/>
        <w:rPr>
          <w:rFonts w:ascii="Arial" w:hAnsi="Arial" w:cs="Arial"/>
          <w:sz w:val="24"/>
          <w:szCs w:val="24"/>
        </w:rPr>
      </w:pPr>
      <w:r w:rsidRPr="0093466C">
        <w:rPr>
          <w:rFonts w:ascii="Arial" w:hAnsi="Arial" w:cs="Arial"/>
          <w:sz w:val="24"/>
          <w:szCs w:val="24"/>
        </w:rPr>
        <w:t>Es aquella atención prioritariamente que se brinda</w:t>
      </w:r>
      <w:r w:rsidRPr="0093466C">
        <w:rPr>
          <w:rFonts w:ascii="Arial" w:hAnsi="Arial" w:cs="Arial"/>
          <w:sz w:val="24"/>
          <w:szCs w:val="24"/>
          <w:highlight w:val="white"/>
        </w:rPr>
        <w:t xml:space="preserve"> a la mujer en estado de embarazo</w:t>
      </w:r>
      <w:r w:rsidRPr="0093466C">
        <w:rPr>
          <w:rFonts w:ascii="Arial" w:hAnsi="Arial" w:cs="Arial"/>
          <w:sz w:val="24"/>
          <w:szCs w:val="24"/>
        </w:rPr>
        <w:t>.</w:t>
      </w:r>
    </w:p>
    <w:p w14:paraId="7F1A33F7" w14:textId="77777777" w:rsidR="0093466C" w:rsidRPr="0093466C" w:rsidRDefault="0093466C" w:rsidP="0093466C">
      <w:pPr>
        <w:pStyle w:val="Ttulo3"/>
        <w:spacing w:before="0" w:after="0" w:line="480" w:lineRule="auto"/>
        <w:rPr>
          <w:rFonts w:ascii="Arial" w:hAnsi="Arial" w:cs="Arial"/>
          <w:color w:val="auto"/>
          <w:sz w:val="24"/>
          <w:szCs w:val="24"/>
        </w:rPr>
      </w:pPr>
      <w:bookmarkStart w:id="55" w:name="_2iq8gzs" w:colFirst="0" w:colLast="0"/>
      <w:bookmarkStart w:id="56" w:name="_Toc128648082"/>
      <w:bookmarkEnd w:id="55"/>
    </w:p>
    <w:p w14:paraId="2B489679" w14:textId="77777777" w:rsidR="0093466C" w:rsidRPr="003220C7" w:rsidRDefault="0093466C" w:rsidP="0093466C">
      <w:pPr>
        <w:pStyle w:val="Ttulo3"/>
        <w:spacing w:before="0" w:after="0" w:line="480" w:lineRule="auto"/>
        <w:ind w:left="567"/>
        <w:rPr>
          <w:rFonts w:ascii="Arial" w:hAnsi="Arial" w:cs="Arial"/>
          <w:b/>
          <w:color w:val="auto"/>
          <w:sz w:val="24"/>
          <w:szCs w:val="24"/>
        </w:rPr>
      </w:pPr>
      <w:r w:rsidRPr="003220C7">
        <w:rPr>
          <w:rFonts w:ascii="Arial" w:hAnsi="Arial" w:cs="Arial"/>
          <w:b/>
          <w:color w:val="auto"/>
          <w:sz w:val="24"/>
          <w:szCs w:val="24"/>
        </w:rPr>
        <w:t>8.6.3. Atención a niños, niñas y adolescentes</w:t>
      </w:r>
      <w:r w:rsidRPr="003220C7">
        <w:rPr>
          <w:rFonts w:ascii="Arial" w:hAnsi="Arial" w:cs="Arial"/>
          <w:b/>
          <w:color w:val="auto"/>
          <w:sz w:val="16"/>
          <w:szCs w:val="16"/>
        </w:rPr>
        <w:footnoteReference w:id="20"/>
      </w:r>
      <w:bookmarkEnd w:id="56"/>
    </w:p>
    <w:p w14:paraId="1AC170A8" w14:textId="77777777" w:rsidR="0093466C" w:rsidRPr="0093466C" w:rsidRDefault="0093466C" w:rsidP="0093466C">
      <w:pPr>
        <w:spacing w:after="0" w:line="480" w:lineRule="auto"/>
        <w:rPr>
          <w:rFonts w:ascii="Arial" w:hAnsi="Arial" w:cs="Arial"/>
          <w:sz w:val="24"/>
          <w:szCs w:val="24"/>
        </w:rPr>
      </w:pPr>
      <w:r w:rsidRPr="0093466C">
        <w:rPr>
          <w:rFonts w:ascii="Arial" w:hAnsi="Arial" w:cs="Arial"/>
          <w:noProof/>
          <w:sz w:val="24"/>
          <w:szCs w:val="24"/>
          <w:lang w:val="es-CO"/>
        </w:rPr>
        <w:drawing>
          <wp:inline distT="0" distB="0" distL="0" distR="0" wp14:anchorId="52E792FD" wp14:editId="18FEC536">
            <wp:extent cx="1868556" cy="1701165"/>
            <wp:effectExtent l="0" t="0" r="0" b="0"/>
            <wp:docPr id="7" name="image18.png" descr="Captura de imagen: Donde se visualiza una imagen de tres niños, un niño, una niña y un adolescente" title="ATENCIÓN PREFERENCIAL "/>
            <wp:cNvGraphicFramePr/>
            <a:graphic xmlns:a="http://schemas.openxmlformats.org/drawingml/2006/main">
              <a:graphicData uri="http://schemas.openxmlformats.org/drawingml/2006/picture">
                <pic:pic xmlns:pic="http://schemas.openxmlformats.org/drawingml/2006/picture">
                  <pic:nvPicPr>
                    <pic:cNvPr id="0" name="image18.png" descr="Niños, niñas y adolescentes&#10;&#10;Captura de imagen: Donde se visualiza una imagen de tres niños, un niño, una niña y un adolescente"/>
                    <pic:cNvPicPr preferRelativeResize="0"/>
                  </pic:nvPicPr>
                  <pic:blipFill>
                    <a:blip r:embed="rId21"/>
                    <a:srcRect l="542" t="16263" r="-542" b="16516"/>
                    <a:stretch>
                      <a:fillRect/>
                    </a:stretch>
                  </pic:blipFill>
                  <pic:spPr>
                    <a:xfrm>
                      <a:off x="0" y="0"/>
                      <a:ext cx="1919354" cy="1747413"/>
                    </a:xfrm>
                    <a:prstGeom prst="rect">
                      <a:avLst/>
                    </a:prstGeom>
                    <a:ln/>
                  </pic:spPr>
                </pic:pic>
              </a:graphicData>
            </a:graphic>
          </wp:inline>
        </w:drawing>
      </w:r>
    </w:p>
    <w:p w14:paraId="0A0BA890" w14:textId="77777777" w:rsidR="0093466C" w:rsidRDefault="0093466C" w:rsidP="0093466C">
      <w:pPr>
        <w:spacing w:after="0" w:line="480" w:lineRule="auto"/>
        <w:rPr>
          <w:rFonts w:ascii="Arial" w:hAnsi="Arial" w:cs="Arial"/>
          <w:sz w:val="24"/>
          <w:szCs w:val="24"/>
        </w:rPr>
      </w:pPr>
      <w:r w:rsidRPr="0093466C">
        <w:rPr>
          <w:rFonts w:ascii="Arial" w:hAnsi="Arial" w:cs="Arial"/>
          <w:sz w:val="24"/>
          <w:szCs w:val="24"/>
        </w:rPr>
        <w:t>Los niños, niñas y adolescentes pueden presentar solicitudes, quejas o reclamos directamente sobre asuntos de su interés particular, para su atención se recomienda:</w:t>
      </w:r>
    </w:p>
    <w:p w14:paraId="7C4E5362" w14:textId="77777777" w:rsidR="003220C7" w:rsidRPr="0093466C" w:rsidRDefault="003220C7" w:rsidP="0093466C">
      <w:pPr>
        <w:spacing w:after="0" w:line="480" w:lineRule="auto"/>
        <w:rPr>
          <w:rFonts w:ascii="Arial" w:hAnsi="Arial" w:cs="Arial"/>
          <w:sz w:val="24"/>
          <w:szCs w:val="24"/>
        </w:rPr>
      </w:pPr>
    </w:p>
    <w:p w14:paraId="63E1C3D8" w14:textId="77777777" w:rsidR="0093466C" w:rsidRPr="0093466C" w:rsidRDefault="0093466C" w:rsidP="0093466C">
      <w:pPr>
        <w:numPr>
          <w:ilvl w:val="0"/>
          <w:numId w:val="5"/>
        </w:numPr>
        <w:pBdr>
          <w:top w:val="nil"/>
          <w:left w:val="nil"/>
          <w:bottom w:val="nil"/>
          <w:right w:val="nil"/>
          <w:between w:val="nil"/>
        </w:pBdr>
        <w:spacing w:after="0" w:line="480" w:lineRule="auto"/>
        <w:rPr>
          <w:rFonts w:ascii="Arial" w:hAnsi="Arial" w:cs="Arial"/>
          <w:sz w:val="24"/>
          <w:szCs w:val="24"/>
        </w:rPr>
      </w:pPr>
      <w:r w:rsidRPr="0093466C">
        <w:rPr>
          <w:rFonts w:ascii="Arial" w:hAnsi="Arial" w:cs="Arial"/>
          <w:sz w:val="24"/>
          <w:szCs w:val="24"/>
        </w:rPr>
        <w:t>Tienen prelación en el turno sobre los demás ciudadanos.</w:t>
      </w:r>
    </w:p>
    <w:p w14:paraId="67232F60" w14:textId="77777777" w:rsidR="0093466C" w:rsidRPr="0093466C" w:rsidRDefault="0093466C" w:rsidP="0093466C">
      <w:pPr>
        <w:numPr>
          <w:ilvl w:val="0"/>
          <w:numId w:val="5"/>
        </w:numPr>
        <w:pBdr>
          <w:top w:val="nil"/>
          <w:left w:val="nil"/>
          <w:bottom w:val="nil"/>
          <w:right w:val="nil"/>
          <w:between w:val="nil"/>
        </w:pBdr>
        <w:spacing w:after="0" w:line="480" w:lineRule="auto"/>
        <w:rPr>
          <w:rFonts w:ascii="Arial" w:hAnsi="Arial" w:cs="Arial"/>
          <w:sz w:val="24"/>
          <w:szCs w:val="24"/>
        </w:rPr>
      </w:pPr>
      <w:r w:rsidRPr="0093466C">
        <w:rPr>
          <w:rFonts w:ascii="Arial" w:hAnsi="Arial" w:cs="Arial"/>
          <w:sz w:val="24"/>
          <w:szCs w:val="24"/>
        </w:rPr>
        <w:t xml:space="preserve">Hay que escuchar atentamente y otorgar a la solicitud o queja un tratamiento reservado. </w:t>
      </w:r>
    </w:p>
    <w:p w14:paraId="4BDD6405" w14:textId="77777777" w:rsidR="0093466C" w:rsidRPr="0093466C" w:rsidRDefault="0093466C" w:rsidP="0093466C">
      <w:pPr>
        <w:numPr>
          <w:ilvl w:val="0"/>
          <w:numId w:val="5"/>
        </w:numPr>
        <w:pBdr>
          <w:top w:val="nil"/>
          <w:left w:val="nil"/>
          <w:bottom w:val="nil"/>
          <w:right w:val="nil"/>
          <w:between w:val="nil"/>
        </w:pBdr>
        <w:spacing w:after="0" w:line="480" w:lineRule="auto"/>
        <w:rPr>
          <w:rFonts w:ascii="Arial" w:hAnsi="Arial" w:cs="Arial"/>
          <w:sz w:val="24"/>
          <w:szCs w:val="24"/>
        </w:rPr>
      </w:pPr>
      <w:r w:rsidRPr="0093466C">
        <w:rPr>
          <w:rFonts w:ascii="Arial" w:hAnsi="Arial" w:cs="Arial"/>
          <w:sz w:val="24"/>
          <w:szCs w:val="24"/>
        </w:rPr>
        <w:t xml:space="preserve">No manifestar duda o incredulidad sobre lo que el niño o adolescente diga; conviene, en cambio, preguntar para entender. </w:t>
      </w:r>
    </w:p>
    <w:p w14:paraId="0752EE1C" w14:textId="77777777" w:rsidR="0093466C" w:rsidRPr="0093466C" w:rsidRDefault="0093466C" w:rsidP="0093466C">
      <w:pPr>
        <w:numPr>
          <w:ilvl w:val="0"/>
          <w:numId w:val="5"/>
        </w:numPr>
        <w:pBdr>
          <w:top w:val="nil"/>
          <w:left w:val="nil"/>
          <w:bottom w:val="nil"/>
          <w:right w:val="nil"/>
          <w:between w:val="nil"/>
        </w:pBdr>
        <w:spacing w:after="0" w:line="480" w:lineRule="auto"/>
        <w:rPr>
          <w:rFonts w:ascii="Arial" w:hAnsi="Arial" w:cs="Arial"/>
          <w:sz w:val="24"/>
          <w:szCs w:val="24"/>
        </w:rPr>
      </w:pPr>
      <w:r w:rsidRPr="0093466C">
        <w:rPr>
          <w:rFonts w:ascii="Arial" w:hAnsi="Arial" w:cs="Arial"/>
          <w:sz w:val="24"/>
          <w:szCs w:val="24"/>
        </w:rPr>
        <w:t xml:space="preserve">Debe llamárselos por su nombre y no usar apelativos como ‘chiquito’ o ‘mijito’. </w:t>
      </w:r>
    </w:p>
    <w:p w14:paraId="138556EE" w14:textId="77777777" w:rsidR="0093466C" w:rsidRPr="0093466C" w:rsidRDefault="0093466C" w:rsidP="0093466C">
      <w:pPr>
        <w:numPr>
          <w:ilvl w:val="0"/>
          <w:numId w:val="5"/>
        </w:numPr>
        <w:pBdr>
          <w:top w:val="nil"/>
          <w:left w:val="nil"/>
          <w:bottom w:val="nil"/>
          <w:right w:val="nil"/>
          <w:between w:val="nil"/>
        </w:pBdr>
        <w:spacing w:after="0" w:line="480" w:lineRule="auto"/>
        <w:rPr>
          <w:rFonts w:ascii="Arial" w:hAnsi="Arial" w:cs="Arial"/>
          <w:sz w:val="24"/>
          <w:szCs w:val="24"/>
        </w:rPr>
      </w:pPr>
      <w:r w:rsidRPr="0093466C">
        <w:rPr>
          <w:rFonts w:ascii="Arial" w:hAnsi="Arial" w:cs="Arial"/>
          <w:sz w:val="24"/>
          <w:szCs w:val="24"/>
        </w:rPr>
        <w:t>Es deseable hablarles claro, en un lenguaje acorde con la edad.</w:t>
      </w:r>
    </w:p>
    <w:p w14:paraId="7D64A91F" w14:textId="77777777" w:rsidR="0093466C" w:rsidRPr="003220C7" w:rsidRDefault="0093466C" w:rsidP="0093466C">
      <w:pPr>
        <w:pStyle w:val="Ttulo3"/>
        <w:spacing w:before="0" w:after="0" w:line="480" w:lineRule="auto"/>
        <w:ind w:left="567"/>
        <w:rPr>
          <w:rFonts w:ascii="Arial" w:hAnsi="Arial" w:cs="Arial"/>
          <w:b/>
          <w:color w:val="auto"/>
          <w:sz w:val="24"/>
          <w:szCs w:val="24"/>
        </w:rPr>
      </w:pPr>
      <w:bookmarkStart w:id="57" w:name="_xvir7l" w:colFirst="0" w:colLast="0"/>
      <w:bookmarkStart w:id="58" w:name="_Toc128648083"/>
      <w:bookmarkEnd w:id="57"/>
      <w:r w:rsidRPr="003220C7">
        <w:rPr>
          <w:rFonts w:ascii="Arial" w:hAnsi="Arial" w:cs="Arial"/>
          <w:b/>
          <w:color w:val="auto"/>
          <w:sz w:val="24"/>
          <w:szCs w:val="24"/>
        </w:rPr>
        <w:t>8.6.4. Población en situación de vulnerabilidad</w:t>
      </w:r>
      <w:r w:rsidRPr="003220C7">
        <w:rPr>
          <w:rFonts w:ascii="Arial" w:hAnsi="Arial" w:cs="Arial"/>
          <w:b/>
          <w:color w:val="auto"/>
          <w:sz w:val="16"/>
          <w:szCs w:val="16"/>
        </w:rPr>
        <w:footnoteReference w:id="21"/>
      </w:r>
      <w:bookmarkEnd w:id="58"/>
    </w:p>
    <w:p w14:paraId="19B9011A" w14:textId="77777777" w:rsidR="0093466C" w:rsidRPr="0093466C" w:rsidRDefault="0093466C" w:rsidP="0093466C">
      <w:pPr>
        <w:spacing w:after="0" w:line="480" w:lineRule="auto"/>
        <w:rPr>
          <w:rFonts w:ascii="Arial" w:hAnsi="Arial" w:cs="Arial"/>
          <w:sz w:val="24"/>
          <w:szCs w:val="24"/>
        </w:rPr>
      </w:pPr>
      <w:r w:rsidRPr="0093466C">
        <w:rPr>
          <w:rFonts w:ascii="Arial" w:hAnsi="Arial" w:cs="Arial"/>
          <w:noProof/>
          <w:sz w:val="24"/>
          <w:szCs w:val="24"/>
          <w:lang w:val="es-CO"/>
        </w:rPr>
        <w:drawing>
          <wp:inline distT="0" distB="0" distL="0" distR="0" wp14:anchorId="00E05F2B" wp14:editId="3AAFB117">
            <wp:extent cx="1860605" cy="1677670"/>
            <wp:effectExtent l="0" t="0" r="0" b="0"/>
            <wp:docPr id="8" name="image21.png" descr="Captura de imagen: Donde se visualiza una imagen de tres rostros representando la población vulnerable." title="ATENCIÓN PREFERENCIAL "/>
            <wp:cNvGraphicFramePr/>
            <a:graphic xmlns:a="http://schemas.openxmlformats.org/drawingml/2006/main">
              <a:graphicData uri="http://schemas.openxmlformats.org/drawingml/2006/picture">
                <pic:pic xmlns:pic="http://schemas.openxmlformats.org/drawingml/2006/picture">
                  <pic:nvPicPr>
                    <pic:cNvPr id="0" name="image21.png" descr="Población vulnerable&#10;&#10;Captura de imagen: Donde se visualiza una imagen de tres rostros representando la población vulnerable."/>
                    <pic:cNvPicPr preferRelativeResize="0"/>
                  </pic:nvPicPr>
                  <pic:blipFill>
                    <a:blip r:embed="rId22"/>
                    <a:srcRect/>
                    <a:stretch>
                      <a:fillRect/>
                    </a:stretch>
                  </pic:blipFill>
                  <pic:spPr>
                    <a:xfrm>
                      <a:off x="0" y="0"/>
                      <a:ext cx="1878259" cy="1693588"/>
                    </a:xfrm>
                    <a:prstGeom prst="rect">
                      <a:avLst/>
                    </a:prstGeom>
                    <a:ln/>
                  </pic:spPr>
                </pic:pic>
              </a:graphicData>
            </a:graphic>
          </wp:inline>
        </w:drawing>
      </w:r>
    </w:p>
    <w:p w14:paraId="696BF937" w14:textId="77777777" w:rsidR="0093466C" w:rsidRDefault="0093466C" w:rsidP="0093466C">
      <w:pPr>
        <w:spacing w:after="0" w:line="480" w:lineRule="auto"/>
        <w:rPr>
          <w:rFonts w:ascii="Arial" w:hAnsi="Arial" w:cs="Arial"/>
          <w:sz w:val="24"/>
          <w:szCs w:val="24"/>
        </w:rPr>
      </w:pPr>
      <w:r w:rsidRPr="0093466C">
        <w:rPr>
          <w:rFonts w:ascii="Arial" w:hAnsi="Arial" w:cs="Arial"/>
          <w:sz w:val="24"/>
          <w:szCs w:val="24"/>
        </w:rPr>
        <w:t>Se consideran personas en situación de vulnerabilidad a las víctimas de la violencia, a los desplazados y a las personas en situación de pobreza extrema. Con el fin de evitar mayores traumas y victimizar a estas personas deben incorporarse al modelo de servicio actitudes que reconozcan su derecho a la atención y asistencia humanitaria, en desarrollo del servicio, le corresponde al servidor público:</w:t>
      </w:r>
    </w:p>
    <w:p w14:paraId="6E44AAB7" w14:textId="77777777" w:rsidR="003220C7" w:rsidRPr="0093466C" w:rsidRDefault="003220C7" w:rsidP="0093466C">
      <w:pPr>
        <w:spacing w:after="0" w:line="480" w:lineRule="auto"/>
        <w:rPr>
          <w:rFonts w:ascii="Arial" w:hAnsi="Arial" w:cs="Arial"/>
          <w:sz w:val="24"/>
          <w:szCs w:val="24"/>
        </w:rPr>
      </w:pPr>
    </w:p>
    <w:p w14:paraId="5B56125C" w14:textId="77777777" w:rsidR="0093466C" w:rsidRPr="0093466C" w:rsidRDefault="0093466C" w:rsidP="0093466C">
      <w:pPr>
        <w:numPr>
          <w:ilvl w:val="0"/>
          <w:numId w:val="7"/>
        </w:numPr>
        <w:pBdr>
          <w:top w:val="nil"/>
          <w:left w:val="nil"/>
          <w:bottom w:val="nil"/>
          <w:right w:val="nil"/>
          <w:between w:val="nil"/>
        </w:pBdr>
        <w:spacing w:after="0" w:line="480" w:lineRule="auto"/>
        <w:rPr>
          <w:rFonts w:ascii="Arial" w:hAnsi="Arial" w:cs="Arial"/>
          <w:sz w:val="24"/>
          <w:szCs w:val="24"/>
        </w:rPr>
      </w:pPr>
      <w:r w:rsidRPr="0093466C">
        <w:rPr>
          <w:rFonts w:ascii="Arial" w:hAnsi="Arial" w:cs="Arial"/>
          <w:sz w:val="24"/>
          <w:szCs w:val="24"/>
        </w:rPr>
        <w:t>Escuchar atentamente y orientar sin mostrar prevención hacia el interlocutor.</w:t>
      </w:r>
    </w:p>
    <w:p w14:paraId="100B3236" w14:textId="77777777" w:rsidR="0093466C" w:rsidRPr="0093466C" w:rsidRDefault="0093466C" w:rsidP="0093466C">
      <w:pPr>
        <w:numPr>
          <w:ilvl w:val="0"/>
          <w:numId w:val="7"/>
        </w:numPr>
        <w:pBdr>
          <w:top w:val="nil"/>
          <w:left w:val="nil"/>
          <w:bottom w:val="nil"/>
          <w:right w:val="nil"/>
          <w:between w:val="nil"/>
        </w:pBdr>
        <w:spacing w:after="0" w:line="480" w:lineRule="auto"/>
        <w:rPr>
          <w:rFonts w:ascii="Arial" w:hAnsi="Arial" w:cs="Arial"/>
          <w:sz w:val="24"/>
          <w:szCs w:val="24"/>
        </w:rPr>
      </w:pPr>
      <w:r w:rsidRPr="0093466C">
        <w:rPr>
          <w:rFonts w:ascii="Arial" w:hAnsi="Arial" w:cs="Arial"/>
          <w:sz w:val="24"/>
          <w:szCs w:val="24"/>
        </w:rPr>
        <w:t>Dignificar a una persona que ha sufrido situaciones extremas.</w:t>
      </w:r>
    </w:p>
    <w:p w14:paraId="1891EC7B" w14:textId="77777777" w:rsidR="0093466C" w:rsidRPr="0093466C" w:rsidRDefault="0093466C" w:rsidP="0093466C">
      <w:pPr>
        <w:pBdr>
          <w:top w:val="nil"/>
          <w:left w:val="nil"/>
          <w:bottom w:val="nil"/>
          <w:right w:val="nil"/>
          <w:between w:val="nil"/>
        </w:pBdr>
        <w:spacing w:after="0" w:line="480" w:lineRule="auto"/>
        <w:ind w:left="720"/>
        <w:rPr>
          <w:rFonts w:ascii="Arial" w:hAnsi="Arial" w:cs="Arial"/>
          <w:sz w:val="24"/>
          <w:szCs w:val="24"/>
        </w:rPr>
      </w:pPr>
    </w:p>
    <w:p w14:paraId="3129DA44" w14:textId="77777777" w:rsidR="0093466C" w:rsidRPr="003220C7" w:rsidRDefault="0093466C" w:rsidP="0093466C">
      <w:pPr>
        <w:pStyle w:val="Ttulo3"/>
        <w:spacing w:before="0" w:after="0" w:line="480" w:lineRule="auto"/>
        <w:ind w:left="567"/>
        <w:rPr>
          <w:rFonts w:ascii="Arial" w:hAnsi="Arial" w:cs="Arial"/>
          <w:b/>
          <w:color w:val="auto"/>
          <w:sz w:val="24"/>
          <w:szCs w:val="24"/>
        </w:rPr>
      </w:pPr>
      <w:bookmarkStart w:id="59" w:name="_3hv69ve" w:colFirst="0" w:colLast="0"/>
      <w:bookmarkStart w:id="60" w:name="_Toc128648084"/>
      <w:bookmarkEnd w:id="59"/>
      <w:r w:rsidRPr="003220C7">
        <w:rPr>
          <w:rFonts w:ascii="Arial" w:hAnsi="Arial" w:cs="Arial"/>
          <w:b/>
          <w:color w:val="auto"/>
          <w:sz w:val="24"/>
          <w:szCs w:val="24"/>
        </w:rPr>
        <w:t>8.6.5. Grupos étnicos minoritarios</w:t>
      </w:r>
      <w:r w:rsidRPr="003220C7">
        <w:rPr>
          <w:rFonts w:ascii="Arial" w:hAnsi="Arial" w:cs="Arial"/>
          <w:b/>
          <w:color w:val="auto"/>
          <w:sz w:val="16"/>
          <w:szCs w:val="16"/>
        </w:rPr>
        <w:footnoteReference w:id="22"/>
      </w:r>
      <w:bookmarkEnd w:id="60"/>
    </w:p>
    <w:p w14:paraId="2DA7234B" w14:textId="77777777" w:rsidR="0093466C" w:rsidRPr="0093466C" w:rsidRDefault="0093466C" w:rsidP="0093466C">
      <w:pPr>
        <w:pStyle w:val="Ttulo3"/>
        <w:spacing w:before="0" w:after="0" w:line="480" w:lineRule="auto"/>
        <w:rPr>
          <w:rFonts w:ascii="Arial" w:hAnsi="Arial" w:cs="Arial"/>
          <w:b/>
          <w:color w:val="auto"/>
          <w:sz w:val="24"/>
          <w:szCs w:val="24"/>
        </w:rPr>
      </w:pPr>
      <w:r w:rsidRPr="0093466C">
        <w:rPr>
          <w:rFonts w:ascii="Arial" w:hAnsi="Arial" w:cs="Arial"/>
          <w:noProof/>
          <w:color w:val="auto"/>
          <w:sz w:val="24"/>
          <w:szCs w:val="24"/>
          <w:lang w:val="es-CO"/>
        </w:rPr>
        <w:drawing>
          <wp:inline distT="0" distB="0" distL="0" distR="0" wp14:anchorId="0129893D" wp14:editId="3182ABD9">
            <wp:extent cx="1860550" cy="1668780"/>
            <wp:effectExtent l="0" t="0" r="6350" b="7620"/>
            <wp:docPr id="9" name="image20.png" descr="Captura de imagen: Donde se visualiza una imagen de tres personas representando los grupos étnicos colombianos" title="ATENCIÓN PREFERENCIAL "/>
            <wp:cNvGraphicFramePr/>
            <a:graphic xmlns:a="http://schemas.openxmlformats.org/drawingml/2006/main">
              <a:graphicData uri="http://schemas.openxmlformats.org/drawingml/2006/picture">
                <pic:pic xmlns:pic="http://schemas.openxmlformats.org/drawingml/2006/picture">
                  <pic:nvPicPr>
                    <pic:cNvPr id="0" name="image20.png" descr="Grupos étnicos minoritarios&#10;&#10;Captura de imagen: Donde se visualiza una imagen de tres personas representando los grupos étnicos colombianos"/>
                    <pic:cNvPicPr preferRelativeResize="0"/>
                  </pic:nvPicPr>
                  <pic:blipFill>
                    <a:blip r:embed="rId23"/>
                    <a:srcRect l="7424" t="59734" r="38870" b="13874"/>
                    <a:stretch>
                      <a:fillRect/>
                    </a:stretch>
                  </pic:blipFill>
                  <pic:spPr>
                    <a:xfrm>
                      <a:off x="0" y="0"/>
                      <a:ext cx="1900260" cy="1704397"/>
                    </a:xfrm>
                    <a:prstGeom prst="rect">
                      <a:avLst/>
                    </a:prstGeom>
                    <a:ln/>
                  </pic:spPr>
                </pic:pic>
              </a:graphicData>
            </a:graphic>
          </wp:inline>
        </w:drawing>
      </w:r>
    </w:p>
    <w:p w14:paraId="0001BDC1" w14:textId="77777777" w:rsidR="0093466C" w:rsidRDefault="0093466C" w:rsidP="0093466C">
      <w:pPr>
        <w:spacing w:after="0" w:line="480" w:lineRule="auto"/>
        <w:rPr>
          <w:rFonts w:ascii="Arial" w:hAnsi="Arial" w:cs="Arial"/>
          <w:sz w:val="24"/>
          <w:szCs w:val="24"/>
          <w:lang w:val="es-419" w:eastAsia="es-419"/>
        </w:rPr>
      </w:pPr>
      <w:r w:rsidRPr="0093466C">
        <w:rPr>
          <w:rFonts w:ascii="Arial" w:hAnsi="Arial" w:cs="Arial"/>
          <w:sz w:val="24"/>
          <w:szCs w:val="24"/>
          <w:lang w:val="es-419" w:eastAsia="es-419"/>
        </w:rPr>
        <w:t xml:space="preserve">A este grupo pertenecen los pueblos indígenas, comunidades negras, afrocolombianas, palanqueras o raizales y pueblos gitanos. </w:t>
      </w:r>
    </w:p>
    <w:p w14:paraId="5DD94FDB" w14:textId="77777777" w:rsidR="003220C7" w:rsidRPr="0093466C" w:rsidRDefault="003220C7" w:rsidP="0093466C">
      <w:pPr>
        <w:spacing w:after="0" w:line="480" w:lineRule="auto"/>
        <w:rPr>
          <w:rFonts w:ascii="Arial" w:hAnsi="Arial" w:cs="Arial"/>
          <w:sz w:val="24"/>
          <w:szCs w:val="24"/>
          <w:lang w:val="es-419" w:eastAsia="es-419"/>
        </w:rPr>
      </w:pPr>
    </w:p>
    <w:p w14:paraId="74D96DFB" w14:textId="77777777" w:rsidR="0093466C" w:rsidRPr="0093466C" w:rsidRDefault="003220C7" w:rsidP="0093466C">
      <w:pPr>
        <w:spacing w:after="0" w:line="480" w:lineRule="auto"/>
        <w:rPr>
          <w:rFonts w:ascii="Arial" w:hAnsi="Arial" w:cs="Arial"/>
          <w:sz w:val="24"/>
          <w:szCs w:val="24"/>
          <w:lang w:val="es-419" w:eastAsia="es-419"/>
        </w:rPr>
      </w:pPr>
      <w:r>
        <w:rPr>
          <w:rFonts w:ascii="Arial" w:hAnsi="Arial" w:cs="Arial"/>
          <w:sz w:val="24"/>
          <w:szCs w:val="24"/>
          <w:lang w:val="es-419" w:eastAsia="es-419"/>
        </w:rPr>
        <w:t xml:space="preserve">La </w:t>
      </w:r>
      <w:r w:rsidR="0093466C" w:rsidRPr="0093466C">
        <w:rPr>
          <w:rFonts w:ascii="Arial" w:hAnsi="Arial" w:cs="Arial"/>
          <w:sz w:val="24"/>
          <w:szCs w:val="24"/>
          <w:lang w:val="es-419" w:eastAsia="es-419"/>
        </w:rPr>
        <w:t>APC Colombia, dará tramite a la misma de conformidad con lo dispuesto en el artículo 2.2.3.12.9[8] del Decreto 1166 de 2016, “Cuando se reciban PQRSD por cualquiera de los canales dispuestos en el artículo 5 de la Resolución 239 del 24 de junio de 2022, en otra lengua nativa o dialecto oficial al de Colombia, se dejará constancia de ese hecho y se grabará el derecho de petición en cualquier medio tecnológico o electrónico, con el fin de proceder a su posterior traducción y respuesta”.</w:t>
      </w:r>
    </w:p>
    <w:p w14:paraId="545D33B0" w14:textId="77777777" w:rsidR="0093466C" w:rsidRPr="0093466C" w:rsidRDefault="0093466C" w:rsidP="0093466C">
      <w:pPr>
        <w:spacing w:after="0" w:line="480" w:lineRule="auto"/>
        <w:rPr>
          <w:rFonts w:ascii="Arial" w:hAnsi="Arial" w:cs="Arial"/>
          <w:sz w:val="24"/>
          <w:szCs w:val="24"/>
          <w:lang w:val="es-419" w:eastAsia="es-419"/>
        </w:rPr>
      </w:pPr>
    </w:p>
    <w:p w14:paraId="1694CA5F" w14:textId="77777777" w:rsidR="0093466C" w:rsidRPr="0093466C" w:rsidRDefault="0093466C" w:rsidP="0093466C">
      <w:pPr>
        <w:spacing w:after="0" w:line="480" w:lineRule="auto"/>
        <w:rPr>
          <w:rFonts w:ascii="Arial" w:hAnsi="Arial" w:cs="Arial"/>
          <w:sz w:val="24"/>
          <w:szCs w:val="24"/>
          <w:lang w:val="es-419" w:eastAsia="es-419"/>
        </w:rPr>
      </w:pPr>
      <w:r w:rsidRPr="0093466C">
        <w:rPr>
          <w:rFonts w:ascii="Arial" w:hAnsi="Arial" w:cs="Arial"/>
          <w:sz w:val="24"/>
          <w:szCs w:val="24"/>
          <w:lang w:val="es-419" w:eastAsia="es-419"/>
        </w:rPr>
        <w:t xml:space="preserve">El proceso Gestión de servicio al ciudadano de la Dirección Administrativa y Financiera de </w:t>
      </w:r>
      <w:r w:rsidR="003220C7">
        <w:rPr>
          <w:rFonts w:ascii="Arial" w:hAnsi="Arial" w:cs="Arial"/>
          <w:sz w:val="24"/>
          <w:szCs w:val="24"/>
          <w:lang w:val="es-419" w:eastAsia="es-419"/>
        </w:rPr>
        <w:t xml:space="preserve">la </w:t>
      </w:r>
      <w:r w:rsidRPr="0093466C">
        <w:rPr>
          <w:rFonts w:ascii="Arial" w:hAnsi="Arial" w:cs="Arial"/>
          <w:sz w:val="24"/>
          <w:szCs w:val="24"/>
          <w:lang w:val="es-419" w:eastAsia="es-419"/>
        </w:rPr>
        <w:t xml:space="preserve">APC Colombia, o quien haga sus veces, solicitará al Ministerio de Cultura a más tardar al día hábil siguiente a la recepción de la petición, el directorio de traductores, a afectos de contactar al traductor correspondiente, para que efectúe la traducción de la petición y la respuesta que emita la Agencia. </w:t>
      </w:r>
    </w:p>
    <w:p w14:paraId="65245369" w14:textId="77777777" w:rsidR="0093466C" w:rsidRPr="0093466C" w:rsidRDefault="0093466C" w:rsidP="0093466C">
      <w:pPr>
        <w:spacing w:after="0" w:line="480" w:lineRule="auto"/>
        <w:rPr>
          <w:rFonts w:ascii="Arial" w:hAnsi="Arial" w:cs="Arial"/>
          <w:sz w:val="24"/>
          <w:szCs w:val="24"/>
          <w:lang w:val="es-419" w:eastAsia="es-419"/>
        </w:rPr>
      </w:pPr>
    </w:p>
    <w:p w14:paraId="3DA0C620" w14:textId="77777777" w:rsidR="0093466C" w:rsidRPr="0093466C" w:rsidRDefault="0093466C" w:rsidP="0093466C">
      <w:pPr>
        <w:spacing w:after="0" w:line="480" w:lineRule="auto"/>
        <w:rPr>
          <w:rFonts w:ascii="Arial" w:hAnsi="Arial" w:cs="Arial"/>
          <w:sz w:val="24"/>
          <w:szCs w:val="24"/>
        </w:rPr>
      </w:pPr>
      <w:r w:rsidRPr="0093466C">
        <w:rPr>
          <w:rFonts w:ascii="Arial" w:hAnsi="Arial" w:cs="Arial"/>
          <w:sz w:val="24"/>
          <w:szCs w:val="24"/>
        </w:rPr>
        <w:t xml:space="preserve">Es importante indicar que Los términos establecidos en la Ley, se suspenderán desde el momento en que se envíe la petición al Ministerio, hasta cuando este envíe la respectiva traducción. Igualmente, se volverán a suspender los términos a partir del envío de la respuesta al Ministerio de Cultura para la respectiva traducción. </w:t>
      </w:r>
      <w:r w:rsidRPr="0093466C">
        <w:rPr>
          <w:rFonts w:ascii="Arial" w:hAnsi="Arial" w:cs="Arial"/>
          <w:sz w:val="24"/>
          <w:szCs w:val="24"/>
          <w:lang w:val="es-419" w:eastAsia="es-419"/>
        </w:rPr>
        <w:t>Una vez se obtenga la traducción, tanto de la petición como de la respuesta, ambas se deberán registrar</w:t>
      </w:r>
      <w:r w:rsidRPr="0093466C">
        <w:rPr>
          <w:rFonts w:ascii="Arial" w:hAnsi="Arial" w:cs="Arial"/>
          <w:sz w:val="24"/>
          <w:szCs w:val="24"/>
        </w:rPr>
        <w:t xml:space="preserve"> en e</w:t>
      </w:r>
      <w:r w:rsidR="003220C7">
        <w:rPr>
          <w:rFonts w:ascii="Arial" w:hAnsi="Arial" w:cs="Arial"/>
          <w:sz w:val="24"/>
          <w:szCs w:val="24"/>
        </w:rPr>
        <w:t xml:space="preserve">l </w:t>
      </w:r>
      <w:r w:rsidR="003220C7" w:rsidRPr="006838B6">
        <w:rPr>
          <w:rFonts w:ascii="Arial" w:hAnsi="Arial" w:cs="Arial"/>
          <w:sz w:val="24"/>
          <w:szCs w:val="24"/>
        </w:rPr>
        <w:t>Sistema de Gestión Documental</w:t>
      </w:r>
      <w:r w:rsidRPr="0093466C">
        <w:rPr>
          <w:rFonts w:ascii="Arial" w:hAnsi="Arial" w:cs="Arial"/>
          <w:sz w:val="24"/>
          <w:szCs w:val="24"/>
        </w:rPr>
        <w:t xml:space="preserve"> </w:t>
      </w:r>
      <w:r w:rsidR="006838B6">
        <w:rPr>
          <w:rFonts w:ascii="Arial" w:hAnsi="Arial" w:cs="Arial"/>
          <w:sz w:val="24"/>
          <w:szCs w:val="24"/>
        </w:rPr>
        <w:t xml:space="preserve">dispuesto en la Agencia </w:t>
      </w:r>
      <w:r w:rsidRPr="0093466C">
        <w:rPr>
          <w:rFonts w:ascii="Arial" w:hAnsi="Arial" w:cs="Arial"/>
          <w:sz w:val="24"/>
          <w:szCs w:val="24"/>
        </w:rPr>
        <w:t xml:space="preserve">para ser enviada al peticionario. </w:t>
      </w:r>
    </w:p>
    <w:p w14:paraId="5BDD9171" w14:textId="77777777" w:rsidR="0093466C" w:rsidRPr="0093466C" w:rsidRDefault="0093466C" w:rsidP="0093466C">
      <w:pPr>
        <w:spacing w:after="0" w:line="480" w:lineRule="auto"/>
        <w:rPr>
          <w:rFonts w:ascii="Arial" w:hAnsi="Arial" w:cs="Arial"/>
          <w:sz w:val="24"/>
          <w:szCs w:val="24"/>
        </w:rPr>
      </w:pPr>
    </w:p>
    <w:p w14:paraId="5E217165" w14:textId="77777777" w:rsidR="0093466C" w:rsidRPr="0093466C" w:rsidRDefault="0093466C" w:rsidP="0093466C">
      <w:pPr>
        <w:pStyle w:val="Subttulo"/>
        <w:spacing w:after="0" w:line="480" w:lineRule="auto"/>
        <w:ind w:left="567"/>
        <w:rPr>
          <w:rFonts w:ascii="Arial" w:eastAsiaTheme="majorEastAsia" w:hAnsi="Arial" w:cs="Arial"/>
          <w:b/>
          <w:iCs/>
          <w:color w:val="auto"/>
          <w:sz w:val="24"/>
          <w:szCs w:val="24"/>
          <w:lang w:val="es-419" w:eastAsia="es-419"/>
        </w:rPr>
      </w:pPr>
      <w:bookmarkStart w:id="61" w:name="_1x0gk37" w:colFirst="0" w:colLast="0"/>
      <w:bookmarkStart w:id="62" w:name="_Toc128648085"/>
      <w:bookmarkEnd w:id="61"/>
      <w:r w:rsidRPr="0093466C">
        <w:rPr>
          <w:rFonts w:ascii="Arial" w:eastAsiaTheme="majorEastAsia" w:hAnsi="Arial" w:cs="Arial"/>
          <w:b/>
          <w:iCs/>
          <w:color w:val="auto"/>
          <w:sz w:val="24"/>
          <w:szCs w:val="24"/>
          <w:lang w:val="es-419" w:eastAsia="es-419"/>
        </w:rPr>
        <w:t>8.6.6. Personas con discapacidad</w:t>
      </w:r>
      <w:bookmarkEnd w:id="62"/>
    </w:p>
    <w:p w14:paraId="44080542" w14:textId="77777777" w:rsidR="0093466C" w:rsidRDefault="0093466C" w:rsidP="0093466C">
      <w:pPr>
        <w:spacing w:after="0" w:line="480" w:lineRule="auto"/>
        <w:contextualSpacing/>
        <w:rPr>
          <w:rFonts w:ascii="Arial" w:hAnsi="Arial" w:cs="Arial"/>
          <w:sz w:val="24"/>
          <w:szCs w:val="24"/>
        </w:rPr>
      </w:pPr>
      <w:r w:rsidRPr="0093466C">
        <w:rPr>
          <w:rFonts w:ascii="Arial" w:hAnsi="Arial" w:cs="Arial"/>
          <w:sz w:val="24"/>
          <w:szCs w:val="24"/>
        </w:rPr>
        <w:t>Para su atención se recomienda:</w:t>
      </w:r>
    </w:p>
    <w:p w14:paraId="02BE9F74" w14:textId="77777777" w:rsidR="003220C7" w:rsidRPr="0093466C" w:rsidRDefault="003220C7" w:rsidP="0093466C">
      <w:pPr>
        <w:spacing w:after="0" w:line="480" w:lineRule="auto"/>
        <w:contextualSpacing/>
        <w:rPr>
          <w:rFonts w:ascii="Arial" w:hAnsi="Arial" w:cs="Arial"/>
          <w:sz w:val="24"/>
          <w:szCs w:val="24"/>
        </w:rPr>
      </w:pPr>
    </w:p>
    <w:p w14:paraId="65F7DCE3" w14:textId="77777777" w:rsidR="0093466C" w:rsidRPr="0093466C" w:rsidRDefault="0093466C" w:rsidP="0093466C">
      <w:pPr>
        <w:pStyle w:val="Subttulo"/>
        <w:numPr>
          <w:ilvl w:val="0"/>
          <w:numId w:val="9"/>
        </w:numPr>
        <w:spacing w:after="0" w:line="480" w:lineRule="auto"/>
        <w:ind w:left="1077" w:hanging="357"/>
        <w:contextualSpacing/>
        <w:rPr>
          <w:rFonts w:ascii="Arial" w:eastAsiaTheme="majorEastAsia" w:hAnsi="Arial" w:cs="Arial"/>
          <w:b/>
          <w:iCs/>
          <w:color w:val="auto"/>
          <w:sz w:val="24"/>
          <w:szCs w:val="24"/>
          <w:lang w:val="es-419" w:eastAsia="es-419"/>
        </w:rPr>
      </w:pPr>
      <w:r w:rsidRPr="0093466C">
        <w:rPr>
          <w:rFonts w:ascii="Arial" w:eastAsiaTheme="minorHAnsi" w:hAnsi="Arial" w:cs="Arial"/>
          <w:color w:val="auto"/>
          <w:sz w:val="24"/>
          <w:szCs w:val="24"/>
          <w:lang w:eastAsia="en-US"/>
        </w:rPr>
        <w:t>Conocer las diferentes condiciones de discapacidad</w:t>
      </w:r>
      <w:r w:rsidRPr="0093466C">
        <w:rPr>
          <w:rFonts w:ascii="Arial" w:eastAsiaTheme="majorEastAsia" w:hAnsi="Arial" w:cs="Arial"/>
          <w:iCs/>
          <w:color w:val="auto"/>
          <w:sz w:val="24"/>
          <w:szCs w:val="24"/>
          <w:lang w:val="es-419" w:eastAsia="es-419"/>
        </w:rPr>
        <w:t>.</w:t>
      </w:r>
    </w:p>
    <w:p w14:paraId="70E1CFB3" w14:textId="77777777" w:rsidR="0093466C" w:rsidRPr="0093466C" w:rsidRDefault="0093466C" w:rsidP="0093466C">
      <w:pPr>
        <w:pStyle w:val="Subttulo"/>
        <w:numPr>
          <w:ilvl w:val="0"/>
          <w:numId w:val="9"/>
        </w:numPr>
        <w:spacing w:after="0" w:line="480" w:lineRule="auto"/>
        <w:ind w:left="1077" w:hanging="357"/>
        <w:contextualSpacing/>
        <w:rPr>
          <w:rFonts w:ascii="Arial" w:eastAsiaTheme="majorEastAsia" w:hAnsi="Arial" w:cs="Arial"/>
          <w:b/>
          <w:iCs/>
          <w:color w:val="auto"/>
          <w:sz w:val="24"/>
          <w:szCs w:val="24"/>
          <w:lang w:val="es-419" w:eastAsia="es-419"/>
        </w:rPr>
      </w:pPr>
      <w:r w:rsidRPr="0093466C">
        <w:rPr>
          <w:rFonts w:ascii="Arial" w:eastAsiaTheme="minorHAnsi" w:hAnsi="Arial" w:cs="Arial"/>
          <w:color w:val="auto"/>
          <w:sz w:val="24"/>
          <w:szCs w:val="24"/>
          <w:lang w:eastAsia="en-US"/>
        </w:rPr>
        <w:t>No tratar a las personas adultas con discapacidad como si fueran niños. Hay que evitar hablarles en tono aniñado, consentirles la cabeza o comportamientos similares</w:t>
      </w:r>
      <w:r w:rsidRPr="0093466C">
        <w:rPr>
          <w:rFonts w:ascii="Arial" w:eastAsiaTheme="majorEastAsia" w:hAnsi="Arial" w:cs="Arial"/>
          <w:iCs/>
          <w:color w:val="auto"/>
          <w:sz w:val="24"/>
          <w:szCs w:val="24"/>
          <w:lang w:val="es-419" w:eastAsia="es-419"/>
        </w:rPr>
        <w:t>.</w:t>
      </w:r>
    </w:p>
    <w:p w14:paraId="21E9F1B4" w14:textId="77777777" w:rsidR="0093466C" w:rsidRPr="0093466C" w:rsidRDefault="0093466C" w:rsidP="0093466C">
      <w:pPr>
        <w:pStyle w:val="Subttulo"/>
        <w:numPr>
          <w:ilvl w:val="0"/>
          <w:numId w:val="9"/>
        </w:numPr>
        <w:spacing w:after="0" w:line="480" w:lineRule="auto"/>
        <w:ind w:left="1077" w:hanging="357"/>
        <w:contextualSpacing/>
        <w:rPr>
          <w:rFonts w:ascii="Arial" w:eastAsiaTheme="minorHAnsi" w:hAnsi="Arial" w:cs="Arial"/>
          <w:color w:val="auto"/>
          <w:sz w:val="24"/>
          <w:szCs w:val="24"/>
          <w:lang w:eastAsia="en-US"/>
        </w:rPr>
      </w:pPr>
      <w:r w:rsidRPr="0093466C">
        <w:rPr>
          <w:rFonts w:ascii="Arial" w:eastAsiaTheme="minorHAnsi" w:hAnsi="Arial" w:cs="Arial"/>
          <w:color w:val="auto"/>
          <w:sz w:val="24"/>
          <w:szCs w:val="24"/>
          <w:lang w:eastAsia="en-US"/>
        </w:rPr>
        <w:t>Mirar al ciudadano con naturalidad y no hacer ni decir nada que le incomode como risas burlonas, miradas de doble sentido o comentarios imprudentes.</w:t>
      </w:r>
    </w:p>
    <w:p w14:paraId="26EA3A9E" w14:textId="77777777" w:rsidR="0093466C" w:rsidRPr="0093466C" w:rsidRDefault="0093466C" w:rsidP="0093466C">
      <w:pPr>
        <w:pStyle w:val="Subttulo"/>
        <w:numPr>
          <w:ilvl w:val="0"/>
          <w:numId w:val="9"/>
        </w:numPr>
        <w:spacing w:after="0" w:line="480" w:lineRule="auto"/>
        <w:ind w:left="1077" w:hanging="357"/>
        <w:contextualSpacing/>
        <w:rPr>
          <w:rFonts w:ascii="Arial" w:eastAsiaTheme="minorHAnsi" w:hAnsi="Arial" w:cs="Arial"/>
          <w:color w:val="auto"/>
          <w:sz w:val="24"/>
          <w:szCs w:val="24"/>
          <w:lang w:eastAsia="en-US"/>
        </w:rPr>
      </w:pPr>
      <w:r w:rsidRPr="0093466C">
        <w:rPr>
          <w:rFonts w:ascii="Arial" w:eastAsiaTheme="minorHAnsi" w:hAnsi="Arial" w:cs="Arial"/>
          <w:color w:val="auto"/>
          <w:sz w:val="24"/>
          <w:szCs w:val="24"/>
          <w:lang w:eastAsia="en-US"/>
        </w:rPr>
        <w:t xml:space="preserve">Antes de llevar a cabo cualquier acción de ayuda pregunte: “¿Desea recibir ayuda? ¿Cómo desea que le colabore?”. </w:t>
      </w:r>
    </w:p>
    <w:p w14:paraId="02D78A08" w14:textId="77777777" w:rsidR="0093466C" w:rsidRPr="0093466C" w:rsidRDefault="0093466C" w:rsidP="0093466C">
      <w:pPr>
        <w:pStyle w:val="Subttulo"/>
        <w:numPr>
          <w:ilvl w:val="0"/>
          <w:numId w:val="9"/>
        </w:numPr>
        <w:spacing w:after="0" w:line="480" w:lineRule="auto"/>
        <w:ind w:left="1077" w:hanging="357"/>
        <w:contextualSpacing/>
        <w:rPr>
          <w:rFonts w:ascii="Arial" w:eastAsiaTheme="majorEastAsia" w:hAnsi="Arial" w:cs="Arial"/>
          <w:b/>
          <w:iCs/>
          <w:color w:val="auto"/>
          <w:sz w:val="24"/>
          <w:szCs w:val="24"/>
          <w:lang w:val="es-419" w:eastAsia="es-419"/>
        </w:rPr>
      </w:pPr>
      <w:r w:rsidRPr="0093466C">
        <w:rPr>
          <w:rFonts w:ascii="Arial" w:eastAsiaTheme="minorHAnsi" w:hAnsi="Arial" w:cs="Arial"/>
          <w:color w:val="auto"/>
          <w:sz w:val="24"/>
          <w:szCs w:val="24"/>
          <w:lang w:eastAsia="en-US"/>
        </w:rPr>
        <w:t>Cuando la persona lleve un acompañante, debe ser la persona con discapacidad la que indique si ella realizará la gestión directamente o prefiere que lo haga su acompañante</w:t>
      </w:r>
      <w:r w:rsidRPr="0093466C">
        <w:rPr>
          <w:rFonts w:ascii="Arial" w:eastAsiaTheme="majorEastAsia" w:hAnsi="Arial" w:cs="Arial"/>
          <w:iCs/>
          <w:color w:val="auto"/>
          <w:sz w:val="24"/>
          <w:szCs w:val="24"/>
          <w:lang w:val="es-419" w:eastAsia="es-419"/>
        </w:rPr>
        <w:t>.</w:t>
      </w:r>
    </w:p>
    <w:p w14:paraId="21D70516" w14:textId="77777777" w:rsidR="0093466C" w:rsidRPr="0093466C" w:rsidRDefault="0093466C" w:rsidP="0093466C">
      <w:pPr>
        <w:pStyle w:val="Subttulo"/>
        <w:numPr>
          <w:ilvl w:val="0"/>
          <w:numId w:val="9"/>
        </w:numPr>
        <w:spacing w:after="0" w:line="480" w:lineRule="auto"/>
        <w:ind w:left="1077" w:hanging="357"/>
        <w:contextualSpacing/>
        <w:rPr>
          <w:rFonts w:ascii="Arial" w:eastAsiaTheme="minorHAnsi" w:hAnsi="Arial" w:cs="Arial"/>
          <w:color w:val="auto"/>
          <w:sz w:val="24"/>
          <w:szCs w:val="24"/>
          <w:lang w:eastAsia="en-US"/>
        </w:rPr>
      </w:pPr>
      <w:r w:rsidRPr="0093466C">
        <w:rPr>
          <w:rFonts w:ascii="Arial" w:eastAsiaTheme="minorHAnsi" w:hAnsi="Arial" w:cs="Arial"/>
          <w:color w:val="auto"/>
          <w:sz w:val="24"/>
          <w:szCs w:val="24"/>
          <w:lang w:eastAsia="en-US"/>
        </w:rPr>
        <w:t>No hace falta adivinar lo que la persona necesita; es mejor darle tiempo suficiente para que se exprese y plantee sus requerimientos, y esperar a que la persona termine su exposición, aunque pueda preverse el final de una frase.</w:t>
      </w:r>
    </w:p>
    <w:p w14:paraId="50EAEEF7" w14:textId="77777777" w:rsidR="0093466C" w:rsidRPr="0093466C" w:rsidRDefault="0093466C" w:rsidP="0093466C">
      <w:pPr>
        <w:pStyle w:val="Subttulo"/>
        <w:numPr>
          <w:ilvl w:val="0"/>
          <w:numId w:val="9"/>
        </w:numPr>
        <w:spacing w:after="0" w:line="480" w:lineRule="auto"/>
        <w:ind w:left="1077" w:hanging="357"/>
        <w:contextualSpacing/>
        <w:rPr>
          <w:rFonts w:ascii="Arial" w:eastAsiaTheme="minorHAnsi" w:hAnsi="Arial" w:cs="Arial"/>
          <w:color w:val="auto"/>
          <w:sz w:val="24"/>
          <w:szCs w:val="24"/>
          <w:lang w:eastAsia="en-US"/>
        </w:rPr>
      </w:pPr>
      <w:r w:rsidRPr="0093466C">
        <w:rPr>
          <w:rFonts w:ascii="Arial" w:eastAsiaTheme="minorHAnsi" w:hAnsi="Arial" w:cs="Arial"/>
          <w:color w:val="auto"/>
          <w:sz w:val="24"/>
          <w:szCs w:val="24"/>
          <w:lang w:eastAsia="en-US"/>
        </w:rPr>
        <w:t>Verificar siempre que la información dada ha sido comprendida; solicitar retroalimentación y, de ser necesario, repetir la información en un lenguaje claro y sencillo.</w:t>
      </w:r>
    </w:p>
    <w:p w14:paraId="5FDE5FA2" w14:textId="77777777" w:rsidR="0093466C" w:rsidRPr="0093466C" w:rsidRDefault="0093466C" w:rsidP="0093466C">
      <w:pPr>
        <w:spacing w:after="0" w:line="480" w:lineRule="auto"/>
        <w:rPr>
          <w:rFonts w:ascii="Arial" w:hAnsi="Arial" w:cs="Arial"/>
          <w:sz w:val="24"/>
          <w:szCs w:val="24"/>
          <w:lang w:val="es-419" w:eastAsia="es-419"/>
        </w:rPr>
      </w:pPr>
    </w:p>
    <w:p w14:paraId="7107A4E3" w14:textId="77777777" w:rsidR="0093466C" w:rsidRPr="0093466C" w:rsidRDefault="003220C7" w:rsidP="0093466C">
      <w:pPr>
        <w:pStyle w:val="Subttulo"/>
        <w:spacing w:after="0" w:line="480" w:lineRule="auto"/>
        <w:ind w:left="567"/>
        <w:rPr>
          <w:rFonts w:ascii="Arial" w:eastAsiaTheme="majorEastAsia" w:hAnsi="Arial" w:cs="Arial"/>
          <w:b/>
          <w:iCs/>
          <w:color w:val="auto"/>
          <w:sz w:val="24"/>
          <w:szCs w:val="24"/>
          <w:lang w:val="es-419" w:eastAsia="es-419"/>
        </w:rPr>
      </w:pPr>
      <w:bookmarkStart w:id="63" w:name="_Toc128648086"/>
      <w:r>
        <w:rPr>
          <w:rFonts w:ascii="Arial" w:eastAsiaTheme="majorEastAsia" w:hAnsi="Arial" w:cs="Arial"/>
          <w:b/>
          <w:iCs/>
          <w:color w:val="auto"/>
          <w:sz w:val="24"/>
          <w:szCs w:val="24"/>
          <w:lang w:val="es-419" w:eastAsia="es-419"/>
        </w:rPr>
        <w:t>8.6.7. Atención a personas</w:t>
      </w:r>
      <w:r w:rsidR="0093466C" w:rsidRPr="0093466C">
        <w:rPr>
          <w:rFonts w:ascii="Arial" w:eastAsiaTheme="majorEastAsia" w:hAnsi="Arial" w:cs="Arial"/>
          <w:b/>
          <w:iCs/>
          <w:color w:val="auto"/>
          <w:sz w:val="24"/>
          <w:szCs w:val="24"/>
          <w:lang w:val="es-419" w:eastAsia="es-419"/>
        </w:rPr>
        <w:t>con discapacidad visual, ciegas</w:t>
      </w:r>
      <w:r w:rsidR="0093466C" w:rsidRPr="003220C7">
        <w:rPr>
          <w:rFonts w:ascii="Arial" w:eastAsiaTheme="majorEastAsia" w:hAnsi="Arial" w:cs="Arial"/>
          <w:b/>
          <w:iCs/>
          <w:color w:val="auto"/>
          <w:sz w:val="16"/>
          <w:szCs w:val="16"/>
          <w:lang w:val="es-419" w:eastAsia="es-419"/>
        </w:rPr>
        <w:footnoteReference w:id="23"/>
      </w:r>
      <w:bookmarkEnd w:id="63"/>
    </w:p>
    <w:p w14:paraId="4D4D8CE7" w14:textId="77777777" w:rsidR="0093466C" w:rsidRPr="0093466C" w:rsidRDefault="0093466C" w:rsidP="0093466C">
      <w:pPr>
        <w:pBdr>
          <w:top w:val="nil"/>
          <w:left w:val="nil"/>
          <w:bottom w:val="nil"/>
          <w:right w:val="nil"/>
          <w:between w:val="nil"/>
        </w:pBdr>
        <w:spacing w:after="0" w:line="480" w:lineRule="auto"/>
        <w:rPr>
          <w:rFonts w:ascii="Arial" w:hAnsi="Arial" w:cs="Arial"/>
          <w:b/>
          <w:sz w:val="24"/>
          <w:szCs w:val="24"/>
        </w:rPr>
      </w:pPr>
      <w:r w:rsidRPr="0093466C">
        <w:rPr>
          <w:rFonts w:ascii="Arial" w:hAnsi="Arial" w:cs="Arial"/>
          <w:noProof/>
          <w:sz w:val="24"/>
          <w:szCs w:val="24"/>
          <w:lang w:val="es-CO"/>
        </w:rPr>
        <w:drawing>
          <wp:inline distT="0" distB="0" distL="0" distR="0" wp14:anchorId="7D0770A2" wp14:editId="2178E32A">
            <wp:extent cx="1836751" cy="1677670"/>
            <wp:effectExtent l="0" t="0" r="0" b="0"/>
            <wp:docPr id="10" name="image23.png" descr="Captura de imagen: Donde se visualiza una imagen de un ojo que simboliza la discapacidad visual" title="ATENCIÓN PREFERENCIAL "/>
            <wp:cNvGraphicFramePr/>
            <a:graphic xmlns:a="http://schemas.openxmlformats.org/drawingml/2006/main">
              <a:graphicData uri="http://schemas.openxmlformats.org/drawingml/2006/picture">
                <pic:pic xmlns:pic="http://schemas.openxmlformats.org/drawingml/2006/picture">
                  <pic:nvPicPr>
                    <pic:cNvPr id="0" name="image23.png" descr="Discapacidad visual&#10;&#10;Captura de imagen: Donde se visualiza una imagen de un ojo que simboliza la discapacidad visual"/>
                    <pic:cNvPicPr preferRelativeResize="0"/>
                  </pic:nvPicPr>
                  <pic:blipFill>
                    <a:blip r:embed="rId24"/>
                    <a:srcRect/>
                    <a:stretch>
                      <a:fillRect/>
                    </a:stretch>
                  </pic:blipFill>
                  <pic:spPr>
                    <a:xfrm>
                      <a:off x="0" y="0"/>
                      <a:ext cx="1848209" cy="1688136"/>
                    </a:xfrm>
                    <a:prstGeom prst="rect">
                      <a:avLst/>
                    </a:prstGeom>
                    <a:ln/>
                  </pic:spPr>
                </pic:pic>
              </a:graphicData>
            </a:graphic>
          </wp:inline>
        </w:drawing>
      </w:r>
    </w:p>
    <w:p w14:paraId="33235E40" w14:textId="77777777" w:rsidR="0093466C" w:rsidRPr="0093466C" w:rsidRDefault="0093466C" w:rsidP="0093466C">
      <w:pPr>
        <w:pBdr>
          <w:top w:val="nil"/>
          <w:left w:val="nil"/>
          <w:bottom w:val="nil"/>
          <w:right w:val="nil"/>
          <w:between w:val="nil"/>
        </w:pBdr>
        <w:spacing w:after="0" w:line="480" w:lineRule="auto"/>
        <w:rPr>
          <w:rFonts w:ascii="Arial" w:hAnsi="Arial" w:cs="Arial"/>
          <w:b/>
          <w:sz w:val="24"/>
          <w:szCs w:val="24"/>
        </w:rPr>
      </w:pPr>
    </w:p>
    <w:p w14:paraId="6EE3790A" w14:textId="77777777" w:rsidR="0093466C" w:rsidRDefault="0093466C" w:rsidP="0093466C">
      <w:pPr>
        <w:pBdr>
          <w:top w:val="nil"/>
          <w:left w:val="nil"/>
          <w:bottom w:val="nil"/>
          <w:right w:val="nil"/>
          <w:between w:val="nil"/>
        </w:pBdr>
        <w:spacing w:after="0" w:line="480" w:lineRule="auto"/>
        <w:rPr>
          <w:rFonts w:ascii="Arial" w:hAnsi="Arial" w:cs="Arial"/>
          <w:sz w:val="24"/>
          <w:szCs w:val="24"/>
        </w:rPr>
      </w:pPr>
      <w:r w:rsidRPr="0093466C">
        <w:rPr>
          <w:rFonts w:ascii="Arial" w:hAnsi="Arial" w:cs="Arial"/>
          <w:sz w:val="24"/>
          <w:szCs w:val="24"/>
        </w:rPr>
        <w:t>Para su atención se recomienda:</w:t>
      </w:r>
    </w:p>
    <w:p w14:paraId="27A772E4" w14:textId="77777777" w:rsidR="003220C7" w:rsidRPr="0093466C" w:rsidRDefault="003220C7" w:rsidP="0093466C">
      <w:pPr>
        <w:pBdr>
          <w:top w:val="nil"/>
          <w:left w:val="nil"/>
          <w:bottom w:val="nil"/>
          <w:right w:val="nil"/>
          <w:between w:val="nil"/>
        </w:pBdr>
        <w:spacing w:after="0" w:line="480" w:lineRule="auto"/>
        <w:rPr>
          <w:rFonts w:ascii="Arial" w:hAnsi="Arial" w:cs="Arial"/>
          <w:b/>
          <w:sz w:val="24"/>
          <w:szCs w:val="24"/>
        </w:rPr>
      </w:pPr>
    </w:p>
    <w:p w14:paraId="5DEF4ADA" w14:textId="77777777" w:rsidR="0093466C" w:rsidRPr="0093466C" w:rsidRDefault="0093466C" w:rsidP="0093466C">
      <w:pPr>
        <w:numPr>
          <w:ilvl w:val="0"/>
          <w:numId w:val="6"/>
        </w:numPr>
        <w:pBdr>
          <w:top w:val="nil"/>
          <w:left w:val="nil"/>
          <w:bottom w:val="nil"/>
          <w:right w:val="nil"/>
          <w:between w:val="nil"/>
        </w:pBdr>
        <w:spacing w:after="0" w:line="480" w:lineRule="auto"/>
        <w:rPr>
          <w:rFonts w:ascii="Arial" w:hAnsi="Arial" w:cs="Arial"/>
          <w:sz w:val="24"/>
          <w:szCs w:val="24"/>
        </w:rPr>
      </w:pPr>
      <w:r w:rsidRPr="0093466C">
        <w:rPr>
          <w:rFonts w:ascii="Arial" w:eastAsiaTheme="majorEastAsia" w:hAnsi="Arial" w:cs="Arial"/>
          <w:iCs/>
          <w:sz w:val="24"/>
          <w:szCs w:val="24"/>
          <w:lang w:val="es-419" w:eastAsia="es-419"/>
        </w:rPr>
        <w:t>No halar a la persona de la ropa ni del brazo</w:t>
      </w:r>
      <w:r w:rsidRPr="0093466C">
        <w:rPr>
          <w:rFonts w:ascii="Arial" w:hAnsi="Arial" w:cs="Arial"/>
          <w:sz w:val="24"/>
          <w:szCs w:val="24"/>
        </w:rPr>
        <w:t>.</w:t>
      </w:r>
    </w:p>
    <w:p w14:paraId="4017659C" w14:textId="77777777" w:rsidR="0093466C" w:rsidRPr="0093466C" w:rsidRDefault="0093466C" w:rsidP="0093466C">
      <w:pPr>
        <w:numPr>
          <w:ilvl w:val="0"/>
          <w:numId w:val="6"/>
        </w:numPr>
        <w:pBdr>
          <w:top w:val="nil"/>
          <w:left w:val="nil"/>
          <w:bottom w:val="nil"/>
          <w:right w:val="nil"/>
          <w:between w:val="nil"/>
        </w:pBdr>
        <w:spacing w:after="0" w:line="480" w:lineRule="auto"/>
        <w:rPr>
          <w:rFonts w:ascii="Arial" w:hAnsi="Arial" w:cs="Arial"/>
          <w:sz w:val="24"/>
          <w:szCs w:val="24"/>
        </w:rPr>
      </w:pPr>
      <w:r w:rsidRPr="0093466C">
        <w:rPr>
          <w:rFonts w:ascii="Arial" w:hAnsi="Arial" w:cs="Arial"/>
          <w:sz w:val="24"/>
          <w:szCs w:val="24"/>
        </w:rPr>
        <w:t xml:space="preserve">Mantenerla informada sobre las actividades que   está realizando para atender su solicitud. </w:t>
      </w:r>
    </w:p>
    <w:p w14:paraId="5CA1F866" w14:textId="77777777" w:rsidR="0093466C" w:rsidRPr="0093466C" w:rsidRDefault="0093466C" w:rsidP="0093466C">
      <w:pPr>
        <w:numPr>
          <w:ilvl w:val="0"/>
          <w:numId w:val="6"/>
        </w:numPr>
        <w:pBdr>
          <w:top w:val="nil"/>
          <w:left w:val="nil"/>
          <w:bottom w:val="nil"/>
          <w:right w:val="nil"/>
          <w:between w:val="nil"/>
        </w:pBdr>
        <w:spacing w:after="0" w:line="480" w:lineRule="auto"/>
        <w:rPr>
          <w:rFonts w:ascii="Arial" w:hAnsi="Arial" w:cs="Arial"/>
          <w:sz w:val="24"/>
          <w:szCs w:val="24"/>
        </w:rPr>
      </w:pPr>
      <w:r w:rsidRPr="0093466C">
        <w:rPr>
          <w:rFonts w:ascii="Arial" w:hAnsi="Arial" w:cs="Arial"/>
          <w:sz w:val="24"/>
          <w:szCs w:val="24"/>
        </w:rPr>
        <w:t>Orientarla con claridad, usando expresiones como: “Al frente suyo está el formato o a su derecha está el bolígrafo”.</w:t>
      </w:r>
    </w:p>
    <w:p w14:paraId="4CC33C04" w14:textId="77777777" w:rsidR="0093466C" w:rsidRPr="0093466C" w:rsidRDefault="0093466C" w:rsidP="0093466C">
      <w:pPr>
        <w:numPr>
          <w:ilvl w:val="0"/>
          <w:numId w:val="6"/>
        </w:numPr>
        <w:pBdr>
          <w:top w:val="nil"/>
          <w:left w:val="nil"/>
          <w:bottom w:val="nil"/>
          <w:right w:val="nil"/>
          <w:between w:val="nil"/>
        </w:pBdr>
        <w:spacing w:after="0" w:line="480" w:lineRule="auto"/>
        <w:rPr>
          <w:rFonts w:ascii="Arial" w:hAnsi="Arial" w:cs="Arial"/>
          <w:sz w:val="24"/>
          <w:szCs w:val="24"/>
        </w:rPr>
      </w:pPr>
      <w:r w:rsidRPr="0093466C">
        <w:rPr>
          <w:rFonts w:ascii="Arial" w:hAnsi="Arial" w:cs="Arial"/>
          <w:sz w:val="24"/>
          <w:szCs w:val="24"/>
        </w:rPr>
        <w:t>Pueden usarse con tranquilidad las palabras ver, mirar, observar, etc.</w:t>
      </w:r>
    </w:p>
    <w:p w14:paraId="78E252EC" w14:textId="77777777" w:rsidR="0093466C" w:rsidRPr="0093466C" w:rsidRDefault="0093466C" w:rsidP="0093466C">
      <w:pPr>
        <w:numPr>
          <w:ilvl w:val="0"/>
          <w:numId w:val="6"/>
        </w:numPr>
        <w:pBdr>
          <w:top w:val="nil"/>
          <w:left w:val="nil"/>
          <w:bottom w:val="nil"/>
          <w:right w:val="nil"/>
          <w:between w:val="nil"/>
        </w:pBdr>
        <w:spacing w:after="0" w:line="480" w:lineRule="auto"/>
        <w:rPr>
          <w:rFonts w:ascii="Arial" w:hAnsi="Arial" w:cs="Arial"/>
          <w:sz w:val="24"/>
          <w:szCs w:val="24"/>
        </w:rPr>
      </w:pPr>
      <w:r w:rsidRPr="0093466C">
        <w:rPr>
          <w:rFonts w:ascii="Arial" w:hAnsi="Arial" w:cs="Arial"/>
          <w:sz w:val="24"/>
          <w:szCs w:val="24"/>
        </w:rPr>
        <w:t>Si la persona tiene perro guía, no separarlos, ni distraer o consentir al animal.</w:t>
      </w:r>
    </w:p>
    <w:p w14:paraId="1D941009" w14:textId="77777777" w:rsidR="0093466C" w:rsidRPr="0093466C" w:rsidRDefault="0093466C" w:rsidP="0093466C">
      <w:pPr>
        <w:numPr>
          <w:ilvl w:val="0"/>
          <w:numId w:val="6"/>
        </w:numPr>
        <w:pBdr>
          <w:top w:val="nil"/>
          <w:left w:val="nil"/>
          <w:bottom w:val="nil"/>
          <w:right w:val="nil"/>
          <w:between w:val="nil"/>
        </w:pBdr>
        <w:spacing w:after="0" w:line="480" w:lineRule="auto"/>
        <w:rPr>
          <w:rFonts w:ascii="Arial" w:hAnsi="Arial" w:cs="Arial"/>
          <w:sz w:val="24"/>
          <w:szCs w:val="24"/>
        </w:rPr>
      </w:pPr>
      <w:r w:rsidRPr="0093466C">
        <w:rPr>
          <w:rFonts w:ascii="Arial" w:hAnsi="Arial" w:cs="Arial"/>
          <w:sz w:val="24"/>
          <w:szCs w:val="24"/>
        </w:rPr>
        <w:t xml:space="preserve">Si la persona pide ayuda para movilizarse de un punto a otro, posar la mano de ella sobre el hombro o brazo propios. </w:t>
      </w:r>
    </w:p>
    <w:p w14:paraId="5437FD1D" w14:textId="77777777" w:rsidR="0093466C" w:rsidRPr="0093466C" w:rsidRDefault="0093466C" w:rsidP="0093466C">
      <w:pPr>
        <w:numPr>
          <w:ilvl w:val="0"/>
          <w:numId w:val="6"/>
        </w:numPr>
        <w:pBdr>
          <w:top w:val="nil"/>
          <w:left w:val="nil"/>
          <w:bottom w:val="nil"/>
          <w:right w:val="nil"/>
          <w:between w:val="nil"/>
        </w:pBdr>
        <w:spacing w:after="0" w:line="480" w:lineRule="auto"/>
        <w:rPr>
          <w:rFonts w:ascii="Arial" w:hAnsi="Arial" w:cs="Arial"/>
          <w:sz w:val="24"/>
          <w:szCs w:val="24"/>
        </w:rPr>
      </w:pPr>
      <w:r w:rsidRPr="0093466C">
        <w:rPr>
          <w:rFonts w:ascii="Arial" w:hAnsi="Arial" w:cs="Arial"/>
          <w:sz w:val="24"/>
          <w:szCs w:val="24"/>
        </w:rPr>
        <w:t>Cuando se entreguen documentos, decirle con claridad cuáles son; si se entrega dinero, indicar el monto, mencionando primero los billetes y luego las monedas.</w:t>
      </w:r>
    </w:p>
    <w:p w14:paraId="02F62532" w14:textId="77777777" w:rsidR="0093466C" w:rsidRPr="0093466C" w:rsidRDefault="0093466C" w:rsidP="0093466C">
      <w:pPr>
        <w:numPr>
          <w:ilvl w:val="0"/>
          <w:numId w:val="6"/>
        </w:numPr>
        <w:pBdr>
          <w:top w:val="nil"/>
          <w:left w:val="nil"/>
          <w:bottom w:val="nil"/>
          <w:right w:val="nil"/>
          <w:between w:val="nil"/>
        </w:pBdr>
        <w:spacing w:after="0" w:line="480" w:lineRule="auto"/>
        <w:ind w:left="714" w:hanging="357"/>
        <w:rPr>
          <w:rFonts w:ascii="Arial" w:hAnsi="Arial" w:cs="Arial"/>
          <w:sz w:val="24"/>
          <w:szCs w:val="24"/>
        </w:rPr>
      </w:pPr>
      <w:r w:rsidRPr="0093466C">
        <w:rPr>
          <w:rFonts w:ascii="Arial" w:hAnsi="Arial" w:cs="Arial"/>
          <w:sz w:val="24"/>
          <w:szCs w:val="24"/>
        </w:rPr>
        <w:t>Si por algún motivo el servidor público debe retirarse de su puesto, debe informar a la persona ciega antes de dejarla sola.</w:t>
      </w:r>
    </w:p>
    <w:p w14:paraId="37FD929B" w14:textId="77777777" w:rsidR="0093466C" w:rsidRPr="0093466C" w:rsidRDefault="0093466C" w:rsidP="0093466C">
      <w:pPr>
        <w:spacing w:after="0" w:line="480" w:lineRule="auto"/>
        <w:rPr>
          <w:rFonts w:ascii="Arial" w:hAnsi="Arial" w:cs="Arial"/>
          <w:b/>
          <w:sz w:val="24"/>
          <w:szCs w:val="24"/>
        </w:rPr>
      </w:pPr>
    </w:p>
    <w:p w14:paraId="15EE1AEE" w14:textId="77777777" w:rsidR="0093466C" w:rsidRPr="0093466C" w:rsidRDefault="0093466C" w:rsidP="0093466C">
      <w:pPr>
        <w:spacing w:after="0" w:line="480" w:lineRule="auto"/>
        <w:ind w:left="567"/>
        <w:rPr>
          <w:rStyle w:val="SubttuloCar"/>
          <w:rFonts w:ascii="Arial" w:eastAsiaTheme="majorEastAsia" w:hAnsi="Arial" w:cs="Arial"/>
          <w:b/>
          <w:iCs/>
          <w:color w:val="auto"/>
          <w:sz w:val="24"/>
          <w:szCs w:val="24"/>
          <w:lang w:val="es-419" w:eastAsia="es-419"/>
        </w:rPr>
      </w:pPr>
      <w:bookmarkStart w:id="64" w:name="_Toc128648087"/>
      <w:r w:rsidRPr="0093466C">
        <w:rPr>
          <w:rStyle w:val="SubttuloCar"/>
          <w:rFonts w:ascii="Arial" w:eastAsiaTheme="majorEastAsia" w:hAnsi="Arial" w:cs="Arial"/>
          <w:b/>
          <w:iCs/>
          <w:color w:val="auto"/>
          <w:sz w:val="24"/>
          <w:szCs w:val="24"/>
          <w:lang w:val="es-419" w:eastAsia="es-419"/>
        </w:rPr>
        <w:t>8.6.8. Atención a personas con discapacidad auditiva o hipoacúsicas</w:t>
      </w:r>
      <w:r w:rsidRPr="003220C7">
        <w:rPr>
          <w:rStyle w:val="SubttuloCar"/>
          <w:rFonts w:ascii="Arial" w:eastAsiaTheme="majorEastAsia" w:hAnsi="Arial" w:cs="Arial"/>
          <w:b/>
          <w:iCs/>
          <w:color w:val="auto"/>
          <w:sz w:val="16"/>
          <w:szCs w:val="16"/>
          <w:lang w:val="es-419" w:eastAsia="es-419"/>
        </w:rPr>
        <w:footnoteReference w:id="24"/>
      </w:r>
      <w:bookmarkEnd w:id="64"/>
      <w:r w:rsidRPr="003220C7">
        <w:rPr>
          <w:rStyle w:val="SubttuloCar"/>
          <w:rFonts w:ascii="Arial" w:eastAsiaTheme="majorEastAsia" w:hAnsi="Arial" w:cs="Arial"/>
          <w:b/>
          <w:iCs/>
          <w:color w:val="auto"/>
          <w:sz w:val="16"/>
          <w:szCs w:val="16"/>
          <w:lang w:val="es-419" w:eastAsia="es-419"/>
        </w:rPr>
        <w:t xml:space="preserve"> </w:t>
      </w:r>
    </w:p>
    <w:p w14:paraId="6A8BE60A" w14:textId="77777777" w:rsidR="0093466C" w:rsidRPr="0093466C" w:rsidRDefault="0093466C" w:rsidP="0093466C">
      <w:pPr>
        <w:spacing w:after="0" w:line="480" w:lineRule="auto"/>
        <w:rPr>
          <w:rFonts w:ascii="Arial" w:hAnsi="Arial" w:cs="Arial"/>
          <w:b/>
          <w:sz w:val="24"/>
          <w:szCs w:val="24"/>
        </w:rPr>
      </w:pPr>
      <w:r w:rsidRPr="0093466C">
        <w:rPr>
          <w:rFonts w:ascii="Arial" w:hAnsi="Arial" w:cs="Arial"/>
          <w:noProof/>
          <w:sz w:val="24"/>
          <w:szCs w:val="24"/>
          <w:lang w:val="es-CO"/>
        </w:rPr>
        <w:drawing>
          <wp:inline distT="0" distB="0" distL="0" distR="0" wp14:anchorId="35AF7822" wp14:editId="27A07AD5">
            <wp:extent cx="1852654" cy="1677670"/>
            <wp:effectExtent l="0" t="0" r="0" b="0"/>
            <wp:docPr id="11" name="image22.png" descr="Captura de imagen: Donde se visualiza la icono que identifica a las personas con discapacidad auditiva." title="ATENCIÓN PREFERENCIAL "/>
            <wp:cNvGraphicFramePr/>
            <a:graphic xmlns:a="http://schemas.openxmlformats.org/drawingml/2006/main">
              <a:graphicData uri="http://schemas.openxmlformats.org/drawingml/2006/picture">
                <pic:pic xmlns:pic="http://schemas.openxmlformats.org/drawingml/2006/picture">
                  <pic:nvPicPr>
                    <pic:cNvPr id="0" name="image22.png" descr="Atención a personas con discapacidad auditiva, sordas o hipoacúsicas&#10;&#10;Captura de imagen: Donde se visualiza la icono que identifica a las personas con discapacidad auditiva "/>
                    <pic:cNvPicPr preferRelativeResize="0"/>
                  </pic:nvPicPr>
                  <pic:blipFill>
                    <a:blip r:embed="rId25"/>
                    <a:srcRect/>
                    <a:stretch>
                      <a:fillRect/>
                    </a:stretch>
                  </pic:blipFill>
                  <pic:spPr>
                    <a:xfrm>
                      <a:off x="0" y="0"/>
                      <a:ext cx="1863529" cy="1687518"/>
                    </a:xfrm>
                    <a:prstGeom prst="rect">
                      <a:avLst/>
                    </a:prstGeom>
                    <a:ln/>
                  </pic:spPr>
                </pic:pic>
              </a:graphicData>
            </a:graphic>
          </wp:inline>
        </w:drawing>
      </w:r>
    </w:p>
    <w:p w14:paraId="1404F5B6" w14:textId="77777777" w:rsidR="0093466C" w:rsidRPr="0093466C" w:rsidRDefault="0093466C" w:rsidP="0093466C">
      <w:pPr>
        <w:spacing w:after="0" w:line="480" w:lineRule="auto"/>
        <w:rPr>
          <w:rFonts w:ascii="Arial" w:hAnsi="Arial" w:cs="Arial"/>
          <w:b/>
          <w:sz w:val="24"/>
          <w:szCs w:val="24"/>
        </w:rPr>
      </w:pPr>
    </w:p>
    <w:p w14:paraId="1D53060F" w14:textId="77777777" w:rsidR="0093466C" w:rsidRDefault="0093466C" w:rsidP="0093466C">
      <w:pPr>
        <w:pBdr>
          <w:top w:val="nil"/>
          <w:left w:val="nil"/>
          <w:bottom w:val="nil"/>
          <w:right w:val="nil"/>
          <w:between w:val="nil"/>
        </w:pBdr>
        <w:spacing w:after="0" w:line="480" w:lineRule="auto"/>
        <w:rPr>
          <w:rFonts w:ascii="Arial" w:hAnsi="Arial" w:cs="Arial"/>
          <w:sz w:val="24"/>
          <w:szCs w:val="24"/>
        </w:rPr>
      </w:pPr>
      <w:r w:rsidRPr="0093466C">
        <w:rPr>
          <w:rFonts w:ascii="Arial" w:hAnsi="Arial" w:cs="Arial"/>
          <w:sz w:val="24"/>
          <w:szCs w:val="24"/>
        </w:rPr>
        <w:t>Para su atención se recomienda:</w:t>
      </w:r>
    </w:p>
    <w:p w14:paraId="151C371B" w14:textId="77777777" w:rsidR="003220C7" w:rsidRPr="0093466C" w:rsidRDefault="003220C7" w:rsidP="0093466C">
      <w:pPr>
        <w:pBdr>
          <w:top w:val="nil"/>
          <w:left w:val="nil"/>
          <w:bottom w:val="nil"/>
          <w:right w:val="nil"/>
          <w:between w:val="nil"/>
        </w:pBdr>
        <w:spacing w:after="0" w:line="480" w:lineRule="auto"/>
        <w:rPr>
          <w:rFonts w:ascii="Arial" w:hAnsi="Arial" w:cs="Arial"/>
          <w:b/>
          <w:sz w:val="24"/>
          <w:szCs w:val="24"/>
        </w:rPr>
      </w:pPr>
    </w:p>
    <w:p w14:paraId="767ACF7C" w14:textId="77777777" w:rsidR="0093466C" w:rsidRPr="0093466C" w:rsidRDefault="0093466C" w:rsidP="0093466C">
      <w:pPr>
        <w:numPr>
          <w:ilvl w:val="0"/>
          <w:numId w:val="8"/>
        </w:numPr>
        <w:pBdr>
          <w:top w:val="nil"/>
          <w:left w:val="nil"/>
          <w:bottom w:val="nil"/>
          <w:right w:val="nil"/>
          <w:between w:val="nil"/>
        </w:pBdr>
        <w:spacing w:after="0" w:line="480" w:lineRule="auto"/>
        <w:rPr>
          <w:rFonts w:ascii="Arial" w:hAnsi="Arial" w:cs="Arial"/>
          <w:sz w:val="24"/>
          <w:szCs w:val="24"/>
        </w:rPr>
      </w:pPr>
      <w:r w:rsidRPr="0093466C">
        <w:rPr>
          <w:rFonts w:ascii="Arial" w:hAnsi="Arial" w:cs="Arial"/>
          <w:sz w:val="24"/>
          <w:szCs w:val="24"/>
        </w:rPr>
        <w:t xml:space="preserve">Hablar de frente a la persona, articulando las palabras (sin exagerar) en forma clara y pausada. </w:t>
      </w:r>
    </w:p>
    <w:p w14:paraId="6076CF97" w14:textId="77777777" w:rsidR="0093466C" w:rsidRPr="0093466C" w:rsidRDefault="0093466C" w:rsidP="0093466C">
      <w:pPr>
        <w:numPr>
          <w:ilvl w:val="0"/>
          <w:numId w:val="8"/>
        </w:numPr>
        <w:pBdr>
          <w:top w:val="nil"/>
          <w:left w:val="nil"/>
          <w:bottom w:val="nil"/>
          <w:right w:val="nil"/>
          <w:between w:val="nil"/>
        </w:pBdr>
        <w:spacing w:after="0" w:line="480" w:lineRule="auto"/>
        <w:rPr>
          <w:rFonts w:ascii="Arial" w:hAnsi="Arial" w:cs="Arial"/>
          <w:sz w:val="24"/>
          <w:szCs w:val="24"/>
        </w:rPr>
      </w:pPr>
      <w:r w:rsidRPr="0093466C">
        <w:rPr>
          <w:rFonts w:ascii="Arial" w:hAnsi="Arial" w:cs="Arial"/>
          <w:sz w:val="24"/>
          <w:szCs w:val="24"/>
        </w:rPr>
        <w:t>Conviene evitar taparse la boca o voltear la cara ya que esto dificulta leer los labios.</w:t>
      </w:r>
    </w:p>
    <w:p w14:paraId="4906C453" w14:textId="77777777" w:rsidR="0093466C" w:rsidRPr="0093466C" w:rsidRDefault="0093466C" w:rsidP="0093466C">
      <w:pPr>
        <w:numPr>
          <w:ilvl w:val="0"/>
          <w:numId w:val="8"/>
        </w:numPr>
        <w:pBdr>
          <w:top w:val="nil"/>
          <w:left w:val="nil"/>
          <w:bottom w:val="nil"/>
          <w:right w:val="nil"/>
          <w:between w:val="nil"/>
        </w:pBdr>
        <w:spacing w:after="0" w:line="480" w:lineRule="auto"/>
        <w:rPr>
          <w:rFonts w:ascii="Arial" w:hAnsi="Arial" w:cs="Arial"/>
          <w:sz w:val="24"/>
          <w:szCs w:val="24"/>
        </w:rPr>
      </w:pPr>
      <w:r w:rsidRPr="0093466C">
        <w:rPr>
          <w:rFonts w:ascii="Arial" w:hAnsi="Arial" w:cs="Arial"/>
          <w:sz w:val="24"/>
          <w:szCs w:val="24"/>
        </w:rPr>
        <w:t>No gesticular de manera exagerada para comunicarse.</w:t>
      </w:r>
    </w:p>
    <w:p w14:paraId="23A67048" w14:textId="77777777" w:rsidR="0093466C" w:rsidRPr="0093466C" w:rsidRDefault="0093466C" w:rsidP="0093466C">
      <w:pPr>
        <w:numPr>
          <w:ilvl w:val="0"/>
          <w:numId w:val="8"/>
        </w:numPr>
        <w:pBdr>
          <w:top w:val="nil"/>
          <w:left w:val="nil"/>
          <w:bottom w:val="nil"/>
          <w:right w:val="nil"/>
          <w:between w:val="nil"/>
        </w:pBdr>
        <w:spacing w:after="0" w:line="480" w:lineRule="auto"/>
        <w:rPr>
          <w:rFonts w:ascii="Arial" w:hAnsi="Arial" w:cs="Arial"/>
          <w:sz w:val="24"/>
          <w:szCs w:val="24"/>
        </w:rPr>
      </w:pPr>
      <w:r w:rsidRPr="0093466C">
        <w:rPr>
          <w:rFonts w:ascii="Arial" w:hAnsi="Arial" w:cs="Arial"/>
          <w:sz w:val="24"/>
          <w:szCs w:val="24"/>
        </w:rPr>
        <w:t xml:space="preserve">Debido a que la información visual cobra especial importancia, tener cuidado con el uso del lenguaje corporal. </w:t>
      </w:r>
    </w:p>
    <w:p w14:paraId="432E429D" w14:textId="77777777" w:rsidR="0093466C" w:rsidRPr="0093466C" w:rsidRDefault="0093466C" w:rsidP="0093466C">
      <w:pPr>
        <w:numPr>
          <w:ilvl w:val="0"/>
          <w:numId w:val="8"/>
        </w:numPr>
        <w:pBdr>
          <w:top w:val="nil"/>
          <w:left w:val="nil"/>
          <w:bottom w:val="nil"/>
          <w:right w:val="nil"/>
          <w:between w:val="nil"/>
        </w:pBdr>
        <w:spacing w:after="0" w:line="480" w:lineRule="auto"/>
        <w:rPr>
          <w:rFonts w:ascii="Arial" w:hAnsi="Arial" w:cs="Arial"/>
          <w:sz w:val="24"/>
          <w:szCs w:val="24"/>
        </w:rPr>
      </w:pPr>
      <w:r w:rsidRPr="0093466C">
        <w:rPr>
          <w:rFonts w:ascii="Arial" w:hAnsi="Arial" w:cs="Arial"/>
          <w:sz w:val="24"/>
          <w:szCs w:val="24"/>
        </w:rPr>
        <w:t>Si no se entiende lo que la persona sorda trata de decir, se puede pedir que lo repita o, si no, que lo escriba. No aparente haber entendido.</w:t>
      </w:r>
    </w:p>
    <w:p w14:paraId="60BE4D4F" w14:textId="77777777" w:rsidR="0093466C" w:rsidRPr="0093466C" w:rsidRDefault="0093466C" w:rsidP="0093466C">
      <w:pPr>
        <w:numPr>
          <w:ilvl w:val="0"/>
          <w:numId w:val="8"/>
        </w:numPr>
        <w:pBdr>
          <w:top w:val="nil"/>
          <w:left w:val="nil"/>
          <w:bottom w:val="nil"/>
          <w:right w:val="nil"/>
          <w:between w:val="nil"/>
        </w:pBdr>
        <w:spacing w:after="0" w:line="480" w:lineRule="auto"/>
        <w:rPr>
          <w:rFonts w:ascii="Arial" w:hAnsi="Arial" w:cs="Arial"/>
          <w:sz w:val="24"/>
          <w:szCs w:val="24"/>
        </w:rPr>
      </w:pPr>
      <w:r w:rsidRPr="0093466C">
        <w:rPr>
          <w:rFonts w:ascii="Arial" w:hAnsi="Arial" w:cs="Arial"/>
          <w:sz w:val="24"/>
          <w:szCs w:val="24"/>
        </w:rPr>
        <w:t>Si escribe como medio para comunicarse, que sea breve y claro.</w:t>
      </w:r>
    </w:p>
    <w:p w14:paraId="7FA8CC74" w14:textId="77777777" w:rsidR="0093466C" w:rsidRPr="0093466C" w:rsidRDefault="0093466C" w:rsidP="0093466C">
      <w:pPr>
        <w:pBdr>
          <w:top w:val="nil"/>
          <w:left w:val="nil"/>
          <w:bottom w:val="nil"/>
          <w:right w:val="nil"/>
          <w:between w:val="nil"/>
        </w:pBdr>
        <w:spacing w:after="0" w:line="480" w:lineRule="auto"/>
        <w:ind w:left="720"/>
        <w:rPr>
          <w:rFonts w:ascii="Arial" w:hAnsi="Arial" w:cs="Arial"/>
          <w:sz w:val="24"/>
          <w:szCs w:val="24"/>
        </w:rPr>
      </w:pPr>
    </w:p>
    <w:p w14:paraId="09B8688B" w14:textId="77777777" w:rsidR="0093466C" w:rsidRPr="0093466C" w:rsidRDefault="0093466C" w:rsidP="0093466C">
      <w:pPr>
        <w:spacing w:after="0" w:line="480" w:lineRule="auto"/>
        <w:ind w:left="567"/>
        <w:rPr>
          <w:rStyle w:val="SubttuloCar"/>
          <w:rFonts w:ascii="Arial" w:eastAsiaTheme="majorEastAsia" w:hAnsi="Arial" w:cs="Arial"/>
          <w:b/>
          <w:iCs/>
          <w:color w:val="auto"/>
          <w:sz w:val="24"/>
          <w:szCs w:val="24"/>
          <w:lang w:val="es-419" w:eastAsia="es-419"/>
        </w:rPr>
      </w:pPr>
      <w:bookmarkStart w:id="65" w:name="_Toc128648088"/>
      <w:r w:rsidRPr="0093466C">
        <w:rPr>
          <w:rStyle w:val="SubttuloCar"/>
          <w:rFonts w:ascii="Arial" w:eastAsiaTheme="majorEastAsia" w:hAnsi="Arial" w:cs="Arial"/>
          <w:b/>
          <w:iCs/>
          <w:color w:val="auto"/>
          <w:sz w:val="24"/>
          <w:szCs w:val="24"/>
          <w:lang w:val="es-419" w:eastAsia="es-419"/>
        </w:rPr>
        <w:t>8.6.9. Atención a personas con sorda ceguera</w:t>
      </w:r>
      <w:bookmarkEnd w:id="65"/>
    </w:p>
    <w:p w14:paraId="028F4D47" w14:textId="77777777" w:rsidR="0093466C" w:rsidRDefault="0093466C" w:rsidP="0093466C">
      <w:pPr>
        <w:pBdr>
          <w:top w:val="nil"/>
          <w:left w:val="nil"/>
          <w:bottom w:val="nil"/>
          <w:right w:val="nil"/>
          <w:between w:val="nil"/>
        </w:pBdr>
        <w:spacing w:after="0" w:line="480" w:lineRule="auto"/>
        <w:rPr>
          <w:rFonts w:ascii="Arial" w:hAnsi="Arial" w:cs="Arial"/>
          <w:sz w:val="24"/>
          <w:szCs w:val="24"/>
        </w:rPr>
      </w:pPr>
      <w:r w:rsidRPr="0093466C">
        <w:rPr>
          <w:rFonts w:ascii="Arial" w:hAnsi="Arial" w:cs="Arial"/>
          <w:sz w:val="24"/>
          <w:szCs w:val="24"/>
        </w:rPr>
        <w:t>Para su atención se recomienda tener en cuenta:</w:t>
      </w:r>
    </w:p>
    <w:p w14:paraId="4E9459C9" w14:textId="77777777" w:rsidR="003220C7" w:rsidRPr="0093466C" w:rsidRDefault="003220C7" w:rsidP="0093466C">
      <w:pPr>
        <w:pBdr>
          <w:top w:val="nil"/>
          <w:left w:val="nil"/>
          <w:bottom w:val="nil"/>
          <w:right w:val="nil"/>
          <w:between w:val="nil"/>
        </w:pBdr>
        <w:spacing w:after="0" w:line="480" w:lineRule="auto"/>
        <w:rPr>
          <w:rFonts w:ascii="Arial" w:hAnsi="Arial" w:cs="Arial"/>
          <w:b/>
          <w:sz w:val="24"/>
          <w:szCs w:val="24"/>
        </w:rPr>
      </w:pPr>
    </w:p>
    <w:p w14:paraId="2C454851" w14:textId="77777777" w:rsidR="0093466C" w:rsidRPr="0093466C" w:rsidRDefault="0093466C" w:rsidP="0093466C">
      <w:pPr>
        <w:numPr>
          <w:ilvl w:val="0"/>
          <w:numId w:val="10"/>
        </w:numPr>
        <w:pBdr>
          <w:top w:val="nil"/>
          <w:left w:val="nil"/>
          <w:bottom w:val="nil"/>
          <w:right w:val="nil"/>
          <w:between w:val="nil"/>
        </w:pBdr>
        <w:spacing w:after="0" w:line="480" w:lineRule="auto"/>
        <w:rPr>
          <w:rFonts w:ascii="Arial" w:hAnsi="Arial" w:cs="Arial"/>
          <w:sz w:val="24"/>
          <w:szCs w:val="24"/>
        </w:rPr>
      </w:pPr>
      <w:r w:rsidRPr="0093466C">
        <w:rPr>
          <w:rFonts w:ascii="Arial" w:hAnsi="Arial" w:cs="Arial"/>
          <w:sz w:val="24"/>
          <w:szCs w:val="24"/>
        </w:rPr>
        <w:t xml:space="preserve">Es preciso informar que se está presente tocando a la persona suavemente en el hombro o brazo. </w:t>
      </w:r>
    </w:p>
    <w:p w14:paraId="78F4232A" w14:textId="77777777" w:rsidR="0093466C" w:rsidRPr="0093466C" w:rsidRDefault="0093466C" w:rsidP="0093466C">
      <w:pPr>
        <w:numPr>
          <w:ilvl w:val="0"/>
          <w:numId w:val="10"/>
        </w:numPr>
        <w:pBdr>
          <w:top w:val="nil"/>
          <w:left w:val="nil"/>
          <w:bottom w:val="nil"/>
          <w:right w:val="nil"/>
          <w:between w:val="nil"/>
        </w:pBdr>
        <w:spacing w:after="0" w:line="480" w:lineRule="auto"/>
        <w:rPr>
          <w:rFonts w:ascii="Arial" w:hAnsi="Arial" w:cs="Arial"/>
          <w:sz w:val="24"/>
          <w:szCs w:val="24"/>
        </w:rPr>
      </w:pPr>
      <w:r w:rsidRPr="0093466C">
        <w:rPr>
          <w:rFonts w:ascii="Arial" w:hAnsi="Arial" w:cs="Arial"/>
          <w:sz w:val="24"/>
          <w:szCs w:val="24"/>
        </w:rPr>
        <w:t>Si la persona está concentrada en la realización de otra tarea, esperar hasta que pueda atender.</w:t>
      </w:r>
    </w:p>
    <w:p w14:paraId="48F5F6FF" w14:textId="77777777" w:rsidR="0093466C" w:rsidRPr="0093466C" w:rsidRDefault="0093466C" w:rsidP="0093466C">
      <w:pPr>
        <w:numPr>
          <w:ilvl w:val="0"/>
          <w:numId w:val="10"/>
        </w:numPr>
        <w:pBdr>
          <w:top w:val="nil"/>
          <w:left w:val="nil"/>
          <w:bottom w:val="nil"/>
          <w:right w:val="nil"/>
          <w:between w:val="nil"/>
        </w:pBdr>
        <w:spacing w:after="0" w:line="480" w:lineRule="auto"/>
        <w:rPr>
          <w:rFonts w:ascii="Arial" w:hAnsi="Arial" w:cs="Arial"/>
          <w:sz w:val="24"/>
          <w:szCs w:val="24"/>
        </w:rPr>
      </w:pPr>
      <w:r w:rsidRPr="0093466C">
        <w:rPr>
          <w:rFonts w:ascii="Arial" w:hAnsi="Arial" w:cs="Arial"/>
          <w:sz w:val="24"/>
          <w:szCs w:val="24"/>
        </w:rPr>
        <w:t xml:space="preserve">Dado que no se sabe si la persona conserva capacidad visual, tratar de ponerse dentro de su campo de visión. </w:t>
      </w:r>
    </w:p>
    <w:p w14:paraId="1F116E7A" w14:textId="77777777" w:rsidR="0093466C" w:rsidRPr="0093466C" w:rsidRDefault="0093466C" w:rsidP="0093466C">
      <w:pPr>
        <w:numPr>
          <w:ilvl w:val="0"/>
          <w:numId w:val="10"/>
        </w:numPr>
        <w:pBdr>
          <w:top w:val="nil"/>
          <w:left w:val="nil"/>
          <w:bottom w:val="nil"/>
          <w:right w:val="nil"/>
          <w:between w:val="nil"/>
        </w:pBdr>
        <w:spacing w:after="0" w:line="480" w:lineRule="auto"/>
        <w:rPr>
          <w:rFonts w:ascii="Arial" w:hAnsi="Arial" w:cs="Arial"/>
          <w:sz w:val="24"/>
          <w:szCs w:val="24"/>
        </w:rPr>
      </w:pPr>
      <w:r w:rsidRPr="0093466C">
        <w:rPr>
          <w:rFonts w:ascii="Arial" w:hAnsi="Arial" w:cs="Arial"/>
          <w:sz w:val="24"/>
          <w:szCs w:val="24"/>
        </w:rPr>
        <w:t>Si la persona usa audífono, dirigirse a ella vocalizando correctamente.</w:t>
      </w:r>
    </w:p>
    <w:p w14:paraId="7AC80FFD" w14:textId="77777777" w:rsidR="0093466C" w:rsidRPr="0093466C" w:rsidRDefault="0093466C" w:rsidP="0093466C">
      <w:pPr>
        <w:numPr>
          <w:ilvl w:val="0"/>
          <w:numId w:val="10"/>
        </w:numPr>
        <w:pBdr>
          <w:top w:val="nil"/>
          <w:left w:val="nil"/>
          <w:bottom w:val="nil"/>
          <w:right w:val="nil"/>
          <w:between w:val="nil"/>
        </w:pBdr>
        <w:spacing w:after="0" w:line="480" w:lineRule="auto"/>
        <w:rPr>
          <w:rFonts w:ascii="Arial" w:hAnsi="Arial" w:cs="Arial"/>
          <w:sz w:val="24"/>
          <w:szCs w:val="24"/>
        </w:rPr>
      </w:pPr>
      <w:r w:rsidRPr="0093466C">
        <w:rPr>
          <w:rFonts w:ascii="Arial" w:hAnsi="Arial" w:cs="Arial"/>
          <w:sz w:val="24"/>
          <w:szCs w:val="24"/>
        </w:rPr>
        <w:t xml:space="preserve">Atender las indicaciones del acompañante sobre cuál es el método que la persona prefiere para comunicarse. </w:t>
      </w:r>
    </w:p>
    <w:p w14:paraId="681A5CA9" w14:textId="77777777" w:rsidR="0093466C" w:rsidRPr="0093466C" w:rsidRDefault="0093466C" w:rsidP="0093466C">
      <w:pPr>
        <w:numPr>
          <w:ilvl w:val="1"/>
          <w:numId w:val="0"/>
        </w:numPr>
        <w:spacing w:after="0" w:line="480" w:lineRule="auto"/>
        <w:ind w:left="426"/>
        <w:rPr>
          <w:rStyle w:val="SubttuloCar"/>
          <w:rFonts w:ascii="Arial" w:eastAsiaTheme="majorEastAsia" w:hAnsi="Arial" w:cs="Arial"/>
          <w:b/>
          <w:color w:val="auto"/>
          <w:sz w:val="24"/>
          <w:szCs w:val="24"/>
          <w:lang w:eastAsia="es-419"/>
        </w:rPr>
      </w:pPr>
    </w:p>
    <w:p w14:paraId="5661B40F" w14:textId="77777777" w:rsidR="0093466C" w:rsidRPr="0093466C" w:rsidRDefault="0093466C" w:rsidP="0093466C">
      <w:pPr>
        <w:numPr>
          <w:ilvl w:val="1"/>
          <w:numId w:val="0"/>
        </w:numPr>
        <w:spacing w:after="0" w:line="480" w:lineRule="auto"/>
        <w:ind w:left="567"/>
        <w:rPr>
          <w:rStyle w:val="SubttuloCar"/>
          <w:rFonts w:ascii="Arial" w:eastAsiaTheme="majorEastAsia" w:hAnsi="Arial" w:cs="Arial"/>
          <w:b/>
          <w:color w:val="auto"/>
          <w:sz w:val="24"/>
          <w:szCs w:val="24"/>
          <w:lang w:eastAsia="es-419"/>
        </w:rPr>
      </w:pPr>
      <w:bookmarkStart w:id="66" w:name="_Toc128648089"/>
      <w:r w:rsidRPr="0093466C">
        <w:rPr>
          <w:rStyle w:val="SubttuloCar"/>
          <w:rFonts w:ascii="Arial" w:eastAsiaTheme="majorEastAsia" w:hAnsi="Arial" w:cs="Arial"/>
          <w:b/>
          <w:color w:val="auto"/>
          <w:sz w:val="24"/>
          <w:szCs w:val="24"/>
          <w:lang w:eastAsia="es-419"/>
        </w:rPr>
        <w:t>8.6.10. Atención a personas con discapacidad física o motora</w:t>
      </w:r>
      <w:r w:rsidRPr="003220C7">
        <w:rPr>
          <w:rStyle w:val="SubttuloCar"/>
          <w:rFonts w:ascii="Arial" w:eastAsiaTheme="majorEastAsia" w:hAnsi="Arial" w:cs="Arial"/>
          <w:b/>
          <w:color w:val="auto"/>
          <w:sz w:val="16"/>
          <w:szCs w:val="16"/>
          <w:lang w:eastAsia="es-419"/>
        </w:rPr>
        <w:footnoteReference w:id="25"/>
      </w:r>
      <w:bookmarkEnd w:id="66"/>
      <w:r w:rsidRPr="0093466C">
        <w:rPr>
          <w:rStyle w:val="SubttuloCar"/>
          <w:rFonts w:ascii="Arial" w:eastAsiaTheme="majorEastAsia" w:hAnsi="Arial" w:cs="Arial"/>
          <w:b/>
          <w:color w:val="auto"/>
          <w:sz w:val="24"/>
          <w:szCs w:val="24"/>
          <w:lang w:eastAsia="es-419"/>
        </w:rPr>
        <w:t xml:space="preserve"> </w:t>
      </w:r>
    </w:p>
    <w:p w14:paraId="7D45762B" w14:textId="77777777" w:rsidR="0093466C" w:rsidRPr="0093466C" w:rsidRDefault="0093466C" w:rsidP="0093466C">
      <w:pPr>
        <w:spacing w:after="0" w:line="480" w:lineRule="auto"/>
        <w:rPr>
          <w:rFonts w:ascii="Arial" w:hAnsi="Arial" w:cs="Arial"/>
          <w:sz w:val="24"/>
          <w:szCs w:val="24"/>
        </w:rPr>
      </w:pPr>
      <w:r w:rsidRPr="0093466C">
        <w:rPr>
          <w:rFonts w:ascii="Arial" w:hAnsi="Arial" w:cs="Arial"/>
          <w:noProof/>
          <w:sz w:val="24"/>
          <w:szCs w:val="24"/>
          <w:lang w:val="es-CO"/>
        </w:rPr>
        <w:drawing>
          <wp:inline distT="0" distB="0" distL="0" distR="0" wp14:anchorId="529505FC" wp14:editId="3A136EC3">
            <wp:extent cx="1852654" cy="1669415"/>
            <wp:effectExtent l="0" t="0" r="0" b="6985"/>
            <wp:docPr id="13" name="image26.png" descr="Captura de imagen: Donde se visualiza una imagen de una persona en silla de ruedas " title="ATENCIÓN PREFERENCIAL "/>
            <wp:cNvGraphicFramePr/>
            <a:graphic xmlns:a="http://schemas.openxmlformats.org/drawingml/2006/main">
              <a:graphicData uri="http://schemas.openxmlformats.org/drawingml/2006/picture">
                <pic:pic xmlns:pic="http://schemas.openxmlformats.org/drawingml/2006/picture">
                  <pic:nvPicPr>
                    <pic:cNvPr id="13" name="image26.png" descr="ATENCIÓN PREFERENCIAL &#10;&#10;Captura de imagen: Donde se visualiza una imagen de una persona en silla de ruedas "/>
                    <pic:cNvPicPr preferRelativeResize="0"/>
                  </pic:nvPicPr>
                  <pic:blipFill>
                    <a:blip r:embed="rId26"/>
                    <a:srcRect/>
                    <a:stretch>
                      <a:fillRect/>
                    </a:stretch>
                  </pic:blipFill>
                  <pic:spPr>
                    <a:xfrm>
                      <a:off x="0" y="0"/>
                      <a:ext cx="1857742" cy="1674000"/>
                    </a:xfrm>
                    <a:prstGeom prst="rect">
                      <a:avLst/>
                    </a:prstGeom>
                    <a:ln/>
                  </pic:spPr>
                </pic:pic>
              </a:graphicData>
            </a:graphic>
          </wp:inline>
        </w:drawing>
      </w:r>
    </w:p>
    <w:p w14:paraId="6CD33DD7" w14:textId="77777777" w:rsidR="0093466C" w:rsidRPr="0093466C" w:rsidRDefault="0093466C" w:rsidP="0093466C">
      <w:pPr>
        <w:spacing w:after="0" w:line="480" w:lineRule="auto"/>
        <w:rPr>
          <w:rFonts w:ascii="Arial" w:hAnsi="Arial" w:cs="Arial"/>
          <w:sz w:val="24"/>
          <w:szCs w:val="24"/>
        </w:rPr>
      </w:pPr>
    </w:p>
    <w:p w14:paraId="7EF8426F" w14:textId="77777777" w:rsidR="0093466C" w:rsidRDefault="0093466C" w:rsidP="0093466C">
      <w:pPr>
        <w:spacing w:after="0" w:line="480" w:lineRule="auto"/>
        <w:rPr>
          <w:rFonts w:ascii="Arial" w:hAnsi="Arial" w:cs="Arial"/>
          <w:sz w:val="24"/>
          <w:szCs w:val="24"/>
        </w:rPr>
      </w:pPr>
      <w:r w:rsidRPr="0093466C">
        <w:rPr>
          <w:rFonts w:ascii="Arial" w:hAnsi="Arial" w:cs="Arial"/>
          <w:sz w:val="24"/>
          <w:szCs w:val="24"/>
        </w:rPr>
        <w:t>La discapacidad física se refiere a la imposibilidad que limita o impide el desempeño motor de brazo y/o piernas de la persona afectada, para su atención se recomienda:</w:t>
      </w:r>
    </w:p>
    <w:p w14:paraId="15199ABB" w14:textId="77777777" w:rsidR="003220C7" w:rsidRPr="0093466C" w:rsidRDefault="003220C7" w:rsidP="0093466C">
      <w:pPr>
        <w:spacing w:after="0" w:line="480" w:lineRule="auto"/>
        <w:rPr>
          <w:rFonts w:ascii="Arial" w:hAnsi="Arial" w:cs="Arial"/>
          <w:sz w:val="24"/>
          <w:szCs w:val="24"/>
        </w:rPr>
      </w:pPr>
    </w:p>
    <w:p w14:paraId="1251BBE6" w14:textId="77777777" w:rsidR="0093466C" w:rsidRPr="0093466C" w:rsidRDefault="0093466C" w:rsidP="0093466C">
      <w:pPr>
        <w:pStyle w:val="Subttulo"/>
        <w:numPr>
          <w:ilvl w:val="0"/>
          <w:numId w:val="11"/>
        </w:numPr>
        <w:spacing w:after="0" w:line="480" w:lineRule="auto"/>
        <w:ind w:left="1077" w:hanging="357"/>
        <w:rPr>
          <w:rFonts w:ascii="Arial" w:eastAsiaTheme="minorHAnsi" w:hAnsi="Arial" w:cs="Arial"/>
          <w:color w:val="auto"/>
          <w:kern w:val="2"/>
          <w:sz w:val="24"/>
          <w:szCs w:val="24"/>
          <w:lang w:eastAsia="en-US"/>
          <w14:ligatures w14:val="standardContextual"/>
        </w:rPr>
      </w:pPr>
      <w:r w:rsidRPr="0093466C">
        <w:rPr>
          <w:rFonts w:ascii="Arial" w:eastAsiaTheme="minorHAnsi" w:hAnsi="Arial" w:cs="Arial"/>
          <w:color w:val="auto"/>
          <w:kern w:val="2"/>
          <w:sz w:val="24"/>
          <w:szCs w:val="24"/>
          <w:lang w:eastAsia="en-US"/>
          <w14:ligatures w14:val="standardContextual"/>
        </w:rPr>
        <w:t>No tocar ni cambiar de lugar sus instrumentos de ayuda como muletas, caminador o bastón.</w:t>
      </w:r>
    </w:p>
    <w:p w14:paraId="64A2105D" w14:textId="77777777" w:rsidR="0093466C" w:rsidRPr="0093466C" w:rsidRDefault="0093466C" w:rsidP="0093466C">
      <w:pPr>
        <w:pStyle w:val="Subttulo"/>
        <w:numPr>
          <w:ilvl w:val="0"/>
          <w:numId w:val="11"/>
        </w:numPr>
        <w:spacing w:after="0" w:line="480" w:lineRule="auto"/>
        <w:ind w:left="1077" w:hanging="357"/>
        <w:rPr>
          <w:rFonts w:ascii="Arial" w:eastAsiaTheme="minorHAnsi" w:hAnsi="Arial" w:cs="Arial"/>
          <w:color w:val="auto"/>
          <w:kern w:val="2"/>
          <w:sz w:val="24"/>
          <w:szCs w:val="24"/>
          <w:lang w:eastAsia="en-US"/>
          <w14:ligatures w14:val="standardContextual"/>
        </w:rPr>
      </w:pPr>
      <w:r w:rsidRPr="0093466C">
        <w:rPr>
          <w:rFonts w:ascii="Arial" w:eastAsiaTheme="minorHAnsi" w:hAnsi="Arial" w:cs="Arial"/>
          <w:color w:val="auto"/>
          <w:kern w:val="2"/>
          <w:sz w:val="24"/>
          <w:szCs w:val="24"/>
          <w:lang w:eastAsia="en-US"/>
          <w14:ligatures w14:val="standardContextual"/>
        </w:rPr>
        <w:t>Si la persona está en silla de ruedas, ubicarse frente a ella a una distancia mínima de un metro.</w:t>
      </w:r>
    </w:p>
    <w:p w14:paraId="385AA743" w14:textId="77777777" w:rsidR="0093466C" w:rsidRPr="0093466C" w:rsidRDefault="0093466C" w:rsidP="0093466C">
      <w:pPr>
        <w:pStyle w:val="Subttulo"/>
        <w:numPr>
          <w:ilvl w:val="0"/>
          <w:numId w:val="11"/>
        </w:numPr>
        <w:spacing w:after="0" w:line="480" w:lineRule="auto"/>
        <w:ind w:left="1077" w:hanging="357"/>
        <w:rPr>
          <w:rFonts w:ascii="Arial" w:eastAsiaTheme="minorHAnsi" w:hAnsi="Arial" w:cs="Arial"/>
          <w:color w:val="auto"/>
          <w:kern w:val="2"/>
          <w:sz w:val="24"/>
          <w:szCs w:val="24"/>
          <w:lang w:eastAsia="en-US"/>
          <w14:ligatures w14:val="standardContextual"/>
        </w:rPr>
      </w:pPr>
      <w:r w:rsidRPr="0093466C">
        <w:rPr>
          <w:rFonts w:ascii="Arial" w:eastAsiaTheme="minorHAnsi" w:hAnsi="Arial" w:cs="Arial"/>
          <w:color w:val="auto"/>
          <w:kern w:val="2"/>
          <w:sz w:val="24"/>
          <w:szCs w:val="24"/>
          <w:lang w:eastAsia="en-US"/>
          <w14:ligatures w14:val="standardContextual"/>
        </w:rPr>
        <w:t>Camina despacio y al ritmo de la persona con auxilio de aparatos y bastones.</w:t>
      </w:r>
    </w:p>
    <w:p w14:paraId="08CF8943" w14:textId="77777777" w:rsidR="0093466C" w:rsidRPr="0093466C" w:rsidRDefault="0093466C" w:rsidP="0093466C">
      <w:pPr>
        <w:spacing w:after="0" w:line="480" w:lineRule="auto"/>
        <w:rPr>
          <w:rFonts w:ascii="Arial" w:hAnsi="Arial" w:cs="Arial"/>
          <w:sz w:val="24"/>
          <w:szCs w:val="24"/>
          <w:lang w:val="es-419" w:eastAsia="es-419"/>
        </w:rPr>
      </w:pPr>
    </w:p>
    <w:p w14:paraId="1CD1939A" w14:textId="77777777" w:rsidR="0093466C" w:rsidRPr="0093466C" w:rsidRDefault="0093466C" w:rsidP="0093466C">
      <w:pPr>
        <w:numPr>
          <w:ilvl w:val="1"/>
          <w:numId w:val="0"/>
        </w:numPr>
        <w:spacing w:after="0" w:line="480" w:lineRule="auto"/>
        <w:ind w:left="567"/>
        <w:rPr>
          <w:rStyle w:val="SubttuloCar"/>
          <w:rFonts w:ascii="Arial" w:eastAsiaTheme="majorEastAsia" w:hAnsi="Arial" w:cs="Arial"/>
          <w:b/>
          <w:color w:val="auto"/>
          <w:sz w:val="24"/>
          <w:szCs w:val="24"/>
          <w:lang w:eastAsia="es-419"/>
        </w:rPr>
      </w:pPr>
      <w:bookmarkStart w:id="67" w:name="_Toc128648090"/>
      <w:r w:rsidRPr="0093466C">
        <w:rPr>
          <w:rStyle w:val="SubttuloCar"/>
          <w:rFonts w:ascii="Arial" w:eastAsiaTheme="majorEastAsia" w:hAnsi="Arial" w:cs="Arial"/>
          <w:b/>
          <w:color w:val="auto"/>
          <w:sz w:val="24"/>
          <w:szCs w:val="24"/>
          <w:lang w:eastAsia="es-419"/>
        </w:rPr>
        <w:t xml:space="preserve">8.6.11. Atención a </w:t>
      </w:r>
      <w:proofErr w:type="gramStart"/>
      <w:r w:rsidRPr="0093466C">
        <w:rPr>
          <w:rStyle w:val="SubttuloCar"/>
          <w:rFonts w:ascii="Arial" w:eastAsiaTheme="majorEastAsia" w:hAnsi="Arial" w:cs="Arial"/>
          <w:b/>
          <w:color w:val="auto"/>
          <w:sz w:val="24"/>
          <w:szCs w:val="24"/>
          <w:lang w:eastAsia="es-419"/>
        </w:rPr>
        <w:t>personas</w:t>
      </w:r>
      <w:proofErr w:type="gramEnd"/>
      <w:r w:rsidRPr="0093466C">
        <w:rPr>
          <w:rStyle w:val="SubttuloCar"/>
          <w:rFonts w:ascii="Arial" w:eastAsiaTheme="majorEastAsia" w:hAnsi="Arial" w:cs="Arial"/>
          <w:b/>
          <w:color w:val="auto"/>
          <w:sz w:val="24"/>
          <w:szCs w:val="24"/>
          <w:lang w:eastAsia="es-419"/>
        </w:rPr>
        <w:t xml:space="preserve"> con discapacidad cognitiva</w:t>
      </w:r>
      <w:bookmarkEnd w:id="67"/>
    </w:p>
    <w:p w14:paraId="2F1840A1" w14:textId="77777777" w:rsidR="0093466C" w:rsidRPr="0093466C" w:rsidRDefault="0093466C" w:rsidP="0093466C">
      <w:pPr>
        <w:pBdr>
          <w:top w:val="nil"/>
          <w:left w:val="nil"/>
          <w:bottom w:val="nil"/>
          <w:right w:val="nil"/>
          <w:between w:val="nil"/>
        </w:pBdr>
        <w:spacing w:after="0" w:line="480" w:lineRule="auto"/>
        <w:rPr>
          <w:rFonts w:ascii="Arial" w:hAnsi="Arial" w:cs="Arial"/>
          <w:sz w:val="24"/>
          <w:szCs w:val="24"/>
        </w:rPr>
      </w:pPr>
      <w:r w:rsidRPr="0093466C">
        <w:rPr>
          <w:rFonts w:ascii="Arial" w:hAnsi="Arial" w:cs="Arial"/>
          <w:noProof/>
          <w:sz w:val="24"/>
          <w:szCs w:val="24"/>
          <w:lang w:val="es-CO"/>
        </w:rPr>
        <w:drawing>
          <wp:inline distT="0" distB="0" distL="0" distR="0" wp14:anchorId="168CFCFE" wp14:editId="39D2610F">
            <wp:extent cx="1868556" cy="1685290"/>
            <wp:effectExtent l="0" t="0" r="0" b="0"/>
            <wp:docPr id="12" name="image24.png" descr="Captura de imagen: Donde se visualiza una imagen de una persona en condición de discapacidad cognitiva" title="ATENCIÓN PREFERENCIAL "/>
            <wp:cNvGraphicFramePr/>
            <a:graphic xmlns:a="http://schemas.openxmlformats.org/drawingml/2006/main">
              <a:graphicData uri="http://schemas.openxmlformats.org/drawingml/2006/picture">
                <pic:pic xmlns:pic="http://schemas.openxmlformats.org/drawingml/2006/picture">
                  <pic:nvPicPr>
                    <pic:cNvPr id="0" name="image24.png" descr="Discapacidad cognitiva&#10;&#10;Captura de imagen: Donde se visualiza una imagen de una persona en condición de discapacidad cognitiva"/>
                    <pic:cNvPicPr preferRelativeResize="0"/>
                  </pic:nvPicPr>
                  <pic:blipFill>
                    <a:blip r:embed="rId27"/>
                    <a:srcRect l="10378" t="10223" r="5479" b="10377"/>
                    <a:stretch>
                      <a:fillRect/>
                    </a:stretch>
                  </pic:blipFill>
                  <pic:spPr>
                    <a:xfrm>
                      <a:off x="0" y="0"/>
                      <a:ext cx="1882259" cy="1697649"/>
                    </a:xfrm>
                    <a:prstGeom prst="rect">
                      <a:avLst/>
                    </a:prstGeom>
                    <a:ln/>
                  </pic:spPr>
                </pic:pic>
              </a:graphicData>
            </a:graphic>
          </wp:inline>
        </w:drawing>
      </w:r>
    </w:p>
    <w:p w14:paraId="5074377B" w14:textId="77777777" w:rsidR="0093466C" w:rsidRDefault="0093466C" w:rsidP="0093466C">
      <w:pPr>
        <w:pBdr>
          <w:top w:val="nil"/>
          <w:left w:val="nil"/>
          <w:bottom w:val="nil"/>
          <w:right w:val="nil"/>
          <w:between w:val="nil"/>
        </w:pBdr>
        <w:spacing w:after="0" w:line="480" w:lineRule="auto"/>
        <w:rPr>
          <w:rFonts w:ascii="Arial" w:hAnsi="Arial" w:cs="Arial"/>
          <w:sz w:val="24"/>
          <w:szCs w:val="24"/>
        </w:rPr>
      </w:pPr>
      <w:r w:rsidRPr="0093466C">
        <w:rPr>
          <w:rFonts w:ascii="Arial" w:hAnsi="Arial" w:cs="Arial"/>
          <w:sz w:val="24"/>
          <w:szCs w:val="24"/>
        </w:rPr>
        <w:t>Para su atención se recomienda:</w:t>
      </w:r>
    </w:p>
    <w:p w14:paraId="15813F1B" w14:textId="77777777" w:rsidR="003220C7" w:rsidRPr="0093466C" w:rsidRDefault="003220C7" w:rsidP="0093466C">
      <w:pPr>
        <w:pBdr>
          <w:top w:val="nil"/>
          <w:left w:val="nil"/>
          <w:bottom w:val="nil"/>
          <w:right w:val="nil"/>
          <w:between w:val="nil"/>
        </w:pBdr>
        <w:spacing w:after="0" w:line="480" w:lineRule="auto"/>
        <w:rPr>
          <w:rFonts w:ascii="Arial" w:hAnsi="Arial" w:cs="Arial"/>
          <w:b/>
          <w:sz w:val="24"/>
          <w:szCs w:val="24"/>
        </w:rPr>
      </w:pPr>
    </w:p>
    <w:p w14:paraId="1A5EA4FC" w14:textId="77777777" w:rsidR="0093466C" w:rsidRPr="0093466C" w:rsidRDefault="0093466C" w:rsidP="0093466C">
      <w:pPr>
        <w:pStyle w:val="Subttulo"/>
        <w:numPr>
          <w:ilvl w:val="0"/>
          <w:numId w:val="11"/>
        </w:numPr>
        <w:spacing w:after="0" w:line="480" w:lineRule="auto"/>
        <w:ind w:left="1077" w:hanging="357"/>
        <w:rPr>
          <w:rFonts w:ascii="Arial" w:eastAsiaTheme="minorHAnsi" w:hAnsi="Arial" w:cs="Arial"/>
          <w:color w:val="auto"/>
          <w:kern w:val="2"/>
          <w:sz w:val="24"/>
          <w:szCs w:val="24"/>
          <w:lang w:eastAsia="en-US"/>
          <w14:ligatures w14:val="standardContextual"/>
        </w:rPr>
      </w:pPr>
      <w:r w:rsidRPr="0093466C">
        <w:rPr>
          <w:rFonts w:ascii="Arial" w:eastAsiaTheme="minorHAnsi" w:hAnsi="Arial" w:cs="Arial"/>
          <w:color w:val="auto"/>
          <w:kern w:val="2"/>
          <w:sz w:val="24"/>
          <w:szCs w:val="24"/>
          <w:lang w:eastAsia="en-US"/>
          <w14:ligatures w14:val="standardContextual"/>
        </w:rPr>
        <w:t>Brindar información de forma visual, con mensajes concretos y cortos.</w:t>
      </w:r>
    </w:p>
    <w:p w14:paraId="3BEC1789" w14:textId="77777777" w:rsidR="0093466C" w:rsidRPr="0093466C" w:rsidRDefault="0093466C" w:rsidP="0093466C">
      <w:pPr>
        <w:pStyle w:val="Subttulo"/>
        <w:numPr>
          <w:ilvl w:val="0"/>
          <w:numId w:val="11"/>
        </w:numPr>
        <w:spacing w:after="0" w:line="480" w:lineRule="auto"/>
        <w:ind w:left="1077" w:hanging="357"/>
        <w:rPr>
          <w:rFonts w:ascii="Arial" w:eastAsiaTheme="minorHAnsi" w:hAnsi="Arial" w:cs="Arial"/>
          <w:color w:val="auto"/>
          <w:kern w:val="2"/>
          <w:sz w:val="24"/>
          <w:szCs w:val="24"/>
          <w:lang w:eastAsia="en-US"/>
          <w14:ligatures w14:val="standardContextual"/>
        </w:rPr>
      </w:pPr>
      <w:r w:rsidRPr="0093466C">
        <w:rPr>
          <w:rFonts w:ascii="Arial" w:eastAsiaTheme="minorHAnsi" w:hAnsi="Arial" w:cs="Arial"/>
          <w:color w:val="auto"/>
          <w:kern w:val="2"/>
          <w:sz w:val="24"/>
          <w:szCs w:val="24"/>
          <w:lang w:eastAsia="en-US"/>
          <w14:ligatures w14:val="standardContextual"/>
        </w:rPr>
        <w:t xml:space="preserve">Ser paciente tanto al hablar como al escuchar pues puede que la persona se demore más en entender los conceptos, y suministrar la información requerida. </w:t>
      </w:r>
    </w:p>
    <w:p w14:paraId="6B4FC140" w14:textId="77777777" w:rsidR="0093466C" w:rsidRPr="0093466C" w:rsidRDefault="0093466C" w:rsidP="0093466C">
      <w:pPr>
        <w:numPr>
          <w:ilvl w:val="1"/>
          <w:numId w:val="0"/>
        </w:numPr>
        <w:spacing w:after="0" w:line="480" w:lineRule="auto"/>
        <w:ind w:left="426"/>
        <w:rPr>
          <w:rStyle w:val="SubttuloCar"/>
          <w:rFonts w:ascii="Arial" w:eastAsiaTheme="majorEastAsia" w:hAnsi="Arial" w:cs="Arial"/>
          <w:b/>
          <w:color w:val="auto"/>
          <w:sz w:val="24"/>
          <w:szCs w:val="24"/>
          <w:lang w:eastAsia="es-419"/>
        </w:rPr>
      </w:pPr>
    </w:p>
    <w:p w14:paraId="6DB5B653" w14:textId="77777777" w:rsidR="0093466C" w:rsidRPr="003220C7" w:rsidRDefault="0093466C" w:rsidP="0093466C">
      <w:pPr>
        <w:numPr>
          <w:ilvl w:val="1"/>
          <w:numId w:val="0"/>
        </w:numPr>
        <w:spacing w:after="0" w:line="480" w:lineRule="auto"/>
        <w:ind w:left="567"/>
        <w:rPr>
          <w:rStyle w:val="SubttuloCar"/>
          <w:rFonts w:ascii="Arial" w:eastAsiaTheme="majorEastAsia" w:hAnsi="Arial" w:cs="Arial"/>
          <w:b/>
          <w:color w:val="auto"/>
          <w:sz w:val="16"/>
          <w:szCs w:val="16"/>
          <w:lang w:eastAsia="es-419"/>
        </w:rPr>
      </w:pPr>
      <w:bookmarkStart w:id="68" w:name="_Toc128648091"/>
      <w:r w:rsidRPr="0093466C">
        <w:rPr>
          <w:rStyle w:val="SubttuloCar"/>
          <w:rFonts w:ascii="Arial" w:eastAsiaTheme="majorEastAsia" w:hAnsi="Arial" w:cs="Arial"/>
          <w:b/>
          <w:color w:val="auto"/>
          <w:sz w:val="24"/>
          <w:szCs w:val="24"/>
          <w:lang w:eastAsia="es-419"/>
        </w:rPr>
        <w:t>8.6.12. Atención a personas con discapacidad mental</w:t>
      </w:r>
      <w:r w:rsidRPr="003220C7">
        <w:rPr>
          <w:rStyle w:val="SubttuloCar"/>
          <w:rFonts w:ascii="Arial" w:eastAsiaTheme="majorEastAsia" w:hAnsi="Arial" w:cs="Arial"/>
          <w:b/>
          <w:color w:val="auto"/>
          <w:sz w:val="16"/>
          <w:szCs w:val="16"/>
          <w:lang w:eastAsia="es-419"/>
        </w:rPr>
        <w:footnoteReference w:id="26"/>
      </w:r>
      <w:bookmarkEnd w:id="68"/>
    </w:p>
    <w:p w14:paraId="6F207494" w14:textId="77777777" w:rsidR="0093466C" w:rsidRPr="003220C7" w:rsidRDefault="0093466C" w:rsidP="0093466C">
      <w:pPr>
        <w:pBdr>
          <w:top w:val="nil"/>
          <w:left w:val="nil"/>
          <w:bottom w:val="nil"/>
          <w:right w:val="nil"/>
          <w:between w:val="nil"/>
        </w:pBdr>
        <w:spacing w:after="0" w:line="480" w:lineRule="auto"/>
        <w:rPr>
          <w:rFonts w:ascii="Arial" w:hAnsi="Arial" w:cs="Arial"/>
          <w:b/>
          <w:sz w:val="24"/>
          <w:szCs w:val="24"/>
        </w:rPr>
      </w:pPr>
      <w:r w:rsidRPr="0093466C">
        <w:rPr>
          <w:rFonts w:ascii="Arial" w:hAnsi="Arial" w:cs="Arial"/>
          <w:b/>
          <w:sz w:val="24"/>
          <w:szCs w:val="24"/>
        </w:rPr>
        <w:t xml:space="preserve"> </w:t>
      </w:r>
      <w:r w:rsidRPr="0093466C">
        <w:rPr>
          <w:rFonts w:ascii="Arial" w:hAnsi="Arial" w:cs="Arial"/>
          <w:noProof/>
          <w:sz w:val="24"/>
          <w:szCs w:val="24"/>
          <w:lang w:val="es-CO"/>
        </w:rPr>
        <w:drawing>
          <wp:inline distT="0" distB="0" distL="0" distR="0" wp14:anchorId="56E24C8C" wp14:editId="429F775E">
            <wp:extent cx="1669415" cy="1669773"/>
            <wp:effectExtent l="0" t="0" r="0" b="6985"/>
            <wp:docPr id="14" name="image25.png" descr="Captura de imagen: Donde se visualiza una imagen de una persona en condición de discapacidad mental" title="DISCAPACIDAD MENTAL"/>
            <wp:cNvGraphicFramePr/>
            <a:graphic xmlns:a="http://schemas.openxmlformats.org/drawingml/2006/main">
              <a:graphicData uri="http://schemas.openxmlformats.org/drawingml/2006/picture">
                <pic:pic xmlns:pic="http://schemas.openxmlformats.org/drawingml/2006/picture">
                  <pic:nvPicPr>
                    <pic:cNvPr id="0" name="image25.png" descr="Discapacidad mental&#10;&#10;Captura de imagen: Donde se visualiza una imagen de una persona en condición de discapacidad mental"/>
                    <pic:cNvPicPr preferRelativeResize="0"/>
                  </pic:nvPicPr>
                  <pic:blipFill>
                    <a:blip r:embed="rId28"/>
                    <a:srcRect/>
                    <a:stretch>
                      <a:fillRect/>
                    </a:stretch>
                  </pic:blipFill>
                  <pic:spPr>
                    <a:xfrm>
                      <a:off x="0" y="0"/>
                      <a:ext cx="1672721" cy="1673080"/>
                    </a:xfrm>
                    <a:prstGeom prst="rect">
                      <a:avLst/>
                    </a:prstGeom>
                    <a:ln/>
                  </pic:spPr>
                </pic:pic>
              </a:graphicData>
            </a:graphic>
          </wp:inline>
        </w:drawing>
      </w:r>
    </w:p>
    <w:p w14:paraId="4B25374B" w14:textId="77777777" w:rsidR="0093466C" w:rsidRDefault="0093466C" w:rsidP="0093466C">
      <w:pPr>
        <w:pBdr>
          <w:top w:val="nil"/>
          <w:left w:val="nil"/>
          <w:bottom w:val="nil"/>
          <w:right w:val="nil"/>
          <w:between w:val="nil"/>
        </w:pBdr>
        <w:spacing w:after="0" w:line="480" w:lineRule="auto"/>
        <w:rPr>
          <w:rFonts w:ascii="Arial" w:hAnsi="Arial" w:cs="Arial"/>
          <w:sz w:val="24"/>
          <w:szCs w:val="24"/>
        </w:rPr>
      </w:pPr>
      <w:r w:rsidRPr="0093466C">
        <w:rPr>
          <w:rFonts w:ascii="Arial" w:hAnsi="Arial" w:cs="Arial"/>
          <w:sz w:val="24"/>
          <w:szCs w:val="24"/>
        </w:rPr>
        <w:t>Para su atención se recomienda:</w:t>
      </w:r>
    </w:p>
    <w:p w14:paraId="6DC716E1" w14:textId="77777777" w:rsidR="003220C7" w:rsidRPr="0093466C" w:rsidRDefault="003220C7" w:rsidP="0093466C">
      <w:pPr>
        <w:pBdr>
          <w:top w:val="nil"/>
          <w:left w:val="nil"/>
          <w:bottom w:val="nil"/>
          <w:right w:val="nil"/>
          <w:between w:val="nil"/>
        </w:pBdr>
        <w:spacing w:after="0" w:line="480" w:lineRule="auto"/>
        <w:rPr>
          <w:rFonts w:ascii="Arial" w:hAnsi="Arial" w:cs="Arial"/>
          <w:b/>
          <w:sz w:val="24"/>
          <w:szCs w:val="24"/>
        </w:rPr>
      </w:pPr>
    </w:p>
    <w:p w14:paraId="09C59F64" w14:textId="77777777" w:rsidR="0093466C" w:rsidRPr="0093466C" w:rsidRDefault="0093466C" w:rsidP="0093466C">
      <w:pPr>
        <w:pStyle w:val="Subttulo"/>
        <w:numPr>
          <w:ilvl w:val="0"/>
          <w:numId w:val="11"/>
        </w:numPr>
        <w:spacing w:after="0" w:line="480" w:lineRule="auto"/>
        <w:ind w:left="1077" w:hanging="357"/>
        <w:rPr>
          <w:rFonts w:ascii="Arial" w:eastAsiaTheme="minorHAnsi" w:hAnsi="Arial" w:cs="Arial"/>
          <w:color w:val="auto"/>
          <w:kern w:val="2"/>
          <w:sz w:val="24"/>
          <w:szCs w:val="24"/>
          <w:lang w:eastAsia="en-US"/>
          <w14:ligatures w14:val="standardContextual"/>
        </w:rPr>
      </w:pPr>
      <w:r w:rsidRPr="0093466C">
        <w:rPr>
          <w:rFonts w:ascii="Arial" w:eastAsiaTheme="minorHAnsi" w:hAnsi="Arial" w:cs="Arial"/>
          <w:color w:val="auto"/>
          <w:kern w:val="2"/>
          <w:sz w:val="24"/>
          <w:szCs w:val="24"/>
          <w:lang w:eastAsia="en-US"/>
          <w14:ligatures w14:val="standardContextual"/>
        </w:rPr>
        <w:t xml:space="preserve">Hacer preguntas cortas, en lenguaje claro y sencillo, para identificar la necesidad de la persona. </w:t>
      </w:r>
    </w:p>
    <w:p w14:paraId="7D80774C" w14:textId="77777777" w:rsidR="0093466C" w:rsidRPr="0093466C" w:rsidRDefault="0093466C" w:rsidP="0093466C">
      <w:pPr>
        <w:pStyle w:val="Subttulo"/>
        <w:numPr>
          <w:ilvl w:val="0"/>
          <w:numId w:val="11"/>
        </w:numPr>
        <w:spacing w:after="0" w:line="480" w:lineRule="auto"/>
        <w:ind w:left="1077" w:hanging="357"/>
        <w:rPr>
          <w:rFonts w:ascii="Arial" w:eastAsiaTheme="minorHAnsi" w:hAnsi="Arial" w:cs="Arial"/>
          <w:color w:val="auto"/>
          <w:kern w:val="2"/>
          <w:sz w:val="24"/>
          <w:szCs w:val="24"/>
          <w:lang w:eastAsia="en-US"/>
          <w14:ligatures w14:val="standardContextual"/>
        </w:rPr>
      </w:pPr>
      <w:r w:rsidRPr="0093466C">
        <w:rPr>
          <w:rFonts w:ascii="Arial" w:eastAsiaTheme="minorHAnsi" w:hAnsi="Arial" w:cs="Arial"/>
          <w:color w:val="auto"/>
          <w:kern w:val="2"/>
          <w:sz w:val="24"/>
          <w:szCs w:val="24"/>
          <w:lang w:eastAsia="en-US"/>
          <w14:ligatures w14:val="standardContextual"/>
        </w:rPr>
        <w:t>Evitar críticas o entrar en discusiones que puedan generar irritabilidad o malestar en el interlocutor.</w:t>
      </w:r>
    </w:p>
    <w:p w14:paraId="446D92C0" w14:textId="77777777" w:rsidR="0093466C" w:rsidRPr="0093466C" w:rsidRDefault="0093466C" w:rsidP="0093466C">
      <w:pPr>
        <w:pStyle w:val="Subttulo"/>
        <w:numPr>
          <w:ilvl w:val="0"/>
          <w:numId w:val="11"/>
        </w:numPr>
        <w:spacing w:after="0" w:line="480" w:lineRule="auto"/>
        <w:ind w:left="1077" w:hanging="357"/>
        <w:rPr>
          <w:rFonts w:ascii="Arial" w:eastAsiaTheme="minorHAnsi" w:hAnsi="Arial" w:cs="Arial"/>
          <w:color w:val="auto"/>
          <w:kern w:val="2"/>
          <w:sz w:val="24"/>
          <w:szCs w:val="24"/>
          <w:lang w:eastAsia="en-US"/>
          <w14:ligatures w14:val="standardContextual"/>
        </w:rPr>
      </w:pPr>
      <w:r w:rsidRPr="0093466C">
        <w:rPr>
          <w:rFonts w:ascii="Arial" w:eastAsiaTheme="minorHAnsi" w:hAnsi="Arial" w:cs="Arial"/>
          <w:color w:val="auto"/>
          <w:kern w:val="2"/>
          <w:sz w:val="24"/>
          <w:szCs w:val="24"/>
          <w:lang w:eastAsia="en-US"/>
          <w14:ligatures w14:val="standardContextual"/>
        </w:rPr>
        <w:t>Hay que confirmar que la información dada ha sido comprendida.</w:t>
      </w:r>
    </w:p>
    <w:p w14:paraId="3AA39835" w14:textId="77777777" w:rsidR="0093466C" w:rsidRPr="0093466C" w:rsidRDefault="0093466C" w:rsidP="0093466C">
      <w:pPr>
        <w:pStyle w:val="Subttulo"/>
        <w:numPr>
          <w:ilvl w:val="0"/>
          <w:numId w:val="11"/>
        </w:numPr>
        <w:spacing w:after="0" w:line="480" w:lineRule="auto"/>
        <w:ind w:left="1077" w:hanging="357"/>
        <w:rPr>
          <w:rFonts w:ascii="Arial" w:eastAsiaTheme="minorHAnsi" w:hAnsi="Arial" w:cs="Arial"/>
          <w:color w:val="auto"/>
          <w:kern w:val="2"/>
          <w:sz w:val="24"/>
          <w:szCs w:val="24"/>
          <w:lang w:eastAsia="en-US"/>
          <w14:ligatures w14:val="standardContextual"/>
        </w:rPr>
      </w:pPr>
      <w:r w:rsidRPr="0093466C">
        <w:rPr>
          <w:rFonts w:ascii="Arial" w:eastAsiaTheme="minorHAnsi" w:hAnsi="Arial" w:cs="Arial"/>
          <w:color w:val="auto"/>
          <w:kern w:val="2"/>
          <w:sz w:val="24"/>
          <w:szCs w:val="24"/>
          <w:lang w:eastAsia="en-US"/>
          <w14:ligatures w14:val="standardContextual"/>
        </w:rPr>
        <w:t xml:space="preserve">Tener en cuenta las opiniones y sentimientos expresados por la persona. </w:t>
      </w:r>
    </w:p>
    <w:p w14:paraId="3112F588" w14:textId="77777777" w:rsidR="0093466C" w:rsidRPr="0093466C" w:rsidRDefault="0093466C" w:rsidP="0093466C">
      <w:pPr>
        <w:spacing w:after="0" w:line="480" w:lineRule="auto"/>
        <w:rPr>
          <w:rFonts w:ascii="Arial" w:hAnsi="Arial" w:cs="Arial"/>
          <w:sz w:val="24"/>
          <w:szCs w:val="24"/>
        </w:rPr>
      </w:pPr>
    </w:p>
    <w:p w14:paraId="3F6238CD" w14:textId="77777777" w:rsidR="0093466C" w:rsidRPr="0093466C" w:rsidRDefault="0093466C" w:rsidP="0093466C">
      <w:pPr>
        <w:numPr>
          <w:ilvl w:val="1"/>
          <w:numId w:val="0"/>
        </w:numPr>
        <w:spacing w:after="0" w:line="480" w:lineRule="auto"/>
        <w:ind w:left="567"/>
        <w:rPr>
          <w:rStyle w:val="SubttuloCar"/>
          <w:rFonts w:ascii="Arial" w:eastAsiaTheme="majorEastAsia" w:hAnsi="Arial" w:cs="Arial"/>
          <w:b/>
          <w:color w:val="auto"/>
          <w:sz w:val="24"/>
          <w:szCs w:val="24"/>
          <w:lang w:eastAsia="es-419"/>
        </w:rPr>
      </w:pPr>
      <w:bookmarkStart w:id="69" w:name="_Toc128648092"/>
      <w:r w:rsidRPr="0093466C">
        <w:rPr>
          <w:rStyle w:val="SubttuloCar"/>
          <w:rFonts w:ascii="Arial" w:eastAsiaTheme="majorEastAsia" w:hAnsi="Arial" w:cs="Arial"/>
          <w:b/>
          <w:color w:val="auto"/>
          <w:sz w:val="24"/>
          <w:szCs w:val="24"/>
          <w:lang w:eastAsia="es-419"/>
        </w:rPr>
        <w:t>8.6.13. Atención a personas de talla baja</w:t>
      </w:r>
      <w:r w:rsidRPr="003220C7">
        <w:rPr>
          <w:rStyle w:val="SubttuloCar"/>
          <w:rFonts w:ascii="Arial" w:eastAsiaTheme="majorEastAsia" w:hAnsi="Arial" w:cs="Arial"/>
          <w:b/>
          <w:color w:val="auto"/>
          <w:sz w:val="16"/>
          <w:szCs w:val="16"/>
          <w:lang w:eastAsia="es-419"/>
        </w:rPr>
        <w:footnoteReference w:id="27"/>
      </w:r>
      <w:bookmarkEnd w:id="69"/>
      <w:r w:rsidRPr="003220C7">
        <w:rPr>
          <w:rStyle w:val="SubttuloCar"/>
          <w:rFonts w:ascii="Arial" w:eastAsiaTheme="majorEastAsia" w:hAnsi="Arial" w:cs="Arial"/>
          <w:b/>
          <w:color w:val="auto"/>
          <w:sz w:val="16"/>
          <w:szCs w:val="16"/>
          <w:lang w:eastAsia="es-419"/>
        </w:rPr>
        <w:t xml:space="preserve"> </w:t>
      </w:r>
    </w:p>
    <w:p w14:paraId="3629D482" w14:textId="77777777" w:rsidR="0093466C" w:rsidRPr="0093466C" w:rsidRDefault="0093466C" w:rsidP="0093466C">
      <w:pPr>
        <w:spacing w:after="0" w:line="480" w:lineRule="auto"/>
        <w:rPr>
          <w:rFonts w:ascii="Arial" w:hAnsi="Arial" w:cs="Arial"/>
          <w:b/>
          <w:sz w:val="24"/>
          <w:szCs w:val="24"/>
        </w:rPr>
      </w:pPr>
      <w:r w:rsidRPr="0093466C">
        <w:rPr>
          <w:rFonts w:ascii="Arial" w:hAnsi="Arial" w:cs="Arial"/>
          <w:noProof/>
          <w:sz w:val="24"/>
          <w:szCs w:val="24"/>
          <w:lang w:val="es-CO"/>
        </w:rPr>
        <w:drawing>
          <wp:inline distT="0" distB="0" distL="0" distR="0" wp14:anchorId="7AB32930" wp14:editId="464000B0">
            <wp:extent cx="1860605" cy="1677670"/>
            <wp:effectExtent l="0" t="0" r="0" b="0"/>
            <wp:docPr id="15" name="image27.png" descr="Captura de imagen: Donde se visualiza la icono  que identifica a las personas con talla baja." title="ATENCIÓN A PERSONAS DE TALLA BAJA "/>
            <wp:cNvGraphicFramePr/>
            <a:graphic xmlns:a="http://schemas.openxmlformats.org/drawingml/2006/main">
              <a:graphicData uri="http://schemas.openxmlformats.org/drawingml/2006/picture">
                <pic:pic xmlns:pic="http://schemas.openxmlformats.org/drawingml/2006/picture">
                  <pic:nvPicPr>
                    <pic:cNvPr id="0" name="image27.png" descr="Atención a personas de talla baja &#10;&#10;Captura de imagen: Donde se visualiza la icono  que identifica a las personas con talla baja."/>
                    <pic:cNvPicPr preferRelativeResize="0"/>
                  </pic:nvPicPr>
                  <pic:blipFill>
                    <a:blip r:embed="rId29"/>
                    <a:srcRect/>
                    <a:stretch>
                      <a:fillRect/>
                    </a:stretch>
                  </pic:blipFill>
                  <pic:spPr>
                    <a:xfrm>
                      <a:off x="0" y="0"/>
                      <a:ext cx="1873537" cy="1689331"/>
                    </a:xfrm>
                    <a:prstGeom prst="rect">
                      <a:avLst/>
                    </a:prstGeom>
                    <a:ln/>
                  </pic:spPr>
                </pic:pic>
              </a:graphicData>
            </a:graphic>
          </wp:inline>
        </w:drawing>
      </w:r>
    </w:p>
    <w:p w14:paraId="7DCA565D" w14:textId="77777777" w:rsidR="0093466C" w:rsidRPr="0093466C" w:rsidRDefault="0093466C" w:rsidP="0093466C">
      <w:pPr>
        <w:pStyle w:val="Subttulo"/>
        <w:spacing w:after="0" w:line="480" w:lineRule="auto"/>
        <w:ind w:left="1077"/>
        <w:rPr>
          <w:rFonts w:ascii="Arial" w:eastAsiaTheme="majorEastAsia" w:hAnsi="Arial" w:cs="Arial"/>
          <w:b/>
          <w:iCs/>
          <w:color w:val="auto"/>
          <w:sz w:val="24"/>
          <w:szCs w:val="24"/>
          <w:lang w:val="es-419" w:eastAsia="es-419"/>
        </w:rPr>
      </w:pPr>
    </w:p>
    <w:p w14:paraId="56603781" w14:textId="77777777" w:rsidR="0093466C" w:rsidRPr="0093466C" w:rsidRDefault="0093466C" w:rsidP="0093466C">
      <w:pPr>
        <w:pStyle w:val="Subttulo"/>
        <w:numPr>
          <w:ilvl w:val="0"/>
          <w:numId w:val="23"/>
        </w:numPr>
        <w:spacing w:after="0" w:line="480" w:lineRule="auto"/>
        <w:ind w:left="1077" w:hanging="357"/>
        <w:rPr>
          <w:rFonts w:ascii="Arial" w:eastAsiaTheme="minorHAnsi" w:hAnsi="Arial" w:cs="Arial"/>
          <w:color w:val="auto"/>
          <w:kern w:val="2"/>
          <w:sz w:val="24"/>
          <w:szCs w:val="24"/>
          <w:lang w:eastAsia="en-US"/>
          <w14:ligatures w14:val="standardContextual"/>
        </w:rPr>
      </w:pPr>
      <w:r w:rsidRPr="0093466C">
        <w:rPr>
          <w:rFonts w:ascii="Arial" w:eastAsiaTheme="minorHAnsi" w:hAnsi="Arial" w:cs="Arial"/>
          <w:color w:val="auto"/>
          <w:kern w:val="2"/>
          <w:sz w:val="24"/>
          <w:szCs w:val="24"/>
          <w:lang w:eastAsia="en-US"/>
          <w14:ligatures w14:val="standardContextual"/>
        </w:rPr>
        <w:t>Tratar al ciudadano según su edad cronológica; es común tratar a las personas de talla baja como niños, lo cual no es correcto.</w:t>
      </w:r>
    </w:p>
    <w:p w14:paraId="443E244F" w14:textId="77777777" w:rsidR="0093466C" w:rsidRPr="0093466C" w:rsidRDefault="003220C7" w:rsidP="0093466C">
      <w:pPr>
        <w:pStyle w:val="Subttulo"/>
        <w:numPr>
          <w:ilvl w:val="0"/>
          <w:numId w:val="23"/>
        </w:numPr>
        <w:spacing w:after="0" w:line="480" w:lineRule="auto"/>
        <w:ind w:left="1077" w:hanging="357"/>
        <w:rPr>
          <w:rFonts w:ascii="Arial" w:eastAsiaTheme="minorHAnsi" w:hAnsi="Arial" w:cs="Arial"/>
          <w:color w:val="auto"/>
          <w:kern w:val="2"/>
          <w:sz w:val="24"/>
          <w:szCs w:val="24"/>
          <w:lang w:eastAsia="en-US"/>
          <w14:ligatures w14:val="standardContextual"/>
        </w:rPr>
      </w:pPr>
      <w:r>
        <w:rPr>
          <w:rFonts w:ascii="Arial" w:eastAsiaTheme="minorHAnsi" w:hAnsi="Arial" w:cs="Arial"/>
          <w:color w:val="auto"/>
          <w:kern w:val="2"/>
          <w:sz w:val="24"/>
          <w:szCs w:val="24"/>
          <w:lang w:eastAsia="en-US"/>
          <w14:ligatures w14:val="standardContextual"/>
        </w:rPr>
        <w:t xml:space="preserve">La APC </w:t>
      </w:r>
      <w:r w:rsidR="0093466C" w:rsidRPr="0093466C">
        <w:rPr>
          <w:rFonts w:ascii="Arial" w:eastAsiaTheme="minorHAnsi" w:hAnsi="Arial" w:cs="Arial"/>
          <w:color w:val="auto"/>
          <w:kern w:val="2"/>
          <w:sz w:val="24"/>
          <w:szCs w:val="24"/>
          <w:lang w:eastAsia="en-US"/>
          <w14:ligatures w14:val="standardContextual"/>
        </w:rPr>
        <w:t>Colombia, atiende a las personas de talla baja, en su punto de atención presencial (único), para iniciar el diálogo con su interlocutor a la altura adecuada para hablar.</w:t>
      </w:r>
    </w:p>
    <w:p w14:paraId="1F03B960" w14:textId="77777777" w:rsidR="0093466C" w:rsidRPr="0093466C" w:rsidRDefault="0093466C" w:rsidP="0093466C">
      <w:pPr>
        <w:pStyle w:val="Subttulo"/>
        <w:spacing w:after="0" w:line="480" w:lineRule="auto"/>
        <w:ind w:left="1080"/>
        <w:rPr>
          <w:rFonts w:ascii="Arial" w:eastAsiaTheme="majorEastAsia" w:hAnsi="Arial" w:cs="Arial"/>
          <w:b/>
          <w:iCs/>
          <w:color w:val="auto"/>
          <w:sz w:val="24"/>
          <w:szCs w:val="24"/>
          <w:lang w:val="es-419" w:eastAsia="es-419"/>
        </w:rPr>
      </w:pPr>
    </w:p>
    <w:p w14:paraId="6CEB6712" w14:textId="77777777" w:rsidR="0093466C" w:rsidRPr="003220C7" w:rsidRDefault="0093466C" w:rsidP="0093466C">
      <w:pPr>
        <w:numPr>
          <w:ilvl w:val="1"/>
          <w:numId w:val="0"/>
        </w:numPr>
        <w:spacing w:after="0" w:line="480" w:lineRule="auto"/>
        <w:ind w:left="567"/>
        <w:rPr>
          <w:rStyle w:val="SubttuloCar"/>
          <w:rFonts w:ascii="Arial" w:eastAsiaTheme="majorEastAsia" w:hAnsi="Arial" w:cs="Arial"/>
          <w:b/>
          <w:color w:val="auto"/>
          <w:sz w:val="16"/>
          <w:szCs w:val="16"/>
          <w:lang w:eastAsia="es-419"/>
        </w:rPr>
      </w:pPr>
      <w:bookmarkStart w:id="70" w:name="_Toc128648093"/>
      <w:r w:rsidRPr="0093466C">
        <w:rPr>
          <w:rStyle w:val="SubttuloCar"/>
          <w:rFonts w:ascii="Arial" w:eastAsiaTheme="majorEastAsia" w:hAnsi="Arial" w:cs="Arial"/>
          <w:b/>
          <w:color w:val="auto"/>
          <w:sz w:val="24"/>
          <w:szCs w:val="24"/>
          <w:lang w:eastAsia="es-419"/>
        </w:rPr>
        <w:t>8.6.14. Población LGBTI</w:t>
      </w:r>
      <w:r w:rsidRPr="003220C7">
        <w:rPr>
          <w:rStyle w:val="SubttuloCar"/>
          <w:rFonts w:ascii="Arial" w:eastAsiaTheme="majorEastAsia" w:hAnsi="Arial" w:cs="Arial"/>
          <w:b/>
          <w:color w:val="auto"/>
          <w:sz w:val="16"/>
          <w:szCs w:val="16"/>
          <w:lang w:eastAsia="es-419"/>
        </w:rPr>
        <w:footnoteReference w:id="28"/>
      </w:r>
      <w:bookmarkEnd w:id="70"/>
      <w:r w:rsidRPr="003220C7">
        <w:rPr>
          <w:rStyle w:val="SubttuloCar"/>
          <w:rFonts w:ascii="Arial" w:eastAsiaTheme="majorEastAsia" w:hAnsi="Arial" w:cs="Arial"/>
          <w:b/>
          <w:color w:val="auto"/>
          <w:sz w:val="16"/>
          <w:szCs w:val="16"/>
          <w:lang w:eastAsia="es-419"/>
        </w:rPr>
        <w:t xml:space="preserve"> </w:t>
      </w:r>
    </w:p>
    <w:p w14:paraId="1DDE1D85" w14:textId="77777777" w:rsidR="0093466C" w:rsidRPr="0093466C" w:rsidRDefault="0093466C" w:rsidP="0093466C">
      <w:pPr>
        <w:spacing w:after="0" w:line="480" w:lineRule="auto"/>
        <w:rPr>
          <w:rFonts w:ascii="Arial" w:hAnsi="Arial" w:cs="Arial"/>
          <w:sz w:val="24"/>
          <w:szCs w:val="24"/>
        </w:rPr>
      </w:pPr>
      <w:r w:rsidRPr="0093466C">
        <w:rPr>
          <w:rFonts w:ascii="Arial" w:hAnsi="Arial" w:cs="Arial"/>
          <w:noProof/>
          <w:sz w:val="24"/>
          <w:szCs w:val="24"/>
          <w:lang w:val="es-CO"/>
        </w:rPr>
        <w:drawing>
          <wp:inline distT="0" distB="0" distL="0" distR="0" wp14:anchorId="2067294B" wp14:editId="30A7F56B">
            <wp:extent cx="1868556" cy="1693545"/>
            <wp:effectExtent l="0" t="0" r="0" b="0"/>
            <wp:docPr id="16" name="image28.png" descr="Captura de imagen: Donde se visualiza la icono  que identifica a  la población LGBTI" title="ATENCIÓN PREFERENCIAL "/>
            <wp:cNvGraphicFramePr/>
            <a:graphic xmlns:a="http://schemas.openxmlformats.org/drawingml/2006/main">
              <a:graphicData uri="http://schemas.openxmlformats.org/drawingml/2006/picture">
                <pic:pic xmlns:pic="http://schemas.openxmlformats.org/drawingml/2006/picture">
                  <pic:nvPicPr>
                    <pic:cNvPr id="0" name="image28.png" descr="Personas de los sectores LGBTI&#10;&#10;Captura de imagen: Donde se visualiza la icono  que identifica a las personas que identifica a la población LGBTI"/>
                    <pic:cNvPicPr preferRelativeResize="0"/>
                  </pic:nvPicPr>
                  <pic:blipFill>
                    <a:blip r:embed="rId30"/>
                    <a:srcRect l="-559" t="6703" r="559"/>
                    <a:stretch>
                      <a:fillRect/>
                    </a:stretch>
                  </pic:blipFill>
                  <pic:spPr>
                    <a:xfrm>
                      <a:off x="0" y="0"/>
                      <a:ext cx="1878752" cy="1702786"/>
                    </a:xfrm>
                    <a:prstGeom prst="rect">
                      <a:avLst/>
                    </a:prstGeom>
                    <a:ln/>
                  </pic:spPr>
                </pic:pic>
              </a:graphicData>
            </a:graphic>
          </wp:inline>
        </w:drawing>
      </w:r>
    </w:p>
    <w:p w14:paraId="6D1F3415" w14:textId="77777777" w:rsidR="0093466C" w:rsidRDefault="0093466C" w:rsidP="0093466C">
      <w:pPr>
        <w:spacing w:after="0" w:line="480" w:lineRule="auto"/>
        <w:rPr>
          <w:rFonts w:ascii="Arial" w:eastAsia="Times New Roman" w:hAnsi="Arial" w:cs="Arial"/>
          <w:sz w:val="24"/>
          <w:szCs w:val="24"/>
          <w:lang w:val="es-ES_tradnl" w:eastAsia="es-ES_tradnl"/>
        </w:rPr>
      </w:pPr>
      <w:r w:rsidRPr="0093466C">
        <w:rPr>
          <w:rFonts w:ascii="Arial" w:eastAsia="Times New Roman" w:hAnsi="Arial" w:cs="Arial"/>
          <w:sz w:val="24"/>
          <w:szCs w:val="24"/>
          <w:lang w:val="es-ES_tradnl" w:eastAsia="es-ES_tradnl"/>
        </w:rPr>
        <w:t>En sentido estricto, agrupa a las personas con las orientaciones sexuales e identidades de género relativas a esas cuatro palabras, (Lesbianas, Gais, ​ Bisexuales, Intersexuales y Transgénero), para su atención se recomienda:</w:t>
      </w:r>
    </w:p>
    <w:p w14:paraId="611DEF61" w14:textId="77777777" w:rsidR="003220C7" w:rsidRPr="0093466C" w:rsidRDefault="003220C7" w:rsidP="0093466C">
      <w:pPr>
        <w:spacing w:after="0" w:line="480" w:lineRule="auto"/>
        <w:rPr>
          <w:rFonts w:ascii="Arial" w:eastAsia="Times New Roman" w:hAnsi="Arial" w:cs="Arial"/>
          <w:sz w:val="24"/>
          <w:szCs w:val="24"/>
          <w:lang w:val="es-ES_tradnl" w:eastAsia="es-ES_tradnl"/>
        </w:rPr>
      </w:pPr>
    </w:p>
    <w:p w14:paraId="54754FDA" w14:textId="77777777" w:rsidR="0093466C" w:rsidRPr="0093466C" w:rsidRDefault="0093466C" w:rsidP="0093466C">
      <w:pPr>
        <w:pStyle w:val="Subttulo"/>
        <w:numPr>
          <w:ilvl w:val="0"/>
          <w:numId w:val="23"/>
        </w:numPr>
        <w:spacing w:after="0" w:line="480" w:lineRule="auto"/>
        <w:ind w:left="1077" w:hanging="357"/>
        <w:rPr>
          <w:rFonts w:ascii="Arial" w:eastAsiaTheme="minorHAnsi" w:hAnsi="Arial" w:cs="Arial"/>
          <w:color w:val="auto"/>
          <w:kern w:val="2"/>
          <w:sz w:val="24"/>
          <w:szCs w:val="24"/>
          <w:lang w:eastAsia="en-US"/>
          <w14:ligatures w14:val="standardContextual"/>
        </w:rPr>
      </w:pPr>
      <w:r w:rsidRPr="0093466C">
        <w:rPr>
          <w:rFonts w:ascii="Arial" w:eastAsiaTheme="minorHAnsi" w:hAnsi="Arial" w:cs="Arial"/>
          <w:color w:val="auto"/>
          <w:kern w:val="2"/>
          <w:sz w:val="24"/>
          <w:szCs w:val="24"/>
          <w:lang w:eastAsia="en-US"/>
          <w14:ligatures w14:val="standardContextual"/>
        </w:rPr>
        <w:t>Pregunte el nombre de la persona que solicita atención. El nombre por el cual la persona solicite ser llamada es el que debe guiar la atención.</w:t>
      </w:r>
    </w:p>
    <w:p w14:paraId="33854273" w14:textId="77777777" w:rsidR="0093466C" w:rsidRPr="0093466C" w:rsidRDefault="0093466C" w:rsidP="0093466C">
      <w:pPr>
        <w:pStyle w:val="Subttulo"/>
        <w:numPr>
          <w:ilvl w:val="0"/>
          <w:numId w:val="23"/>
        </w:numPr>
        <w:spacing w:after="0" w:line="480" w:lineRule="auto"/>
        <w:ind w:left="1077" w:hanging="357"/>
        <w:rPr>
          <w:rFonts w:ascii="Arial" w:eastAsiaTheme="minorHAnsi" w:hAnsi="Arial" w:cs="Arial"/>
          <w:color w:val="auto"/>
          <w:kern w:val="2"/>
          <w:sz w:val="24"/>
          <w:szCs w:val="24"/>
          <w:lang w:eastAsia="en-US"/>
          <w14:ligatures w14:val="standardContextual"/>
        </w:rPr>
      </w:pPr>
      <w:r w:rsidRPr="0093466C">
        <w:rPr>
          <w:rFonts w:ascii="Arial" w:eastAsiaTheme="minorHAnsi" w:hAnsi="Arial" w:cs="Arial"/>
          <w:color w:val="auto"/>
          <w:kern w:val="2"/>
          <w:sz w:val="24"/>
          <w:szCs w:val="24"/>
          <w:lang w:eastAsia="en-US"/>
          <w14:ligatures w14:val="standardContextual"/>
        </w:rPr>
        <w:t xml:space="preserve">Evite realizar algún tipo de gestos, ademanes o actitudes que denoten recelo hacia el ciudadano por su forma de vestir, sus movimientos, forma de hablar. </w:t>
      </w:r>
    </w:p>
    <w:p w14:paraId="1A5310F8" w14:textId="77777777" w:rsidR="0093466C" w:rsidRPr="0093466C" w:rsidRDefault="0093466C" w:rsidP="0093466C">
      <w:pPr>
        <w:pStyle w:val="Subttulo"/>
        <w:numPr>
          <w:ilvl w:val="0"/>
          <w:numId w:val="23"/>
        </w:numPr>
        <w:spacing w:after="0" w:line="480" w:lineRule="auto"/>
        <w:ind w:left="1077" w:hanging="357"/>
        <w:rPr>
          <w:rFonts w:ascii="Arial" w:eastAsiaTheme="minorHAnsi" w:hAnsi="Arial" w:cs="Arial"/>
          <w:color w:val="auto"/>
          <w:kern w:val="2"/>
          <w:sz w:val="24"/>
          <w:szCs w:val="24"/>
          <w:lang w:eastAsia="en-US"/>
          <w14:ligatures w14:val="standardContextual"/>
        </w:rPr>
      </w:pPr>
      <w:r w:rsidRPr="0093466C">
        <w:rPr>
          <w:rFonts w:ascii="Arial" w:eastAsiaTheme="minorHAnsi" w:hAnsi="Arial" w:cs="Arial"/>
          <w:color w:val="auto"/>
          <w:kern w:val="2"/>
          <w:sz w:val="24"/>
          <w:szCs w:val="24"/>
          <w:lang w:eastAsia="en-US"/>
          <w14:ligatures w14:val="standardContextual"/>
        </w:rPr>
        <w:t>Podrá hallarse con ciudadanos cuyo aspecto es totalmente femenino pero que tienen bigote o con aspecto totalmente masculino que tengan falda, o personas andróginas cuya vestimenta o ademanes no le permitan identificarle como masculino o femenino, por lo cual no asumir ni identificarlas con un género hasta que la persona de una pauta.</w:t>
      </w:r>
    </w:p>
    <w:p w14:paraId="7FBEAFBD" w14:textId="77777777" w:rsidR="0093466C" w:rsidRPr="0093466C" w:rsidRDefault="0093466C" w:rsidP="0093466C">
      <w:pPr>
        <w:pStyle w:val="Subttulo"/>
        <w:numPr>
          <w:ilvl w:val="0"/>
          <w:numId w:val="23"/>
        </w:numPr>
        <w:spacing w:after="0" w:line="480" w:lineRule="auto"/>
        <w:ind w:left="1077" w:hanging="357"/>
        <w:rPr>
          <w:rFonts w:ascii="Arial" w:eastAsiaTheme="minorHAnsi" w:hAnsi="Arial" w:cs="Arial"/>
          <w:color w:val="auto"/>
          <w:kern w:val="2"/>
          <w:sz w:val="24"/>
          <w:szCs w:val="24"/>
          <w:lang w:eastAsia="en-US"/>
          <w14:ligatures w14:val="standardContextual"/>
        </w:rPr>
      </w:pPr>
      <w:r w:rsidRPr="0093466C">
        <w:rPr>
          <w:rFonts w:ascii="Arial" w:eastAsiaTheme="minorHAnsi" w:hAnsi="Arial" w:cs="Arial"/>
          <w:color w:val="auto"/>
          <w:kern w:val="2"/>
          <w:sz w:val="24"/>
          <w:szCs w:val="24"/>
          <w:lang w:eastAsia="en-US"/>
          <w14:ligatures w14:val="standardContextual"/>
        </w:rPr>
        <w:t xml:space="preserve">De acuerdo con el género identificado (señor, señora) se debe dirigir el funcionario para su atención. </w:t>
      </w:r>
    </w:p>
    <w:p w14:paraId="5168E7F6" w14:textId="77777777" w:rsidR="0093466C" w:rsidRPr="0093466C" w:rsidRDefault="0093466C" w:rsidP="0093466C">
      <w:pPr>
        <w:spacing w:after="0" w:line="480" w:lineRule="auto"/>
        <w:rPr>
          <w:rFonts w:ascii="Arial" w:hAnsi="Arial" w:cs="Arial"/>
          <w:sz w:val="24"/>
          <w:szCs w:val="24"/>
          <w:lang w:val="es-419" w:eastAsia="es-419"/>
        </w:rPr>
      </w:pPr>
    </w:p>
    <w:p w14:paraId="40979D69" w14:textId="77777777" w:rsidR="0093466C" w:rsidRPr="003220C7" w:rsidRDefault="0093466C" w:rsidP="0093466C">
      <w:pPr>
        <w:numPr>
          <w:ilvl w:val="1"/>
          <w:numId w:val="0"/>
        </w:numPr>
        <w:spacing w:after="0" w:line="480" w:lineRule="auto"/>
        <w:ind w:left="567"/>
        <w:rPr>
          <w:rStyle w:val="SubttuloCar"/>
          <w:rFonts w:ascii="Arial" w:eastAsiaTheme="majorEastAsia" w:hAnsi="Arial" w:cs="Arial"/>
          <w:b/>
          <w:iCs/>
          <w:color w:val="auto"/>
          <w:sz w:val="16"/>
          <w:szCs w:val="16"/>
          <w:lang w:val="es-419" w:eastAsia="es-419"/>
        </w:rPr>
      </w:pPr>
      <w:bookmarkStart w:id="71" w:name="_Toc128648094"/>
      <w:r w:rsidRPr="0093466C">
        <w:rPr>
          <w:rStyle w:val="SubttuloCar"/>
          <w:rFonts w:ascii="Arial" w:eastAsiaTheme="majorEastAsia" w:hAnsi="Arial" w:cs="Arial"/>
          <w:b/>
          <w:noProof/>
          <w:color w:val="auto"/>
          <w:sz w:val="24"/>
          <w:szCs w:val="24"/>
          <w:lang w:val="es-CO"/>
        </w:rPr>
        <w:drawing>
          <wp:anchor distT="0" distB="0" distL="114300" distR="114300" simplePos="0" relativeHeight="251659264" behindDoc="0" locked="0" layoutInCell="1" hidden="0" allowOverlap="1" wp14:anchorId="367ED52D" wp14:editId="3AC4E7E1">
            <wp:simplePos x="0" y="0"/>
            <wp:positionH relativeFrom="margin">
              <wp:align>left</wp:align>
            </wp:positionH>
            <wp:positionV relativeFrom="paragraph">
              <wp:posOffset>259080</wp:posOffset>
            </wp:positionV>
            <wp:extent cx="1836420" cy="1661795"/>
            <wp:effectExtent l="0" t="0" r="0" b="0"/>
            <wp:wrapTopAndBottom/>
            <wp:docPr id="17" name="image15.png" descr="Captura de imagen: Donde se visualiza el icono que identifica a un periodista " title="ATENCIÓN PREFERENCIAL "/>
            <wp:cNvGraphicFramePr/>
            <a:graphic xmlns:a="http://schemas.openxmlformats.org/drawingml/2006/main">
              <a:graphicData uri="http://schemas.openxmlformats.org/drawingml/2006/picture">
                <pic:pic xmlns:pic="http://schemas.openxmlformats.org/drawingml/2006/picture">
                  <pic:nvPicPr>
                    <pic:cNvPr id="2" name="image15.png" descr="ATENCIÓN PREFERENCIAL &#10;&#10;Captura de imagen: Donde se visualiza el icono que identifica a un periodista "/>
                    <pic:cNvPicPr preferRelativeResize="0"/>
                  </pic:nvPicPr>
                  <pic:blipFill>
                    <a:blip r:embed="rId31"/>
                    <a:srcRect/>
                    <a:stretch>
                      <a:fillRect/>
                    </a:stretch>
                  </pic:blipFill>
                  <pic:spPr>
                    <a:xfrm>
                      <a:off x="0" y="0"/>
                      <a:ext cx="1836420" cy="1661795"/>
                    </a:xfrm>
                    <a:prstGeom prst="rect">
                      <a:avLst/>
                    </a:prstGeom>
                    <a:ln/>
                  </pic:spPr>
                </pic:pic>
              </a:graphicData>
            </a:graphic>
            <wp14:sizeRelH relativeFrom="margin">
              <wp14:pctWidth>0</wp14:pctWidth>
            </wp14:sizeRelH>
            <wp14:sizeRelV relativeFrom="margin">
              <wp14:pctHeight>0</wp14:pctHeight>
            </wp14:sizeRelV>
          </wp:anchor>
        </w:drawing>
      </w:r>
      <w:r w:rsidRPr="0093466C">
        <w:rPr>
          <w:rStyle w:val="SubttuloCar"/>
          <w:rFonts w:ascii="Arial" w:eastAsiaTheme="majorEastAsia" w:hAnsi="Arial" w:cs="Arial"/>
          <w:b/>
          <w:color w:val="auto"/>
          <w:sz w:val="24"/>
          <w:szCs w:val="24"/>
          <w:lang w:eastAsia="es-419"/>
        </w:rPr>
        <w:t>8.6.15. Atención a periodistas</w:t>
      </w:r>
      <w:r w:rsidRPr="003220C7">
        <w:rPr>
          <w:rStyle w:val="SubttuloCar"/>
          <w:rFonts w:ascii="Arial" w:eastAsiaTheme="majorEastAsia" w:hAnsi="Arial" w:cs="Arial"/>
          <w:b/>
          <w:iCs/>
          <w:color w:val="auto"/>
          <w:sz w:val="16"/>
          <w:szCs w:val="16"/>
          <w:lang w:val="es-419" w:eastAsia="es-419"/>
        </w:rPr>
        <w:footnoteReference w:id="29"/>
      </w:r>
      <w:bookmarkEnd w:id="71"/>
      <w:r w:rsidRPr="003220C7">
        <w:rPr>
          <w:rStyle w:val="SubttuloCar"/>
          <w:rFonts w:ascii="Arial" w:eastAsiaTheme="majorEastAsia" w:hAnsi="Arial" w:cs="Arial"/>
          <w:b/>
          <w:iCs/>
          <w:color w:val="auto"/>
          <w:sz w:val="16"/>
          <w:szCs w:val="16"/>
          <w:lang w:val="es-419" w:eastAsia="es-419"/>
        </w:rPr>
        <w:t xml:space="preserve"> </w:t>
      </w:r>
    </w:p>
    <w:p w14:paraId="137EA535" w14:textId="77777777" w:rsidR="0093466C" w:rsidRPr="0093466C" w:rsidRDefault="0093466C" w:rsidP="0093466C">
      <w:pPr>
        <w:spacing w:after="0" w:line="480" w:lineRule="auto"/>
        <w:rPr>
          <w:rFonts w:ascii="Arial" w:hAnsi="Arial" w:cs="Arial"/>
          <w:sz w:val="24"/>
          <w:szCs w:val="24"/>
          <w:highlight w:val="white"/>
        </w:rPr>
      </w:pPr>
    </w:p>
    <w:p w14:paraId="7C94907B" w14:textId="77777777" w:rsidR="0093466C" w:rsidRPr="003220C7" w:rsidRDefault="0093466C" w:rsidP="0093466C">
      <w:pPr>
        <w:spacing w:after="0" w:line="480" w:lineRule="auto"/>
        <w:rPr>
          <w:rFonts w:ascii="Arial" w:hAnsi="Arial" w:cs="Arial"/>
          <w:sz w:val="24"/>
          <w:szCs w:val="24"/>
          <w:highlight w:val="white"/>
        </w:rPr>
      </w:pPr>
      <w:r w:rsidRPr="0093466C">
        <w:rPr>
          <w:rFonts w:ascii="Arial" w:hAnsi="Arial" w:cs="Arial"/>
          <w:sz w:val="24"/>
          <w:szCs w:val="24"/>
          <w:highlight w:val="white"/>
        </w:rPr>
        <w:t>A este grupo corresponde los comunicadores de cualquier medio (radio, televisión, impreso), las comunicaciones y solicitudes de atención se priorizan con el fin de mejorar la transparencia y acceso a la información, para ello los colaboradores de la Entidad identifican y gestionan con celeridad las solicitudes expresadas por este tipo de población.</w:t>
      </w:r>
    </w:p>
    <w:p w14:paraId="6A77C1A8" w14:textId="77777777" w:rsidR="0093466C" w:rsidRDefault="0093466C" w:rsidP="0093466C">
      <w:pPr>
        <w:pStyle w:val="Ttulo1"/>
        <w:numPr>
          <w:ilvl w:val="0"/>
          <w:numId w:val="33"/>
        </w:numPr>
        <w:tabs>
          <w:tab w:val="left" w:pos="284"/>
        </w:tabs>
        <w:spacing w:before="0" w:after="0" w:line="480" w:lineRule="auto"/>
        <w:ind w:left="0" w:firstLine="0"/>
        <w:rPr>
          <w:rFonts w:ascii="Arial" w:eastAsiaTheme="majorEastAsia" w:hAnsi="Arial" w:cs="Arial"/>
          <w:b/>
          <w:bCs/>
          <w:color w:val="auto"/>
          <w:sz w:val="24"/>
          <w:szCs w:val="24"/>
          <w:lang w:val="es-419" w:eastAsia="es-419"/>
        </w:rPr>
      </w:pPr>
      <w:bookmarkStart w:id="72" w:name="_4h042r0" w:colFirst="0" w:colLast="0"/>
      <w:bookmarkStart w:id="73" w:name="_Toc128648095"/>
      <w:bookmarkEnd w:id="72"/>
      <w:r w:rsidRPr="0093466C">
        <w:rPr>
          <w:rFonts w:ascii="Arial" w:eastAsiaTheme="majorEastAsia" w:hAnsi="Arial" w:cs="Arial"/>
          <w:b/>
          <w:bCs/>
          <w:color w:val="auto"/>
          <w:sz w:val="24"/>
          <w:szCs w:val="24"/>
          <w:lang w:val="es-419" w:eastAsia="es-419"/>
        </w:rPr>
        <w:t>BIBLIOGRAFÍA</w:t>
      </w:r>
      <w:bookmarkEnd w:id="73"/>
    </w:p>
    <w:p w14:paraId="0F4D375B" w14:textId="77777777" w:rsidR="001522A2" w:rsidRPr="001522A2" w:rsidRDefault="001522A2" w:rsidP="001522A2">
      <w:pPr>
        <w:rPr>
          <w:lang w:val="es-419" w:eastAsia="es-419"/>
        </w:rPr>
      </w:pPr>
    </w:p>
    <w:p w14:paraId="20515210" w14:textId="77777777" w:rsidR="0093466C" w:rsidRPr="0093466C" w:rsidRDefault="0093466C" w:rsidP="0093466C">
      <w:pPr>
        <w:pStyle w:val="Prrafodelista"/>
        <w:numPr>
          <w:ilvl w:val="0"/>
          <w:numId w:val="34"/>
        </w:numPr>
        <w:spacing w:after="0" w:line="480" w:lineRule="auto"/>
        <w:ind w:left="714" w:hanging="357"/>
        <w:rPr>
          <w:rFonts w:cs="Arial"/>
          <w:szCs w:val="24"/>
        </w:rPr>
      </w:pPr>
      <w:r w:rsidRPr="0093466C">
        <w:rPr>
          <w:rFonts w:cs="Arial"/>
          <w:szCs w:val="24"/>
        </w:rPr>
        <w:t xml:space="preserve">Departamento Nacional de Planeación. Programa Nacional de Servicio al Ciudadano (2016) versión 3. Protocolos de servicio al ciudadano. </w:t>
      </w:r>
    </w:p>
    <w:p w14:paraId="6AC5E589" w14:textId="77777777" w:rsidR="0093466C" w:rsidRPr="0093466C" w:rsidRDefault="0093466C" w:rsidP="0093466C">
      <w:pPr>
        <w:pStyle w:val="Prrafodelista"/>
        <w:spacing w:after="0" w:line="480" w:lineRule="auto"/>
        <w:ind w:left="714"/>
        <w:rPr>
          <w:rFonts w:cs="Arial"/>
          <w:szCs w:val="24"/>
        </w:rPr>
      </w:pPr>
    </w:p>
    <w:p w14:paraId="45039BAD" w14:textId="77777777" w:rsidR="0093466C" w:rsidRPr="0093466C" w:rsidRDefault="0093466C" w:rsidP="0093466C">
      <w:pPr>
        <w:pStyle w:val="Ttulo1"/>
        <w:spacing w:before="0" w:after="0" w:line="480" w:lineRule="auto"/>
        <w:rPr>
          <w:rFonts w:ascii="Arial" w:eastAsiaTheme="majorEastAsia" w:hAnsi="Arial" w:cs="Arial"/>
          <w:b/>
          <w:bCs/>
          <w:color w:val="auto"/>
          <w:sz w:val="24"/>
          <w:szCs w:val="24"/>
          <w:lang w:val="es-419" w:eastAsia="es-419"/>
        </w:rPr>
      </w:pPr>
      <w:bookmarkStart w:id="74" w:name="_Toc128648096"/>
      <w:r w:rsidRPr="0093466C">
        <w:rPr>
          <w:rFonts w:ascii="Arial" w:eastAsiaTheme="majorEastAsia" w:hAnsi="Arial" w:cs="Arial"/>
          <w:b/>
          <w:bCs/>
          <w:color w:val="auto"/>
          <w:sz w:val="24"/>
          <w:szCs w:val="24"/>
          <w:lang w:val="es-419" w:eastAsia="es-419"/>
        </w:rPr>
        <w:t>10. CONTROL DE CAMBIOS</w:t>
      </w:r>
      <w:bookmarkEnd w:id="74"/>
    </w:p>
    <w:tbl>
      <w:tblPr>
        <w:tblpPr w:leftFromText="141" w:rightFromText="141" w:vertAnchor="text" w:tblpXSpec="right" w:tblpY="1"/>
        <w:tblOverlap w:val="never"/>
        <w:tblW w:w="100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Caption w:val="CONTROL DE CAMBIOS"/>
        <w:tblDescription w:val="Tabla en word: Donde se relaciona las columnas de versión, código, nombre del documento, acto/mecanismo y descripción del cambio; información correspondiente a todas las actualizaciones (creación y modificaciones) que ha tenido el documento."/>
      </w:tblPr>
      <w:tblGrid>
        <w:gridCol w:w="1413"/>
        <w:gridCol w:w="1417"/>
        <w:gridCol w:w="1985"/>
        <w:gridCol w:w="1843"/>
        <w:gridCol w:w="3388"/>
      </w:tblGrid>
      <w:tr w:rsidR="0093466C" w:rsidRPr="0093466C" w14:paraId="7825EC2B" w14:textId="77777777" w:rsidTr="003F526A">
        <w:trPr>
          <w:trHeight w:val="158"/>
          <w:tblHeader/>
        </w:trPr>
        <w:tc>
          <w:tcPr>
            <w:tcW w:w="1413" w:type="dxa"/>
            <w:shd w:val="clear" w:color="auto" w:fill="auto"/>
          </w:tcPr>
          <w:p w14:paraId="36780CB2" w14:textId="77777777" w:rsidR="0093466C" w:rsidRPr="0093466C" w:rsidRDefault="0093466C" w:rsidP="003F526A">
            <w:pPr>
              <w:spacing w:after="0" w:line="480" w:lineRule="auto"/>
              <w:rPr>
                <w:rFonts w:ascii="Arial" w:hAnsi="Arial" w:cs="Arial"/>
                <w:b/>
                <w:sz w:val="24"/>
                <w:szCs w:val="24"/>
              </w:rPr>
            </w:pPr>
            <w:r w:rsidRPr="0093466C">
              <w:rPr>
                <w:rFonts w:ascii="Arial" w:hAnsi="Arial" w:cs="Arial"/>
                <w:b/>
                <w:sz w:val="24"/>
                <w:szCs w:val="24"/>
              </w:rPr>
              <w:t>VERSIÓN</w:t>
            </w:r>
          </w:p>
        </w:tc>
        <w:tc>
          <w:tcPr>
            <w:tcW w:w="1417" w:type="dxa"/>
            <w:shd w:val="clear" w:color="auto" w:fill="auto"/>
          </w:tcPr>
          <w:p w14:paraId="368BE221" w14:textId="77777777" w:rsidR="0093466C" w:rsidRPr="0093466C" w:rsidRDefault="0093466C" w:rsidP="003F526A">
            <w:pPr>
              <w:spacing w:after="0" w:line="480" w:lineRule="auto"/>
              <w:rPr>
                <w:rFonts w:ascii="Arial" w:hAnsi="Arial" w:cs="Arial"/>
                <w:b/>
                <w:sz w:val="24"/>
                <w:szCs w:val="24"/>
              </w:rPr>
            </w:pPr>
            <w:r w:rsidRPr="0093466C">
              <w:rPr>
                <w:rFonts w:ascii="Arial" w:hAnsi="Arial" w:cs="Arial"/>
                <w:b/>
                <w:sz w:val="24"/>
                <w:szCs w:val="24"/>
              </w:rPr>
              <w:t>CÓDIGO</w:t>
            </w:r>
          </w:p>
        </w:tc>
        <w:tc>
          <w:tcPr>
            <w:tcW w:w="1985" w:type="dxa"/>
            <w:shd w:val="clear" w:color="auto" w:fill="auto"/>
          </w:tcPr>
          <w:p w14:paraId="2F6EE12F" w14:textId="77777777" w:rsidR="0093466C" w:rsidRPr="0093466C" w:rsidRDefault="0093466C" w:rsidP="003F526A">
            <w:pPr>
              <w:spacing w:after="0" w:line="480" w:lineRule="auto"/>
              <w:rPr>
                <w:rFonts w:ascii="Arial" w:hAnsi="Arial" w:cs="Arial"/>
                <w:b/>
                <w:sz w:val="24"/>
                <w:szCs w:val="24"/>
              </w:rPr>
            </w:pPr>
            <w:r w:rsidRPr="0093466C">
              <w:rPr>
                <w:rFonts w:ascii="Arial" w:hAnsi="Arial" w:cs="Arial"/>
                <w:b/>
                <w:sz w:val="24"/>
                <w:szCs w:val="24"/>
              </w:rPr>
              <w:t xml:space="preserve">NOMBRE DEL DOCUMENTO </w:t>
            </w:r>
          </w:p>
        </w:tc>
        <w:tc>
          <w:tcPr>
            <w:tcW w:w="1843" w:type="dxa"/>
            <w:shd w:val="clear" w:color="auto" w:fill="auto"/>
          </w:tcPr>
          <w:p w14:paraId="4BC18FB5" w14:textId="77777777" w:rsidR="0093466C" w:rsidRPr="0093466C" w:rsidRDefault="0093466C" w:rsidP="003F526A">
            <w:pPr>
              <w:spacing w:after="0" w:line="480" w:lineRule="auto"/>
              <w:rPr>
                <w:rFonts w:ascii="Arial" w:hAnsi="Arial" w:cs="Arial"/>
                <w:b/>
                <w:sz w:val="24"/>
                <w:szCs w:val="24"/>
              </w:rPr>
            </w:pPr>
            <w:r w:rsidRPr="0093466C">
              <w:rPr>
                <w:rFonts w:ascii="Arial" w:hAnsi="Arial" w:cs="Arial"/>
                <w:b/>
                <w:sz w:val="24"/>
                <w:szCs w:val="24"/>
              </w:rPr>
              <w:t xml:space="preserve">ACTO/ MECANISMO </w:t>
            </w:r>
          </w:p>
        </w:tc>
        <w:tc>
          <w:tcPr>
            <w:tcW w:w="3388" w:type="dxa"/>
            <w:shd w:val="clear" w:color="auto" w:fill="auto"/>
          </w:tcPr>
          <w:p w14:paraId="5BB2DF1B" w14:textId="77777777" w:rsidR="0093466C" w:rsidRPr="0093466C" w:rsidRDefault="0093466C" w:rsidP="003F526A">
            <w:pPr>
              <w:spacing w:after="0" w:line="480" w:lineRule="auto"/>
              <w:rPr>
                <w:rFonts w:ascii="Arial" w:hAnsi="Arial" w:cs="Arial"/>
                <w:b/>
                <w:sz w:val="24"/>
                <w:szCs w:val="24"/>
              </w:rPr>
            </w:pPr>
            <w:r w:rsidRPr="0093466C">
              <w:rPr>
                <w:rFonts w:ascii="Arial" w:hAnsi="Arial" w:cs="Arial"/>
                <w:b/>
                <w:sz w:val="24"/>
                <w:szCs w:val="24"/>
              </w:rPr>
              <w:t xml:space="preserve">DESCRIPCIÓN DEL CAMBIO </w:t>
            </w:r>
          </w:p>
        </w:tc>
      </w:tr>
      <w:tr w:rsidR="0093466C" w:rsidRPr="0093466C" w14:paraId="7A3E9EF4" w14:textId="77777777" w:rsidTr="003F526A">
        <w:trPr>
          <w:trHeight w:val="685"/>
        </w:trPr>
        <w:tc>
          <w:tcPr>
            <w:tcW w:w="1413" w:type="dxa"/>
          </w:tcPr>
          <w:p w14:paraId="61E213E5" w14:textId="77777777" w:rsidR="0093466C" w:rsidRPr="0093466C" w:rsidRDefault="0093466C" w:rsidP="003F526A">
            <w:pPr>
              <w:spacing w:after="0" w:line="480" w:lineRule="auto"/>
              <w:rPr>
                <w:rFonts w:ascii="Arial" w:hAnsi="Arial" w:cs="Arial"/>
                <w:sz w:val="24"/>
                <w:szCs w:val="24"/>
              </w:rPr>
            </w:pPr>
            <w:r w:rsidRPr="0093466C">
              <w:rPr>
                <w:rFonts w:ascii="Arial" w:hAnsi="Arial" w:cs="Arial"/>
                <w:sz w:val="24"/>
                <w:szCs w:val="24"/>
              </w:rPr>
              <w:t>1</w:t>
            </w:r>
          </w:p>
        </w:tc>
        <w:tc>
          <w:tcPr>
            <w:tcW w:w="1417" w:type="dxa"/>
          </w:tcPr>
          <w:p w14:paraId="39223626" w14:textId="77777777" w:rsidR="0093466C" w:rsidRPr="0093466C" w:rsidRDefault="0093466C" w:rsidP="003F526A">
            <w:pPr>
              <w:spacing w:after="0" w:line="480" w:lineRule="auto"/>
              <w:rPr>
                <w:rFonts w:ascii="Arial" w:hAnsi="Arial" w:cs="Arial"/>
                <w:sz w:val="24"/>
                <w:szCs w:val="24"/>
              </w:rPr>
            </w:pPr>
            <w:r w:rsidRPr="0093466C">
              <w:rPr>
                <w:rFonts w:ascii="Arial" w:hAnsi="Arial" w:cs="Arial"/>
                <w:sz w:val="24"/>
                <w:szCs w:val="24"/>
              </w:rPr>
              <w:t>A-OT-O76</w:t>
            </w:r>
          </w:p>
        </w:tc>
        <w:tc>
          <w:tcPr>
            <w:tcW w:w="1985" w:type="dxa"/>
          </w:tcPr>
          <w:p w14:paraId="7084103E" w14:textId="77777777" w:rsidR="0093466C" w:rsidRPr="0093466C" w:rsidRDefault="0093466C" w:rsidP="003F526A">
            <w:pPr>
              <w:spacing w:after="0" w:line="480" w:lineRule="auto"/>
              <w:rPr>
                <w:rFonts w:ascii="Arial" w:hAnsi="Arial" w:cs="Arial"/>
                <w:sz w:val="24"/>
                <w:szCs w:val="24"/>
              </w:rPr>
            </w:pPr>
            <w:r w:rsidRPr="0093466C">
              <w:rPr>
                <w:rFonts w:ascii="Arial" w:hAnsi="Arial" w:cs="Arial"/>
                <w:sz w:val="24"/>
                <w:szCs w:val="24"/>
              </w:rPr>
              <w:t>Estrategia de Servicio al Ciudadano</w:t>
            </w:r>
          </w:p>
        </w:tc>
        <w:tc>
          <w:tcPr>
            <w:tcW w:w="1843" w:type="dxa"/>
          </w:tcPr>
          <w:p w14:paraId="156FFC75" w14:textId="77777777" w:rsidR="0093466C" w:rsidRPr="0093466C" w:rsidRDefault="0093466C" w:rsidP="003F526A">
            <w:pPr>
              <w:spacing w:after="0" w:line="480" w:lineRule="auto"/>
              <w:rPr>
                <w:rFonts w:ascii="Arial" w:hAnsi="Arial" w:cs="Arial"/>
                <w:sz w:val="24"/>
                <w:szCs w:val="24"/>
              </w:rPr>
            </w:pPr>
            <w:r w:rsidRPr="0093466C">
              <w:rPr>
                <w:rFonts w:ascii="Arial" w:hAnsi="Arial" w:cs="Arial"/>
                <w:sz w:val="24"/>
                <w:szCs w:val="24"/>
              </w:rPr>
              <w:t>Brújula, Septiembre 27 de 2021</w:t>
            </w:r>
          </w:p>
        </w:tc>
        <w:tc>
          <w:tcPr>
            <w:tcW w:w="3388" w:type="dxa"/>
          </w:tcPr>
          <w:p w14:paraId="0434D792" w14:textId="77777777" w:rsidR="0093466C" w:rsidRPr="0093466C" w:rsidRDefault="0093466C" w:rsidP="003F526A">
            <w:pPr>
              <w:spacing w:after="0" w:line="480" w:lineRule="auto"/>
              <w:rPr>
                <w:rFonts w:ascii="Arial" w:hAnsi="Arial" w:cs="Arial"/>
                <w:sz w:val="24"/>
                <w:szCs w:val="24"/>
              </w:rPr>
            </w:pPr>
            <w:r w:rsidRPr="0093466C">
              <w:rPr>
                <w:rFonts w:ascii="Arial" w:hAnsi="Arial" w:cs="Arial"/>
                <w:sz w:val="24"/>
                <w:szCs w:val="24"/>
              </w:rPr>
              <w:t>Traslado de proceso de gestión administrativa a servicio al ciudadano.</w:t>
            </w:r>
          </w:p>
        </w:tc>
      </w:tr>
      <w:tr w:rsidR="0093466C" w:rsidRPr="0093466C" w14:paraId="2FD86185" w14:textId="77777777" w:rsidTr="003F526A">
        <w:trPr>
          <w:trHeight w:val="800"/>
        </w:trPr>
        <w:tc>
          <w:tcPr>
            <w:tcW w:w="1413" w:type="dxa"/>
          </w:tcPr>
          <w:p w14:paraId="4F64E935" w14:textId="77777777" w:rsidR="0093466C" w:rsidRPr="0093466C" w:rsidRDefault="0093466C" w:rsidP="003F526A">
            <w:pPr>
              <w:spacing w:after="0" w:line="480" w:lineRule="auto"/>
              <w:rPr>
                <w:rFonts w:ascii="Arial" w:hAnsi="Arial" w:cs="Arial"/>
                <w:sz w:val="24"/>
                <w:szCs w:val="24"/>
              </w:rPr>
            </w:pPr>
            <w:r w:rsidRPr="0093466C">
              <w:rPr>
                <w:rFonts w:ascii="Arial" w:hAnsi="Arial" w:cs="Arial"/>
                <w:sz w:val="24"/>
                <w:szCs w:val="24"/>
              </w:rPr>
              <w:t>2</w:t>
            </w:r>
          </w:p>
        </w:tc>
        <w:tc>
          <w:tcPr>
            <w:tcW w:w="1417" w:type="dxa"/>
          </w:tcPr>
          <w:p w14:paraId="6D5365C0" w14:textId="77777777" w:rsidR="0093466C" w:rsidRPr="0093466C" w:rsidRDefault="0093466C" w:rsidP="003F526A">
            <w:pPr>
              <w:spacing w:after="0" w:line="480" w:lineRule="auto"/>
              <w:rPr>
                <w:rFonts w:ascii="Arial" w:hAnsi="Arial" w:cs="Arial"/>
                <w:sz w:val="24"/>
                <w:szCs w:val="24"/>
              </w:rPr>
            </w:pPr>
            <w:r w:rsidRPr="0093466C">
              <w:rPr>
                <w:rFonts w:ascii="Arial" w:hAnsi="Arial" w:cs="Arial"/>
                <w:sz w:val="24"/>
                <w:szCs w:val="24"/>
              </w:rPr>
              <w:t>A-OT-O76</w:t>
            </w:r>
          </w:p>
        </w:tc>
        <w:tc>
          <w:tcPr>
            <w:tcW w:w="1985" w:type="dxa"/>
          </w:tcPr>
          <w:p w14:paraId="33736C3D" w14:textId="77777777" w:rsidR="0093466C" w:rsidRPr="0093466C" w:rsidRDefault="0093466C" w:rsidP="003F526A">
            <w:pPr>
              <w:spacing w:after="0" w:line="480" w:lineRule="auto"/>
              <w:rPr>
                <w:rFonts w:ascii="Arial" w:hAnsi="Arial" w:cs="Arial"/>
                <w:sz w:val="24"/>
                <w:szCs w:val="24"/>
              </w:rPr>
            </w:pPr>
            <w:r w:rsidRPr="0093466C">
              <w:rPr>
                <w:rFonts w:ascii="Arial" w:hAnsi="Arial" w:cs="Arial"/>
                <w:sz w:val="24"/>
                <w:szCs w:val="24"/>
              </w:rPr>
              <w:t>Estrategia de Servicio al Ciudadano</w:t>
            </w:r>
          </w:p>
        </w:tc>
        <w:tc>
          <w:tcPr>
            <w:tcW w:w="1843" w:type="dxa"/>
          </w:tcPr>
          <w:p w14:paraId="6E0C32CE" w14:textId="77777777" w:rsidR="0093466C" w:rsidRPr="0093466C" w:rsidRDefault="0093466C" w:rsidP="003F526A">
            <w:pPr>
              <w:spacing w:after="0" w:line="480" w:lineRule="auto"/>
              <w:rPr>
                <w:rFonts w:ascii="Arial" w:hAnsi="Arial" w:cs="Arial"/>
                <w:sz w:val="24"/>
                <w:szCs w:val="24"/>
              </w:rPr>
            </w:pPr>
            <w:r w:rsidRPr="0093466C">
              <w:rPr>
                <w:rFonts w:ascii="Arial" w:hAnsi="Arial" w:cs="Arial"/>
                <w:sz w:val="24"/>
                <w:szCs w:val="24"/>
              </w:rPr>
              <w:t>Brújula, Septiembre 27 de 2021</w:t>
            </w:r>
          </w:p>
        </w:tc>
        <w:tc>
          <w:tcPr>
            <w:tcW w:w="3388" w:type="dxa"/>
          </w:tcPr>
          <w:p w14:paraId="6505F016" w14:textId="77777777" w:rsidR="0093466C" w:rsidRPr="0093466C" w:rsidRDefault="0093466C" w:rsidP="003F526A">
            <w:pPr>
              <w:spacing w:after="0" w:line="480" w:lineRule="auto"/>
              <w:rPr>
                <w:rFonts w:ascii="Arial" w:hAnsi="Arial" w:cs="Arial"/>
                <w:sz w:val="24"/>
                <w:szCs w:val="24"/>
              </w:rPr>
            </w:pPr>
            <w:r w:rsidRPr="0093466C">
              <w:rPr>
                <w:rFonts w:ascii="Arial" w:hAnsi="Arial" w:cs="Arial"/>
                <w:sz w:val="24"/>
                <w:szCs w:val="24"/>
              </w:rPr>
              <w:t>Se modifica documento en cuanto a su estructura y contenido.</w:t>
            </w:r>
          </w:p>
        </w:tc>
      </w:tr>
      <w:tr w:rsidR="0093466C" w:rsidRPr="0093466C" w14:paraId="71FE9224" w14:textId="77777777" w:rsidTr="003F526A">
        <w:trPr>
          <w:trHeight w:val="800"/>
        </w:trPr>
        <w:tc>
          <w:tcPr>
            <w:tcW w:w="1413" w:type="dxa"/>
          </w:tcPr>
          <w:p w14:paraId="1B2209E1" w14:textId="77777777" w:rsidR="0093466C" w:rsidRPr="0093466C" w:rsidRDefault="0093466C" w:rsidP="003F526A">
            <w:pPr>
              <w:spacing w:after="0" w:line="480" w:lineRule="auto"/>
              <w:rPr>
                <w:rFonts w:ascii="Arial" w:hAnsi="Arial" w:cs="Arial"/>
                <w:sz w:val="24"/>
                <w:szCs w:val="24"/>
              </w:rPr>
            </w:pPr>
            <w:r w:rsidRPr="0093466C">
              <w:rPr>
                <w:rFonts w:ascii="Arial" w:hAnsi="Arial" w:cs="Arial"/>
                <w:sz w:val="24"/>
                <w:szCs w:val="24"/>
              </w:rPr>
              <w:t>3</w:t>
            </w:r>
          </w:p>
        </w:tc>
        <w:tc>
          <w:tcPr>
            <w:tcW w:w="1417" w:type="dxa"/>
          </w:tcPr>
          <w:p w14:paraId="03E1B90F" w14:textId="77777777" w:rsidR="0093466C" w:rsidRPr="0093466C" w:rsidRDefault="0093466C" w:rsidP="003F526A">
            <w:pPr>
              <w:spacing w:after="0" w:line="480" w:lineRule="auto"/>
              <w:rPr>
                <w:rFonts w:ascii="Arial" w:hAnsi="Arial" w:cs="Arial"/>
                <w:sz w:val="24"/>
                <w:szCs w:val="24"/>
              </w:rPr>
            </w:pPr>
            <w:r w:rsidRPr="0093466C">
              <w:rPr>
                <w:rFonts w:ascii="Arial" w:hAnsi="Arial" w:cs="Arial"/>
                <w:sz w:val="24"/>
                <w:szCs w:val="24"/>
              </w:rPr>
              <w:t>A-OT-O76</w:t>
            </w:r>
          </w:p>
        </w:tc>
        <w:tc>
          <w:tcPr>
            <w:tcW w:w="1985" w:type="dxa"/>
          </w:tcPr>
          <w:p w14:paraId="05853065" w14:textId="77777777" w:rsidR="0093466C" w:rsidRPr="0093466C" w:rsidRDefault="0093466C" w:rsidP="003F526A">
            <w:pPr>
              <w:spacing w:after="0" w:line="480" w:lineRule="auto"/>
              <w:rPr>
                <w:rFonts w:ascii="Arial" w:hAnsi="Arial" w:cs="Arial"/>
                <w:sz w:val="24"/>
                <w:szCs w:val="24"/>
              </w:rPr>
            </w:pPr>
            <w:r w:rsidRPr="0093466C">
              <w:rPr>
                <w:rFonts w:ascii="Arial" w:hAnsi="Arial" w:cs="Arial"/>
                <w:sz w:val="24"/>
                <w:szCs w:val="24"/>
              </w:rPr>
              <w:t>Estrategia de Servicio al Ciudadano</w:t>
            </w:r>
          </w:p>
        </w:tc>
        <w:tc>
          <w:tcPr>
            <w:tcW w:w="1843" w:type="dxa"/>
          </w:tcPr>
          <w:p w14:paraId="619E5227" w14:textId="77777777" w:rsidR="0093466C" w:rsidRPr="0093466C" w:rsidRDefault="0093466C" w:rsidP="003F526A">
            <w:pPr>
              <w:spacing w:after="0" w:line="480" w:lineRule="auto"/>
              <w:rPr>
                <w:rFonts w:ascii="Arial" w:hAnsi="Arial" w:cs="Arial"/>
                <w:sz w:val="24"/>
                <w:szCs w:val="24"/>
              </w:rPr>
            </w:pPr>
            <w:r w:rsidRPr="0093466C">
              <w:rPr>
                <w:rFonts w:ascii="Arial" w:hAnsi="Arial" w:cs="Arial"/>
                <w:sz w:val="24"/>
                <w:szCs w:val="24"/>
              </w:rPr>
              <w:t>Brújula, Noviembre 30 de 2022</w:t>
            </w:r>
          </w:p>
        </w:tc>
        <w:tc>
          <w:tcPr>
            <w:tcW w:w="3388" w:type="dxa"/>
          </w:tcPr>
          <w:p w14:paraId="11C29C9B" w14:textId="77777777" w:rsidR="0093466C" w:rsidRPr="0093466C" w:rsidRDefault="0093466C" w:rsidP="003F526A">
            <w:pPr>
              <w:spacing w:after="0" w:line="480" w:lineRule="auto"/>
              <w:rPr>
                <w:rFonts w:ascii="Arial" w:hAnsi="Arial" w:cs="Arial"/>
                <w:sz w:val="24"/>
                <w:szCs w:val="24"/>
              </w:rPr>
            </w:pPr>
            <w:r w:rsidRPr="0093466C">
              <w:rPr>
                <w:rFonts w:ascii="Arial" w:hAnsi="Arial" w:cs="Arial"/>
                <w:sz w:val="24"/>
                <w:szCs w:val="24"/>
              </w:rPr>
              <w:t>Actualización del logo institucional de APC-Colombia.</w:t>
            </w:r>
          </w:p>
        </w:tc>
      </w:tr>
      <w:tr w:rsidR="0093466C" w:rsidRPr="0093466C" w14:paraId="7288EBBC" w14:textId="77777777" w:rsidTr="003F526A">
        <w:trPr>
          <w:trHeight w:val="800"/>
        </w:trPr>
        <w:tc>
          <w:tcPr>
            <w:tcW w:w="1413" w:type="dxa"/>
          </w:tcPr>
          <w:p w14:paraId="4E3952E2" w14:textId="77777777" w:rsidR="0093466C" w:rsidRPr="0093466C" w:rsidRDefault="0093466C" w:rsidP="003F526A">
            <w:pPr>
              <w:spacing w:after="0" w:line="480" w:lineRule="auto"/>
              <w:rPr>
                <w:rFonts w:ascii="Arial" w:hAnsi="Arial" w:cs="Arial"/>
                <w:sz w:val="24"/>
                <w:szCs w:val="24"/>
              </w:rPr>
            </w:pPr>
            <w:r w:rsidRPr="0093466C">
              <w:rPr>
                <w:rFonts w:ascii="Arial" w:hAnsi="Arial" w:cs="Arial"/>
                <w:sz w:val="24"/>
                <w:szCs w:val="24"/>
              </w:rPr>
              <w:t>4</w:t>
            </w:r>
          </w:p>
        </w:tc>
        <w:tc>
          <w:tcPr>
            <w:tcW w:w="1417" w:type="dxa"/>
          </w:tcPr>
          <w:p w14:paraId="082D7FD9" w14:textId="77777777" w:rsidR="0093466C" w:rsidRPr="0093466C" w:rsidRDefault="0093466C" w:rsidP="003F526A">
            <w:pPr>
              <w:spacing w:after="0" w:line="480" w:lineRule="auto"/>
              <w:rPr>
                <w:rFonts w:ascii="Arial" w:hAnsi="Arial" w:cs="Arial"/>
                <w:sz w:val="24"/>
                <w:szCs w:val="24"/>
              </w:rPr>
            </w:pPr>
            <w:r w:rsidRPr="0093466C">
              <w:rPr>
                <w:rFonts w:ascii="Arial" w:hAnsi="Arial" w:cs="Arial"/>
                <w:sz w:val="24"/>
                <w:szCs w:val="24"/>
              </w:rPr>
              <w:t>A-OT-O76</w:t>
            </w:r>
          </w:p>
        </w:tc>
        <w:tc>
          <w:tcPr>
            <w:tcW w:w="1985" w:type="dxa"/>
          </w:tcPr>
          <w:p w14:paraId="548E4FD8" w14:textId="77777777" w:rsidR="0093466C" w:rsidRPr="0093466C" w:rsidRDefault="0093466C" w:rsidP="003F526A">
            <w:pPr>
              <w:spacing w:after="0" w:line="480" w:lineRule="auto"/>
              <w:rPr>
                <w:rFonts w:ascii="Arial" w:hAnsi="Arial" w:cs="Arial"/>
                <w:sz w:val="24"/>
                <w:szCs w:val="24"/>
              </w:rPr>
            </w:pPr>
            <w:r w:rsidRPr="0093466C">
              <w:rPr>
                <w:rFonts w:ascii="Arial" w:hAnsi="Arial" w:cs="Arial"/>
                <w:sz w:val="24"/>
                <w:szCs w:val="24"/>
              </w:rPr>
              <w:t>Estrategia de Servicio al Ciudadano</w:t>
            </w:r>
          </w:p>
        </w:tc>
        <w:tc>
          <w:tcPr>
            <w:tcW w:w="1843" w:type="dxa"/>
          </w:tcPr>
          <w:p w14:paraId="7299EB28" w14:textId="77777777" w:rsidR="0093466C" w:rsidRPr="0093466C" w:rsidRDefault="0093466C" w:rsidP="003F526A">
            <w:pPr>
              <w:spacing w:after="0" w:line="480" w:lineRule="auto"/>
              <w:rPr>
                <w:rFonts w:ascii="Arial" w:hAnsi="Arial" w:cs="Arial"/>
                <w:sz w:val="24"/>
                <w:szCs w:val="24"/>
              </w:rPr>
            </w:pPr>
            <w:r w:rsidRPr="0093466C">
              <w:rPr>
                <w:rFonts w:ascii="Arial" w:hAnsi="Arial" w:cs="Arial"/>
                <w:sz w:val="24"/>
                <w:szCs w:val="24"/>
              </w:rPr>
              <w:t>Brújula, Abril 18 de 2023</w:t>
            </w:r>
          </w:p>
        </w:tc>
        <w:tc>
          <w:tcPr>
            <w:tcW w:w="3388" w:type="dxa"/>
          </w:tcPr>
          <w:p w14:paraId="15DF47A2" w14:textId="77777777" w:rsidR="0093466C" w:rsidRPr="0093466C" w:rsidRDefault="0093466C" w:rsidP="003F526A">
            <w:pPr>
              <w:spacing w:after="0" w:line="480" w:lineRule="auto"/>
              <w:rPr>
                <w:rFonts w:ascii="Arial" w:hAnsi="Arial" w:cs="Arial"/>
                <w:sz w:val="24"/>
                <w:szCs w:val="24"/>
                <w:highlight w:val="white"/>
              </w:rPr>
            </w:pPr>
            <w:r w:rsidRPr="0093466C">
              <w:rPr>
                <w:rFonts w:ascii="Arial" w:hAnsi="Arial" w:cs="Arial"/>
                <w:sz w:val="24"/>
                <w:szCs w:val="24"/>
              </w:rPr>
              <w:t xml:space="preserve">Se actualiza el documento incorporando los mínimos criterios de accesibilidad identificados por la Agencia; PBX: La cual debe incluir la nueva marcación (+57) 60 1 6012424, Extensión: 213; </w:t>
            </w:r>
            <w:r w:rsidRPr="0093466C">
              <w:rPr>
                <w:rFonts w:ascii="Arial" w:hAnsi="Arial" w:cs="Arial"/>
                <w:sz w:val="24"/>
                <w:szCs w:val="24"/>
                <w:highlight w:val="white"/>
              </w:rPr>
              <w:t xml:space="preserve">Línea gratuita nacional: 018000413795 </w:t>
            </w:r>
          </w:p>
          <w:p w14:paraId="31CBCD1F" w14:textId="77777777" w:rsidR="0093466C" w:rsidRPr="0093466C" w:rsidRDefault="0093466C" w:rsidP="003F526A">
            <w:pPr>
              <w:spacing w:after="0" w:line="480" w:lineRule="auto"/>
              <w:rPr>
                <w:rFonts w:ascii="Arial" w:hAnsi="Arial" w:cs="Arial"/>
                <w:sz w:val="24"/>
                <w:szCs w:val="24"/>
              </w:rPr>
            </w:pPr>
            <w:r w:rsidRPr="0093466C">
              <w:rPr>
                <w:rFonts w:ascii="Arial" w:hAnsi="Arial" w:cs="Arial"/>
                <w:sz w:val="24"/>
                <w:szCs w:val="24"/>
              </w:rPr>
              <w:t>Código postal: 110221; Sede electrónica</w:t>
            </w:r>
          </w:p>
        </w:tc>
      </w:tr>
      <w:tr w:rsidR="0093466C" w:rsidRPr="0093466C" w14:paraId="748B60AA" w14:textId="77777777" w:rsidTr="003F526A">
        <w:trPr>
          <w:trHeight w:val="800"/>
        </w:trPr>
        <w:tc>
          <w:tcPr>
            <w:tcW w:w="1413" w:type="dxa"/>
          </w:tcPr>
          <w:p w14:paraId="09C88476" w14:textId="77777777" w:rsidR="0093466C" w:rsidRPr="0093466C" w:rsidRDefault="0093466C" w:rsidP="003F526A">
            <w:pPr>
              <w:spacing w:after="0" w:line="480" w:lineRule="auto"/>
              <w:rPr>
                <w:rFonts w:ascii="Arial" w:hAnsi="Arial" w:cs="Arial"/>
                <w:sz w:val="24"/>
                <w:szCs w:val="24"/>
              </w:rPr>
            </w:pPr>
            <w:r w:rsidRPr="0093466C">
              <w:rPr>
                <w:rFonts w:ascii="Arial" w:hAnsi="Arial" w:cs="Arial"/>
                <w:sz w:val="24"/>
                <w:szCs w:val="24"/>
              </w:rPr>
              <w:t>5</w:t>
            </w:r>
          </w:p>
        </w:tc>
        <w:tc>
          <w:tcPr>
            <w:tcW w:w="1417" w:type="dxa"/>
          </w:tcPr>
          <w:p w14:paraId="6C8E4B67" w14:textId="77777777" w:rsidR="0093466C" w:rsidRPr="0093466C" w:rsidRDefault="0093466C" w:rsidP="003F526A">
            <w:pPr>
              <w:spacing w:after="0" w:line="480" w:lineRule="auto"/>
              <w:rPr>
                <w:rFonts w:ascii="Arial" w:hAnsi="Arial" w:cs="Arial"/>
                <w:sz w:val="24"/>
                <w:szCs w:val="24"/>
              </w:rPr>
            </w:pPr>
            <w:r w:rsidRPr="0093466C">
              <w:rPr>
                <w:rFonts w:ascii="Arial" w:hAnsi="Arial" w:cs="Arial"/>
                <w:sz w:val="24"/>
                <w:szCs w:val="24"/>
              </w:rPr>
              <w:t>A-OT-O76</w:t>
            </w:r>
          </w:p>
        </w:tc>
        <w:tc>
          <w:tcPr>
            <w:tcW w:w="1985" w:type="dxa"/>
          </w:tcPr>
          <w:p w14:paraId="29EF9286" w14:textId="77777777" w:rsidR="0093466C" w:rsidRPr="0093466C" w:rsidRDefault="0093466C" w:rsidP="003F526A">
            <w:pPr>
              <w:spacing w:after="0" w:line="480" w:lineRule="auto"/>
              <w:rPr>
                <w:rFonts w:ascii="Arial" w:hAnsi="Arial" w:cs="Arial"/>
                <w:sz w:val="24"/>
                <w:szCs w:val="24"/>
              </w:rPr>
            </w:pPr>
            <w:r w:rsidRPr="0093466C">
              <w:rPr>
                <w:rFonts w:ascii="Arial" w:hAnsi="Arial" w:cs="Arial"/>
                <w:sz w:val="24"/>
                <w:szCs w:val="24"/>
              </w:rPr>
              <w:t>Estrategia de Servicio al Ciudadano</w:t>
            </w:r>
          </w:p>
        </w:tc>
        <w:tc>
          <w:tcPr>
            <w:tcW w:w="1843" w:type="dxa"/>
          </w:tcPr>
          <w:p w14:paraId="66D4EBEE" w14:textId="77777777" w:rsidR="0093466C" w:rsidRPr="0093466C" w:rsidRDefault="0093466C" w:rsidP="003F526A">
            <w:pPr>
              <w:spacing w:after="0" w:line="480" w:lineRule="auto"/>
              <w:rPr>
                <w:rFonts w:ascii="Arial" w:hAnsi="Arial" w:cs="Arial"/>
                <w:sz w:val="24"/>
                <w:szCs w:val="24"/>
              </w:rPr>
            </w:pPr>
            <w:r w:rsidRPr="0093466C">
              <w:rPr>
                <w:rFonts w:ascii="Arial" w:hAnsi="Arial" w:cs="Arial"/>
                <w:sz w:val="24"/>
                <w:szCs w:val="24"/>
              </w:rPr>
              <w:t>Brújula, Junio  07 de 2023</w:t>
            </w:r>
          </w:p>
        </w:tc>
        <w:tc>
          <w:tcPr>
            <w:tcW w:w="3388" w:type="dxa"/>
          </w:tcPr>
          <w:p w14:paraId="116BEDB8" w14:textId="77777777" w:rsidR="0093466C" w:rsidRPr="0093466C" w:rsidRDefault="0093466C" w:rsidP="003F526A">
            <w:pPr>
              <w:spacing w:after="0" w:line="480" w:lineRule="auto"/>
              <w:rPr>
                <w:rFonts w:ascii="Arial" w:hAnsi="Arial" w:cs="Arial"/>
                <w:sz w:val="24"/>
                <w:szCs w:val="24"/>
              </w:rPr>
            </w:pPr>
            <w:r w:rsidRPr="0093466C">
              <w:rPr>
                <w:rFonts w:ascii="Arial" w:hAnsi="Arial" w:cs="Arial"/>
                <w:sz w:val="24"/>
                <w:szCs w:val="24"/>
              </w:rPr>
              <w:t>Actualización de la imagen institucional de APC Colombia, en cumplimiento de la directriz del DAPRE, con motivo del cambio de Gobierno (2022-2026).</w:t>
            </w:r>
          </w:p>
        </w:tc>
      </w:tr>
      <w:tr w:rsidR="003220C7" w:rsidRPr="003220C7" w14:paraId="4FF17A08" w14:textId="77777777" w:rsidTr="003F526A">
        <w:trPr>
          <w:trHeight w:val="800"/>
        </w:trPr>
        <w:tc>
          <w:tcPr>
            <w:tcW w:w="1413" w:type="dxa"/>
          </w:tcPr>
          <w:p w14:paraId="22085C23" w14:textId="77777777" w:rsidR="003220C7" w:rsidRPr="0093466C" w:rsidRDefault="003220C7" w:rsidP="003F526A">
            <w:pPr>
              <w:spacing w:after="0" w:line="360" w:lineRule="auto"/>
              <w:rPr>
                <w:rFonts w:ascii="Arial" w:hAnsi="Arial" w:cs="Arial"/>
                <w:sz w:val="24"/>
                <w:szCs w:val="24"/>
              </w:rPr>
            </w:pPr>
            <w:r>
              <w:rPr>
                <w:rFonts w:ascii="Arial" w:hAnsi="Arial" w:cs="Arial"/>
                <w:sz w:val="24"/>
                <w:szCs w:val="24"/>
              </w:rPr>
              <w:t>6</w:t>
            </w:r>
          </w:p>
        </w:tc>
        <w:tc>
          <w:tcPr>
            <w:tcW w:w="1417" w:type="dxa"/>
          </w:tcPr>
          <w:p w14:paraId="35C3604A" w14:textId="77777777" w:rsidR="003220C7" w:rsidRPr="0093466C" w:rsidRDefault="003220C7" w:rsidP="003F526A">
            <w:pPr>
              <w:spacing w:after="0" w:line="360" w:lineRule="auto"/>
              <w:rPr>
                <w:rFonts w:ascii="Arial" w:hAnsi="Arial" w:cs="Arial"/>
                <w:sz w:val="24"/>
                <w:szCs w:val="24"/>
              </w:rPr>
            </w:pPr>
            <w:r w:rsidRPr="0093466C">
              <w:rPr>
                <w:rFonts w:ascii="Arial" w:hAnsi="Arial" w:cs="Arial"/>
                <w:sz w:val="24"/>
                <w:szCs w:val="24"/>
              </w:rPr>
              <w:t>A-OT-O76</w:t>
            </w:r>
          </w:p>
        </w:tc>
        <w:tc>
          <w:tcPr>
            <w:tcW w:w="1985" w:type="dxa"/>
          </w:tcPr>
          <w:p w14:paraId="2351CBDB" w14:textId="77777777" w:rsidR="003220C7" w:rsidRPr="0093466C" w:rsidRDefault="003220C7" w:rsidP="003F526A">
            <w:pPr>
              <w:spacing w:after="0" w:line="360" w:lineRule="auto"/>
              <w:rPr>
                <w:rFonts w:ascii="Arial" w:hAnsi="Arial" w:cs="Arial"/>
                <w:sz w:val="24"/>
                <w:szCs w:val="24"/>
              </w:rPr>
            </w:pPr>
            <w:r w:rsidRPr="0093466C">
              <w:rPr>
                <w:rFonts w:ascii="Arial" w:hAnsi="Arial" w:cs="Arial"/>
                <w:sz w:val="24"/>
                <w:szCs w:val="24"/>
              </w:rPr>
              <w:t>Estrategia de Servicio al Ciudadano</w:t>
            </w:r>
          </w:p>
        </w:tc>
        <w:tc>
          <w:tcPr>
            <w:tcW w:w="1843" w:type="dxa"/>
          </w:tcPr>
          <w:p w14:paraId="1406434A" w14:textId="77777777" w:rsidR="003220C7" w:rsidRPr="0093466C" w:rsidRDefault="003220C7" w:rsidP="003F526A">
            <w:pPr>
              <w:spacing w:after="0" w:line="360" w:lineRule="auto"/>
              <w:rPr>
                <w:rFonts w:ascii="Arial" w:hAnsi="Arial" w:cs="Arial"/>
                <w:sz w:val="24"/>
                <w:szCs w:val="24"/>
              </w:rPr>
            </w:pPr>
            <w:r w:rsidRPr="0093466C">
              <w:rPr>
                <w:rFonts w:ascii="Arial" w:hAnsi="Arial" w:cs="Arial"/>
                <w:sz w:val="24"/>
                <w:szCs w:val="24"/>
              </w:rPr>
              <w:t xml:space="preserve">Brújula, </w:t>
            </w:r>
            <w:r>
              <w:rPr>
                <w:rFonts w:ascii="Arial" w:hAnsi="Arial" w:cs="Arial"/>
                <w:sz w:val="24"/>
                <w:szCs w:val="24"/>
              </w:rPr>
              <w:t xml:space="preserve">Septiembre </w:t>
            </w:r>
            <w:r w:rsidR="00875C80">
              <w:rPr>
                <w:rFonts w:ascii="Arial" w:hAnsi="Arial" w:cs="Arial"/>
                <w:sz w:val="24"/>
                <w:szCs w:val="24"/>
              </w:rPr>
              <w:t>12</w:t>
            </w:r>
            <w:r w:rsidRPr="0093466C">
              <w:rPr>
                <w:rFonts w:ascii="Arial" w:hAnsi="Arial" w:cs="Arial"/>
                <w:sz w:val="24"/>
                <w:szCs w:val="24"/>
              </w:rPr>
              <w:t xml:space="preserve"> de 202</w:t>
            </w:r>
            <w:r w:rsidR="00875C80">
              <w:rPr>
                <w:rFonts w:ascii="Arial" w:hAnsi="Arial" w:cs="Arial"/>
                <w:sz w:val="24"/>
                <w:szCs w:val="24"/>
              </w:rPr>
              <w:t>4</w:t>
            </w:r>
          </w:p>
        </w:tc>
        <w:tc>
          <w:tcPr>
            <w:tcW w:w="3388" w:type="dxa"/>
          </w:tcPr>
          <w:p w14:paraId="4F50203C" w14:textId="77777777" w:rsidR="003220C7" w:rsidRPr="00875C80" w:rsidRDefault="00875C80" w:rsidP="00716F32">
            <w:pPr>
              <w:spacing w:after="0" w:line="360" w:lineRule="auto"/>
              <w:rPr>
                <w:rFonts w:ascii="Arial" w:hAnsi="Arial" w:cs="Arial"/>
                <w:sz w:val="24"/>
                <w:szCs w:val="24"/>
                <w:shd w:val="clear" w:color="auto" w:fill="FFFFFF"/>
              </w:rPr>
            </w:pPr>
            <w:r w:rsidRPr="006838B6">
              <w:rPr>
                <w:rFonts w:ascii="Arial" w:hAnsi="Arial" w:cs="Arial"/>
                <w:sz w:val="24"/>
                <w:szCs w:val="24"/>
                <w:shd w:val="clear" w:color="auto" w:fill="FFFFFF"/>
              </w:rPr>
              <w:t>Se revisó y actualizó la estructura y el contenido del documento, acorde con lo establecido en el Manual de imagen de la APC Colombia</w:t>
            </w:r>
            <w:r w:rsidRPr="004266A4">
              <w:rPr>
                <w:rFonts w:ascii="Arial" w:hAnsi="Arial" w:cs="Arial"/>
                <w:sz w:val="24"/>
                <w:szCs w:val="24"/>
                <w:shd w:val="clear" w:color="auto" w:fill="FFFFFF"/>
              </w:rPr>
              <w:t>, en cumplimiento de la Ley 2345 del 30-12-2023 “Chao Marcas”, y siguiendo los lineamientos dados por Presidencia.</w:t>
            </w:r>
            <w:r w:rsidR="006838B6">
              <w:rPr>
                <w:rFonts w:ascii="Arial" w:hAnsi="Arial" w:cs="Arial"/>
                <w:sz w:val="24"/>
                <w:szCs w:val="24"/>
                <w:shd w:val="clear" w:color="auto" w:fill="FFFFFF"/>
              </w:rPr>
              <w:t xml:space="preserve"> </w:t>
            </w:r>
            <w:r w:rsidR="00716F32">
              <w:rPr>
                <w:rFonts w:ascii="Arial" w:hAnsi="Arial" w:cs="Arial"/>
                <w:sz w:val="24"/>
                <w:szCs w:val="24"/>
                <w:shd w:val="clear" w:color="auto" w:fill="FFFFFF"/>
              </w:rPr>
              <w:t>Además, en atención al cambio del Sistema de Gestión Documental Orfeo por Hermes.</w:t>
            </w:r>
          </w:p>
        </w:tc>
      </w:tr>
    </w:tbl>
    <w:p w14:paraId="7DE375BF" w14:textId="77777777" w:rsidR="0093466C" w:rsidRPr="0093466C" w:rsidRDefault="003F526A" w:rsidP="00875C80">
      <w:pPr>
        <w:spacing w:after="0" w:line="360" w:lineRule="auto"/>
        <w:rPr>
          <w:rFonts w:ascii="Arial" w:hAnsi="Arial" w:cs="Arial"/>
          <w:sz w:val="24"/>
          <w:szCs w:val="24"/>
        </w:rPr>
      </w:pPr>
      <w:r>
        <w:rPr>
          <w:rFonts w:ascii="Arial" w:hAnsi="Arial" w:cs="Arial"/>
          <w:sz w:val="24"/>
          <w:szCs w:val="24"/>
        </w:rPr>
        <w:br w:type="textWrapping" w:clear="all"/>
      </w:r>
    </w:p>
    <w:p w14:paraId="1A290F5C" w14:textId="77777777" w:rsidR="0093466C" w:rsidRPr="0093466C" w:rsidRDefault="0093466C" w:rsidP="00875C80">
      <w:pPr>
        <w:spacing w:after="0" w:line="360" w:lineRule="auto"/>
        <w:rPr>
          <w:rFonts w:ascii="Arial" w:hAnsi="Arial" w:cs="Arial"/>
          <w:sz w:val="24"/>
          <w:szCs w:val="24"/>
          <w:lang w:val="es-MX"/>
        </w:rPr>
      </w:pPr>
    </w:p>
    <w:p w14:paraId="343EF059" w14:textId="77777777" w:rsidR="00233FDB" w:rsidRPr="0093466C" w:rsidRDefault="00233FDB" w:rsidP="00875C80">
      <w:pPr>
        <w:spacing w:after="0" w:line="360" w:lineRule="auto"/>
        <w:rPr>
          <w:rFonts w:ascii="Arial" w:hAnsi="Arial" w:cs="Arial"/>
          <w:sz w:val="24"/>
          <w:szCs w:val="24"/>
        </w:rPr>
      </w:pPr>
    </w:p>
    <w:sectPr w:rsidR="00233FDB" w:rsidRPr="0093466C" w:rsidSect="0097078F">
      <w:headerReference w:type="even" r:id="rId32"/>
      <w:headerReference w:type="default" r:id="rId33"/>
      <w:footerReference w:type="even" r:id="rId34"/>
      <w:footerReference w:type="default" r:id="rId35"/>
      <w:headerReference w:type="first" r:id="rId36"/>
      <w:footerReference w:type="first" r:id="rId37"/>
      <w:pgSz w:w="12240" w:h="15840" w:code="1"/>
      <w:pgMar w:top="1134" w:right="1134" w:bottom="1134" w:left="1134" w:header="567"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6959665" w14:textId="77777777" w:rsidR="009A2BF2" w:rsidRDefault="009A2BF2">
      <w:pPr>
        <w:spacing w:after="0" w:line="240" w:lineRule="auto"/>
      </w:pPr>
      <w:r>
        <w:separator/>
      </w:r>
    </w:p>
  </w:endnote>
  <w:endnote w:type="continuationSeparator" w:id="0">
    <w:p w14:paraId="3C107CB0" w14:textId="77777777" w:rsidR="009A2BF2" w:rsidRDefault="009A2B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Play">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iberation Serif">
    <w:altName w:val="Times New Roman"/>
    <w:charset w:val="00"/>
    <w:family w:val="roman"/>
    <w:pitch w:val="variable"/>
  </w:font>
  <w:font w:name="Droid Sans">
    <w:altName w:val="Times New Roman"/>
    <w:charset w:val="00"/>
    <w:family w:val="auto"/>
    <w:pitch w:val="variable"/>
  </w:font>
  <w:font w:name="Mangal">
    <w:panose1 w:val="00000400000000000000"/>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Lohit Hindi">
    <w:altName w:val="Arial"/>
    <w:charset w:val="00"/>
    <w:family w:val="swiss"/>
    <w:pitch w:val="default"/>
  </w:font>
  <w:font w:name="Helvetica Neue">
    <w:altName w:val="Times New Roman"/>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86AB7D" w14:textId="77777777" w:rsidR="006838B6" w:rsidRDefault="006838B6">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1353A5" w14:textId="77777777" w:rsidR="006838B6" w:rsidRDefault="006838B6">
    <w:pPr>
      <w:pBdr>
        <w:top w:val="nil"/>
        <w:left w:val="nil"/>
        <w:bottom w:val="nil"/>
        <w:right w:val="nil"/>
        <w:between w:val="nil"/>
      </w:pBdr>
      <w:tabs>
        <w:tab w:val="center" w:pos="4419"/>
        <w:tab w:val="right" w:pos="8838"/>
      </w:tabs>
      <w:spacing w:after="0" w:line="240" w:lineRule="auto"/>
      <w:rPr>
        <w:rFonts w:ascii="Arial" w:hAnsi="Arial" w:cs="Arial"/>
        <w:sz w:val="20"/>
        <w:szCs w:val="20"/>
      </w:rPr>
    </w:pPr>
  </w:p>
  <w:p w14:paraId="187CD0D0" w14:textId="77777777" w:rsidR="006838B6" w:rsidRPr="00233FDB" w:rsidRDefault="006838B6" w:rsidP="008576A8">
    <w:pPr>
      <w:pBdr>
        <w:top w:val="nil"/>
        <w:left w:val="nil"/>
        <w:bottom w:val="nil"/>
        <w:right w:val="nil"/>
        <w:between w:val="nil"/>
      </w:pBdr>
      <w:tabs>
        <w:tab w:val="center" w:pos="4419"/>
        <w:tab w:val="right" w:pos="8838"/>
      </w:tabs>
      <w:spacing w:after="0" w:line="240" w:lineRule="auto"/>
      <w:rPr>
        <w:rFonts w:ascii="Arial" w:hAnsi="Arial" w:cs="Arial"/>
        <w:sz w:val="20"/>
        <w:szCs w:val="20"/>
      </w:rPr>
    </w:pPr>
    <w:r w:rsidRPr="00233FDB">
      <w:rPr>
        <w:rFonts w:ascii="Arial" w:hAnsi="Arial" w:cs="Arial"/>
        <w:sz w:val="20"/>
        <w:szCs w:val="20"/>
      </w:rPr>
      <w:t>_______________________________________________________________</w:t>
    </w:r>
    <w:r>
      <w:rPr>
        <w:rFonts w:ascii="Arial" w:hAnsi="Arial" w:cs="Arial"/>
        <w:sz w:val="20"/>
        <w:szCs w:val="20"/>
      </w:rPr>
      <w:t>______</w:t>
    </w:r>
    <w:r w:rsidRPr="00233FDB">
      <w:rPr>
        <w:rFonts w:ascii="Arial" w:hAnsi="Arial" w:cs="Arial"/>
        <w:sz w:val="20"/>
        <w:szCs w:val="20"/>
      </w:rPr>
      <w:t>_</w:t>
    </w:r>
    <w:r>
      <w:rPr>
        <w:rFonts w:ascii="Arial" w:hAnsi="Arial" w:cs="Arial"/>
        <w:sz w:val="20"/>
        <w:szCs w:val="20"/>
      </w:rPr>
      <w:t>_</w:t>
    </w:r>
  </w:p>
  <w:p w14:paraId="07637663" w14:textId="77777777" w:rsidR="006838B6" w:rsidRPr="00BD5582" w:rsidRDefault="006838B6" w:rsidP="008576A8">
    <w:pPr>
      <w:pBdr>
        <w:top w:val="nil"/>
        <w:left w:val="nil"/>
        <w:bottom w:val="nil"/>
        <w:right w:val="nil"/>
        <w:between w:val="nil"/>
      </w:pBdr>
      <w:tabs>
        <w:tab w:val="center" w:pos="4419"/>
        <w:tab w:val="right" w:pos="8838"/>
      </w:tabs>
      <w:spacing w:after="0" w:line="240" w:lineRule="auto"/>
      <w:rPr>
        <w:rFonts w:ascii="Arial" w:hAnsi="Arial" w:cs="Arial"/>
        <w:b/>
        <w:sz w:val="2"/>
        <w:szCs w:val="2"/>
      </w:rPr>
    </w:pPr>
  </w:p>
  <w:p w14:paraId="0DC157A2" w14:textId="77777777" w:rsidR="006838B6" w:rsidRPr="00233FDB" w:rsidRDefault="006838B6" w:rsidP="008576A8">
    <w:pPr>
      <w:pBdr>
        <w:top w:val="nil"/>
        <w:left w:val="nil"/>
        <w:bottom w:val="nil"/>
        <w:right w:val="nil"/>
        <w:between w:val="nil"/>
      </w:pBdr>
      <w:tabs>
        <w:tab w:val="center" w:pos="4419"/>
        <w:tab w:val="right" w:pos="8838"/>
      </w:tabs>
      <w:spacing w:after="0" w:line="240" w:lineRule="auto"/>
      <w:rPr>
        <w:rFonts w:ascii="Arial" w:hAnsi="Arial" w:cs="Arial"/>
        <w:b/>
        <w:sz w:val="20"/>
        <w:szCs w:val="20"/>
      </w:rPr>
    </w:pPr>
    <w:r w:rsidRPr="00233FDB">
      <w:rPr>
        <w:rFonts w:ascii="Arial" w:hAnsi="Arial" w:cs="Arial"/>
        <w:b/>
        <w:sz w:val="20"/>
        <w:szCs w:val="20"/>
      </w:rPr>
      <w:t>Agencia Presidencial de Cooperación Internacional de Colombia, APC Colombia</w:t>
    </w:r>
  </w:p>
  <w:p w14:paraId="4D4BA703" w14:textId="77777777" w:rsidR="006838B6" w:rsidRPr="00233FDB" w:rsidRDefault="006838B6" w:rsidP="008576A8">
    <w:pPr>
      <w:pBdr>
        <w:top w:val="nil"/>
        <w:left w:val="nil"/>
        <w:bottom w:val="nil"/>
        <w:right w:val="nil"/>
        <w:between w:val="nil"/>
      </w:pBdr>
      <w:tabs>
        <w:tab w:val="center" w:pos="4419"/>
        <w:tab w:val="right" w:pos="8838"/>
      </w:tabs>
      <w:spacing w:after="0" w:line="240" w:lineRule="auto"/>
      <w:rPr>
        <w:rFonts w:ascii="Arial" w:hAnsi="Arial" w:cs="Arial"/>
        <w:sz w:val="20"/>
        <w:szCs w:val="20"/>
      </w:rPr>
    </w:pPr>
    <w:r w:rsidRPr="00233FDB">
      <w:rPr>
        <w:rFonts w:ascii="Arial" w:hAnsi="Arial" w:cs="Arial"/>
        <w:sz w:val="20"/>
        <w:szCs w:val="20"/>
      </w:rPr>
      <w:t>Teléfono: (+57) 601 601 2424 | Línea gratuita: 01 8000 41 37 95 | Código postal: 110221</w:t>
    </w:r>
  </w:p>
  <w:p w14:paraId="6A52EAAA" w14:textId="77777777" w:rsidR="006838B6" w:rsidRPr="00E9235D" w:rsidRDefault="006838B6" w:rsidP="008576A8">
    <w:pPr>
      <w:pBdr>
        <w:top w:val="nil"/>
        <w:left w:val="nil"/>
        <w:bottom w:val="nil"/>
        <w:right w:val="nil"/>
        <w:between w:val="nil"/>
      </w:pBdr>
      <w:tabs>
        <w:tab w:val="center" w:pos="4419"/>
        <w:tab w:val="right" w:pos="8838"/>
      </w:tabs>
      <w:spacing w:after="0" w:line="240" w:lineRule="auto"/>
      <w:rPr>
        <w:rFonts w:ascii="Arial" w:hAnsi="Arial" w:cs="Arial"/>
        <w:color w:val="000000" w:themeColor="text1"/>
        <w:sz w:val="20"/>
        <w:szCs w:val="20"/>
      </w:rPr>
    </w:pPr>
    <w:r w:rsidRPr="00233FDB">
      <w:rPr>
        <w:rFonts w:ascii="Arial" w:hAnsi="Arial" w:cs="Arial"/>
        <w:sz w:val="20"/>
        <w:szCs w:val="20"/>
      </w:rPr>
      <w:t>Dirección: Carrera 10 No. 97A - 13, Torre A, Piso 6 | Bogotá D.C., Colombia</w:t>
    </w:r>
    <w:r w:rsidRPr="00E9235D">
      <w:rPr>
        <w:rFonts w:ascii="Arial" w:hAnsi="Arial" w:cs="Arial"/>
        <w:color w:val="000000" w:themeColor="text1"/>
        <w:sz w:val="20"/>
        <w:szCs w:val="20"/>
      </w:rPr>
      <w:t xml:space="preserve"> </w:t>
    </w:r>
  </w:p>
  <w:p w14:paraId="0A016E07" w14:textId="77777777" w:rsidR="006838B6" w:rsidRPr="00E9235D" w:rsidRDefault="00000000" w:rsidP="008576A8">
    <w:pPr>
      <w:pBdr>
        <w:top w:val="nil"/>
        <w:left w:val="nil"/>
        <w:bottom w:val="nil"/>
        <w:right w:val="nil"/>
        <w:between w:val="nil"/>
      </w:pBdr>
      <w:tabs>
        <w:tab w:val="center" w:pos="4419"/>
        <w:tab w:val="right" w:pos="8838"/>
      </w:tabs>
      <w:spacing w:after="0" w:line="240" w:lineRule="auto"/>
      <w:rPr>
        <w:rFonts w:ascii="Arial" w:hAnsi="Arial" w:cs="Arial"/>
        <w:color w:val="000000" w:themeColor="text1"/>
        <w:sz w:val="20"/>
        <w:szCs w:val="20"/>
      </w:rPr>
    </w:pPr>
    <w:hyperlink r:id="rId1" w:history="1">
      <w:r w:rsidR="006838B6" w:rsidRPr="00E9235D">
        <w:rPr>
          <w:rStyle w:val="Hipervnculo"/>
          <w:rFonts w:ascii="Arial" w:hAnsi="Arial" w:cs="Arial"/>
          <w:sz w:val="20"/>
          <w:szCs w:val="20"/>
        </w:rPr>
        <w:t>www.apccolombia.gov.co</w:t>
      </w:r>
    </w:hyperlink>
  </w:p>
  <w:p w14:paraId="73E6B617" w14:textId="77777777" w:rsidR="006838B6" w:rsidRPr="00867300" w:rsidRDefault="006838B6" w:rsidP="008576A8">
    <w:pPr>
      <w:pBdr>
        <w:top w:val="nil"/>
        <w:left w:val="nil"/>
        <w:bottom w:val="nil"/>
        <w:right w:val="nil"/>
        <w:between w:val="nil"/>
      </w:pBdr>
      <w:tabs>
        <w:tab w:val="center" w:pos="4419"/>
        <w:tab w:val="right" w:pos="8838"/>
      </w:tabs>
      <w:spacing w:after="0" w:line="240" w:lineRule="auto"/>
      <w:rPr>
        <w:rFonts w:ascii="Arial" w:hAnsi="Arial" w:cs="Arial"/>
        <w:color w:val="000000" w:themeColor="text1"/>
        <w:sz w:val="20"/>
        <w:szCs w:val="20"/>
      </w:rPr>
    </w:pPr>
    <w:r w:rsidRPr="00867300">
      <w:rPr>
        <w:rFonts w:ascii="Arial" w:hAnsi="Arial" w:cs="Arial"/>
        <w:color w:val="000000" w:themeColor="text1"/>
        <w:sz w:val="20"/>
        <w:szCs w:val="20"/>
        <w:bdr w:val="none" w:sz="0" w:space="0" w:color="auto" w:frame="1"/>
        <w:shd w:val="clear" w:color="auto" w:fill="FFFFFF"/>
      </w:rPr>
      <w:t xml:space="preserve">Página: </w:t>
    </w:r>
    <w:r w:rsidRPr="00867300">
      <w:rPr>
        <w:rFonts w:ascii="Arial" w:hAnsi="Arial" w:cs="Arial"/>
        <w:color w:val="000000" w:themeColor="text1"/>
        <w:sz w:val="20"/>
        <w:szCs w:val="20"/>
        <w:bdr w:val="none" w:sz="0" w:space="0" w:color="auto" w:frame="1"/>
        <w:shd w:val="clear" w:color="auto" w:fill="FFFFFF"/>
      </w:rPr>
      <w:fldChar w:fldCharType="begin"/>
    </w:r>
    <w:r w:rsidRPr="00867300">
      <w:rPr>
        <w:rFonts w:ascii="Arial" w:hAnsi="Arial" w:cs="Arial"/>
        <w:color w:val="000000" w:themeColor="text1"/>
        <w:sz w:val="20"/>
        <w:szCs w:val="20"/>
        <w:bdr w:val="none" w:sz="0" w:space="0" w:color="auto" w:frame="1"/>
        <w:shd w:val="clear" w:color="auto" w:fill="FFFFFF"/>
      </w:rPr>
      <w:instrText>PAGE</w:instrText>
    </w:r>
    <w:r w:rsidRPr="00867300">
      <w:rPr>
        <w:rFonts w:ascii="Arial" w:hAnsi="Arial" w:cs="Arial"/>
        <w:color w:val="000000" w:themeColor="text1"/>
        <w:sz w:val="20"/>
        <w:szCs w:val="20"/>
        <w:bdr w:val="none" w:sz="0" w:space="0" w:color="auto" w:frame="1"/>
        <w:shd w:val="clear" w:color="auto" w:fill="FFFFFF"/>
      </w:rPr>
      <w:fldChar w:fldCharType="separate"/>
    </w:r>
    <w:r w:rsidR="001522A2">
      <w:rPr>
        <w:rFonts w:ascii="Arial" w:hAnsi="Arial" w:cs="Arial"/>
        <w:noProof/>
        <w:color w:val="000000" w:themeColor="text1"/>
        <w:sz w:val="20"/>
        <w:szCs w:val="20"/>
        <w:bdr w:val="none" w:sz="0" w:space="0" w:color="auto" w:frame="1"/>
        <w:shd w:val="clear" w:color="auto" w:fill="FFFFFF"/>
      </w:rPr>
      <w:t>52</w:t>
    </w:r>
    <w:r w:rsidRPr="00867300">
      <w:rPr>
        <w:rFonts w:ascii="Arial" w:hAnsi="Arial" w:cs="Arial"/>
        <w:color w:val="000000" w:themeColor="text1"/>
        <w:sz w:val="20"/>
        <w:szCs w:val="20"/>
        <w:bdr w:val="none" w:sz="0" w:space="0" w:color="auto" w:frame="1"/>
        <w:shd w:val="clear" w:color="auto" w:fill="FFFFFF"/>
      </w:rPr>
      <w:fldChar w:fldCharType="end"/>
    </w:r>
    <w:r w:rsidRPr="00867300">
      <w:rPr>
        <w:rFonts w:ascii="Arial" w:hAnsi="Arial" w:cs="Arial"/>
        <w:color w:val="000000" w:themeColor="text1"/>
        <w:sz w:val="20"/>
        <w:szCs w:val="20"/>
        <w:bdr w:val="none" w:sz="0" w:space="0" w:color="auto" w:frame="1"/>
        <w:shd w:val="clear" w:color="auto" w:fill="FFFFFF"/>
      </w:rPr>
      <w:t>/</w:t>
    </w:r>
    <w:r w:rsidRPr="00867300">
      <w:rPr>
        <w:rFonts w:ascii="Arial" w:hAnsi="Arial" w:cs="Arial"/>
        <w:color w:val="000000" w:themeColor="text1"/>
        <w:sz w:val="20"/>
        <w:szCs w:val="20"/>
        <w:bdr w:val="none" w:sz="0" w:space="0" w:color="auto" w:frame="1"/>
        <w:shd w:val="clear" w:color="auto" w:fill="FFFFFF"/>
      </w:rPr>
      <w:fldChar w:fldCharType="begin"/>
    </w:r>
    <w:r w:rsidRPr="00867300">
      <w:rPr>
        <w:rFonts w:ascii="Arial" w:hAnsi="Arial" w:cs="Arial"/>
        <w:color w:val="000000" w:themeColor="text1"/>
        <w:sz w:val="20"/>
        <w:szCs w:val="20"/>
        <w:bdr w:val="none" w:sz="0" w:space="0" w:color="auto" w:frame="1"/>
        <w:shd w:val="clear" w:color="auto" w:fill="FFFFFF"/>
      </w:rPr>
      <w:instrText>NUMPAGES</w:instrText>
    </w:r>
    <w:r w:rsidRPr="00867300">
      <w:rPr>
        <w:rFonts w:ascii="Arial" w:hAnsi="Arial" w:cs="Arial"/>
        <w:color w:val="000000" w:themeColor="text1"/>
        <w:sz w:val="20"/>
        <w:szCs w:val="20"/>
        <w:bdr w:val="none" w:sz="0" w:space="0" w:color="auto" w:frame="1"/>
        <w:shd w:val="clear" w:color="auto" w:fill="FFFFFF"/>
      </w:rPr>
      <w:fldChar w:fldCharType="separate"/>
    </w:r>
    <w:r w:rsidR="001522A2">
      <w:rPr>
        <w:rFonts w:ascii="Arial" w:hAnsi="Arial" w:cs="Arial"/>
        <w:noProof/>
        <w:color w:val="000000" w:themeColor="text1"/>
        <w:sz w:val="20"/>
        <w:szCs w:val="20"/>
        <w:bdr w:val="none" w:sz="0" w:space="0" w:color="auto" w:frame="1"/>
        <w:shd w:val="clear" w:color="auto" w:fill="FFFFFF"/>
      </w:rPr>
      <w:t>53</w:t>
    </w:r>
    <w:r w:rsidRPr="00867300">
      <w:rPr>
        <w:rFonts w:ascii="Arial" w:hAnsi="Arial" w:cs="Arial"/>
        <w:color w:val="000000" w:themeColor="text1"/>
        <w:sz w:val="20"/>
        <w:szCs w:val="20"/>
        <w:bdr w:val="none" w:sz="0" w:space="0" w:color="auto" w:frame="1"/>
        <w:shd w:val="clear" w:color="auto" w:fill="FFFFF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F50CFC" w14:textId="77777777" w:rsidR="006838B6" w:rsidRDefault="006838B6">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C47F4B9" w14:textId="77777777" w:rsidR="009A2BF2" w:rsidRDefault="009A2BF2">
      <w:pPr>
        <w:spacing w:after="0" w:line="240" w:lineRule="auto"/>
      </w:pPr>
      <w:r>
        <w:separator/>
      </w:r>
    </w:p>
  </w:footnote>
  <w:footnote w:type="continuationSeparator" w:id="0">
    <w:p w14:paraId="479525DA" w14:textId="77777777" w:rsidR="009A2BF2" w:rsidRDefault="009A2BF2">
      <w:pPr>
        <w:spacing w:after="0" w:line="240" w:lineRule="auto"/>
      </w:pPr>
      <w:r>
        <w:continuationSeparator/>
      </w:r>
    </w:p>
  </w:footnote>
  <w:footnote w:id="1">
    <w:p w14:paraId="53DB8B7A" w14:textId="77777777" w:rsidR="006838B6" w:rsidRDefault="006838B6" w:rsidP="0093466C">
      <w:pPr>
        <w:jc w:val="both"/>
      </w:pPr>
      <w:r w:rsidRPr="00887D0F">
        <w:rPr>
          <w:rFonts w:ascii="Arial" w:hAnsi="Arial" w:cs="Arial"/>
          <w:vertAlign w:val="superscript"/>
        </w:rPr>
        <w:footnoteRef/>
      </w:r>
      <w:r w:rsidRPr="00887D0F">
        <w:rPr>
          <w:rFonts w:ascii="Arial" w:hAnsi="Arial" w:cs="Arial"/>
        </w:rPr>
        <w:t xml:space="preserve"> </w:t>
      </w:r>
      <w:hyperlink r:id="rId1" w:history="1">
        <w:r w:rsidRPr="00887D0F">
          <w:rPr>
            <w:rStyle w:val="Hipervnculo"/>
            <w:rFonts w:ascii="Arial" w:hAnsi="Arial" w:cs="Arial"/>
          </w:rPr>
          <w:t>Ministerio de Ambiente, Protocolo de Servicio al Ciudadano del 7 de marzo de 2022</w:t>
        </w:r>
        <w:r w:rsidRPr="00655E33">
          <w:rPr>
            <w:rStyle w:val="Hipervnculo"/>
          </w:rPr>
          <w:t xml:space="preserve"> </w:t>
        </w:r>
      </w:hyperlink>
      <w:r>
        <w:rPr>
          <w:color w:val="0563C1"/>
          <w:u w:val="single"/>
        </w:rPr>
        <w:t xml:space="preserve">  </w:t>
      </w:r>
    </w:p>
  </w:footnote>
  <w:footnote w:id="2">
    <w:p w14:paraId="2882AB6D" w14:textId="77777777" w:rsidR="006838B6" w:rsidRPr="003130C5" w:rsidRDefault="006838B6" w:rsidP="0093466C">
      <w:pPr>
        <w:pBdr>
          <w:top w:val="nil"/>
          <w:left w:val="nil"/>
          <w:bottom w:val="nil"/>
          <w:right w:val="nil"/>
          <w:between w:val="nil"/>
        </w:pBdr>
        <w:rPr>
          <w:rFonts w:ascii="Arial" w:hAnsi="Arial" w:cs="Arial"/>
          <w:color w:val="000000"/>
        </w:rPr>
      </w:pPr>
      <w:r w:rsidRPr="003130C5">
        <w:rPr>
          <w:rFonts w:ascii="Arial" w:hAnsi="Arial" w:cs="Arial"/>
          <w:vertAlign w:val="superscript"/>
        </w:rPr>
        <w:footnoteRef/>
      </w:r>
      <w:r w:rsidRPr="003130C5">
        <w:rPr>
          <w:rFonts w:ascii="Arial" w:hAnsi="Arial" w:cs="Arial"/>
          <w:color w:val="000000"/>
        </w:rPr>
        <w:t xml:space="preserve"> </w:t>
      </w:r>
      <w:hyperlink r:id="rId2">
        <w:r w:rsidRPr="003130C5">
          <w:rPr>
            <w:rFonts w:ascii="Arial" w:hAnsi="Arial" w:cs="Arial"/>
            <w:color w:val="0563C1"/>
            <w:u w:val="single"/>
          </w:rPr>
          <w:t>Departamento Nacional de Planeación. 2016. Protocolos de servicio al ciudadano</w:t>
        </w:r>
      </w:hyperlink>
      <w:r w:rsidRPr="003130C5">
        <w:rPr>
          <w:rFonts w:ascii="Arial" w:hAnsi="Arial" w:cs="Arial"/>
          <w:color w:val="000000"/>
        </w:rPr>
        <w:tab/>
      </w:r>
    </w:p>
  </w:footnote>
  <w:footnote w:id="3">
    <w:p w14:paraId="37F741D9" w14:textId="77777777" w:rsidR="006838B6" w:rsidRPr="003130C5" w:rsidRDefault="006838B6" w:rsidP="0093466C">
      <w:pPr>
        <w:pBdr>
          <w:top w:val="nil"/>
          <w:left w:val="nil"/>
          <w:bottom w:val="nil"/>
          <w:right w:val="nil"/>
          <w:between w:val="nil"/>
        </w:pBdr>
        <w:rPr>
          <w:rFonts w:ascii="Arial" w:hAnsi="Arial" w:cs="Arial"/>
          <w:color w:val="000000"/>
        </w:rPr>
      </w:pPr>
      <w:r w:rsidRPr="003130C5">
        <w:rPr>
          <w:rFonts w:ascii="Arial" w:hAnsi="Arial" w:cs="Arial"/>
          <w:vertAlign w:val="superscript"/>
        </w:rPr>
        <w:footnoteRef/>
      </w:r>
      <w:r w:rsidRPr="003130C5">
        <w:rPr>
          <w:rFonts w:ascii="Arial" w:hAnsi="Arial" w:cs="Arial"/>
          <w:color w:val="000000"/>
        </w:rPr>
        <w:t xml:space="preserve"> </w:t>
      </w:r>
      <w:hyperlink r:id="rId3" w:anchor=":~:text=De%20acuerdo%20con%20la%20norma,en%20base%20a%20requisitos%20legales">
        <w:r w:rsidRPr="003130C5">
          <w:rPr>
            <w:rFonts w:ascii="Arial" w:hAnsi="Arial" w:cs="Arial"/>
            <w:color w:val="0563C1"/>
            <w:u w:val="single"/>
          </w:rPr>
          <w:t>Norma ISO 9001:2015, ¿Cuáles son los requisitos para productos y servicios según ISO 9001:2015?</w:t>
        </w:r>
      </w:hyperlink>
    </w:p>
  </w:footnote>
  <w:footnote w:id="4">
    <w:p w14:paraId="23A60617" w14:textId="77777777" w:rsidR="006838B6" w:rsidRPr="003130C5" w:rsidRDefault="006838B6" w:rsidP="0093466C">
      <w:pPr>
        <w:pBdr>
          <w:top w:val="nil"/>
          <w:left w:val="nil"/>
          <w:bottom w:val="nil"/>
          <w:right w:val="nil"/>
          <w:between w:val="nil"/>
        </w:pBdr>
        <w:rPr>
          <w:rFonts w:ascii="Arial" w:hAnsi="Arial" w:cs="Arial"/>
          <w:color w:val="000000"/>
        </w:rPr>
      </w:pPr>
      <w:r w:rsidRPr="003130C5">
        <w:rPr>
          <w:rFonts w:ascii="Arial" w:hAnsi="Arial" w:cs="Arial"/>
          <w:vertAlign w:val="superscript"/>
        </w:rPr>
        <w:footnoteRef/>
      </w:r>
      <w:r w:rsidRPr="003130C5">
        <w:rPr>
          <w:rFonts w:ascii="Arial" w:hAnsi="Arial" w:cs="Arial"/>
          <w:color w:val="000000"/>
        </w:rPr>
        <w:t xml:space="preserve"> </w:t>
      </w:r>
      <w:hyperlink r:id="rId4">
        <w:r w:rsidRPr="003130C5">
          <w:rPr>
            <w:rFonts w:ascii="Arial" w:hAnsi="Arial" w:cs="Arial"/>
            <w:color w:val="0563C1"/>
            <w:u w:val="single"/>
          </w:rPr>
          <w:t>Departamento Nacional de Planeación. 2016. Protocolos de servicio al ciudadano</w:t>
        </w:r>
      </w:hyperlink>
      <w:r w:rsidRPr="003130C5">
        <w:rPr>
          <w:rFonts w:ascii="Arial" w:hAnsi="Arial" w:cs="Arial"/>
          <w:color w:val="000000"/>
        </w:rPr>
        <w:tab/>
      </w:r>
    </w:p>
  </w:footnote>
  <w:footnote w:id="5">
    <w:p w14:paraId="3344552E" w14:textId="77777777" w:rsidR="006838B6" w:rsidRPr="00307C21" w:rsidRDefault="006838B6" w:rsidP="0093466C">
      <w:pPr>
        <w:pBdr>
          <w:top w:val="nil"/>
          <w:left w:val="nil"/>
          <w:bottom w:val="nil"/>
          <w:right w:val="nil"/>
          <w:between w:val="nil"/>
        </w:pBdr>
        <w:rPr>
          <w:rFonts w:ascii="Arial" w:hAnsi="Arial" w:cs="Arial"/>
          <w:color w:val="000000"/>
        </w:rPr>
      </w:pPr>
      <w:r w:rsidRPr="003130C5">
        <w:rPr>
          <w:rFonts w:ascii="Arial" w:hAnsi="Arial" w:cs="Arial"/>
          <w:vertAlign w:val="superscript"/>
        </w:rPr>
        <w:footnoteRef/>
      </w:r>
      <w:r w:rsidRPr="003130C5">
        <w:rPr>
          <w:rFonts w:ascii="Arial" w:hAnsi="Arial" w:cs="Arial"/>
          <w:color w:val="000000"/>
        </w:rPr>
        <w:t xml:space="preserve"> </w:t>
      </w:r>
      <w:hyperlink r:id="rId5">
        <w:r w:rsidRPr="003130C5">
          <w:rPr>
            <w:rFonts w:ascii="Arial" w:hAnsi="Arial" w:cs="Arial"/>
            <w:color w:val="0563C1"/>
            <w:u w:val="single"/>
          </w:rPr>
          <w:t>Departamento Nacional de Planeación. 2016. Protocolos de servicio al ciudadano</w:t>
        </w:r>
      </w:hyperlink>
      <w:r w:rsidRPr="003130C5">
        <w:rPr>
          <w:rFonts w:ascii="Arial" w:hAnsi="Arial" w:cs="Arial"/>
          <w:color w:val="000000"/>
        </w:rPr>
        <w:tab/>
      </w:r>
    </w:p>
  </w:footnote>
  <w:footnote w:id="6">
    <w:p w14:paraId="5F84A1B9" w14:textId="77777777" w:rsidR="006838B6" w:rsidRPr="00887D0F" w:rsidRDefault="006838B6" w:rsidP="0093466C">
      <w:pPr>
        <w:pBdr>
          <w:top w:val="nil"/>
          <w:left w:val="nil"/>
          <w:bottom w:val="nil"/>
          <w:right w:val="nil"/>
          <w:between w:val="nil"/>
        </w:pBdr>
        <w:rPr>
          <w:rFonts w:ascii="Arial" w:hAnsi="Arial" w:cs="Arial"/>
          <w:color w:val="000000"/>
        </w:rPr>
      </w:pPr>
      <w:r w:rsidRPr="00887D0F">
        <w:rPr>
          <w:rFonts w:ascii="Arial" w:hAnsi="Arial" w:cs="Arial"/>
          <w:vertAlign w:val="superscript"/>
        </w:rPr>
        <w:footnoteRef/>
      </w:r>
      <w:r w:rsidRPr="00887D0F">
        <w:rPr>
          <w:rFonts w:ascii="Arial" w:hAnsi="Arial" w:cs="Arial"/>
          <w:color w:val="000000"/>
        </w:rPr>
        <w:t xml:space="preserve"> </w:t>
      </w:r>
      <w:hyperlink r:id="rId6">
        <w:r w:rsidRPr="00887D0F">
          <w:rPr>
            <w:rFonts w:ascii="Arial" w:hAnsi="Arial" w:cs="Arial"/>
            <w:color w:val="0563C1"/>
            <w:u w:val="single"/>
          </w:rPr>
          <w:t>Departamento Nacional de Planeación. 2016. Protocolos de servicio al ciudadano</w:t>
        </w:r>
      </w:hyperlink>
      <w:r w:rsidRPr="00887D0F">
        <w:rPr>
          <w:rFonts w:ascii="Arial" w:hAnsi="Arial" w:cs="Arial"/>
          <w:color w:val="000000"/>
        </w:rPr>
        <w:tab/>
      </w:r>
    </w:p>
  </w:footnote>
  <w:footnote w:id="7">
    <w:p w14:paraId="7E3D1224" w14:textId="77777777" w:rsidR="006838B6" w:rsidRPr="00887D0F" w:rsidRDefault="006838B6" w:rsidP="0093466C">
      <w:pPr>
        <w:pBdr>
          <w:top w:val="nil"/>
          <w:left w:val="nil"/>
          <w:bottom w:val="nil"/>
          <w:right w:val="nil"/>
          <w:between w:val="nil"/>
        </w:pBdr>
        <w:rPr>
          <w:rFonts w:ascii="Arial" w:hAnsi="Arial" w:cs="Arial"/>
          <w:color w:val="000000"/>
        </w:rPr>
      </w:pPr>
      <w:r w:rsidRPr="00887D0F">
        <w:rPr>
          <w:rFonts w:ascii="Arial" w:hAnsi="Arial" w:cs="Arial"/>
          <w:vertAlign w:val="superscript"/>
        </w:rPr>
        <w:footnoteRef/>
      </w:r>
      <w:r w:rsidRPr="00887D0F">
        <w:rPr>
          <w:rFonts w:ascii="Arial" w:hAnsi="Arial" w:cs="Arial"/>
          <w:color w:val="000000"/>
        </w:rPr>
        <w:t xml:space="preserve"> </w:t>
      </w:r>
      <w:hyperlink r:id="rId7">
        <w:r w:rsidRPr="00887D0F">
          <w:rPr>
            <w:rFonts w:ascii="Arial" w:hAnsi="Arial" w:cs="Arial"/>
            <w:color w:val="0563C1"/>
            <w:u w:val="single"/>
          </w:rPr>
          <w:t>Departamento Nacional de Planeación. 2016. Protocolos de servicio al ciudadano</w:t>
        </w:r>
      </w:hyperlink>
      <w:r w:rsidRPr="00887D0F">
        <w:rPr>
          <w:rFonts w:ascii="Arial" w:hAnsi="Arial" w:cs="Arial"/>
          <w:color w:val="000000"/>
        </w:rPr>
        <w:tab/>
      </w:r>
    </w:p>
  </w:footnote>
  <w:footnote w:id="8">
    <w:p w14:paraId="07EDEA6A" w14:textId="77777777" w:rsidR="006838B6" w:rsidRPr="00887D0F" w:rsidRDefault="006838B6" w:rsidP="0093466C">
      <w:pPr>
        <w:pBdr>
          <w:top w:val="nil"/>
          <w:left w:val="nil"/>
          <w:bottom w:val="nil"/>
          <w:right w:val="nil"/>
          <w:between w:val="nil"/>
        </w:pBdr>
        <w:tabs>
          <w:tab w:val="left" w:pos="990"/>
        </w:tabs>
        <w:rPr>
          <w:rFonts w:ascii="Arial" w:hAnsi="Arial" w:cs="Arial"/>
          <w:color w:val="000000"/>
        </w:rPr>
      </w:pPr>
      <w:r w:rsidRPr="00887D0F">
        <w:rPr>
          <w:rFonts w:ascii="Arial" w:hAnsi="Arial" w:cs="Arial"/>
          <w:vertAlign w:val="superscript"/>
        </w:rPr>
        <w:footnoteRef/>
      </w:r>
      <w:r w:rsidRPr="00887D0F">
        <w:rPr>
          <w:rFonts w:ascii="Arial" w:hAnsi="Arial" w:cs="Arial"/>
          <w:color w:val="000000"/>
        </w:rPr>
        <w:t xml:space="preserve"> </w:t>
      </w:r>
      <w:hyperlink r:id="rId8">
        <w:r w:rsidRPr="00887D0F">
          <w:rPr>
            <w:rFonts w:ascii="Arial" w:hAnsi="Arial" w:cs="Arial"/>
            <w:color w:val="0563C1"/>
            <w:u w:val="single"/>
          </w:rPr>
          <w:t>Secretaria Distrital de Movilidad. 2018. Protocolo de atención y servicio a la ciudadanía</w:t>
        </w:r>
      </w:hyperlink>
    </w:p>
  </w:footnote>
  <w:footnote w:id="9">
    <w:p w14:paraId="4D469762" w14:textId="77777777" w:rsidR="006838B6" w:rsidRPr="00887D0F" w:rsidRDefault="006838B6" w:rsidP="0093466C">
      <w:pPr>
        <w:pBdr>
          <w:top w:val="nil"/>
          <w:left w:val="nil"/>
          <w:bottom w:val="nil"/>
          <w:right w:val="nil"/>
          <w:between w:val="nil"/>
        </w:pBdr>
        <w:tabs>
          <w:tab w:val="left" w:pos="990"/>
        </w:tabs>
        <w:rPr>
          <w:rFonts w:ascii="Arial" w:hAnsi="Arial" w:cs="Arial"/>
          <w:color w:val="000000"/>
        </w:rPr>
      </w:pPr>
      <w:r w:rsidRPr="00887D0F">
        <w:rPr>
          <w:rFonts w:ascii="Arial" w:hAnsi="Arial" w:cs="Arial"/>
          <w:vertAlign w:val="superscript"/>
        </w:rPr>
        <w:footnoteRef/>
      </w:r>
      <w:r w:rsidRPr="00887D0F">
        <w:rPr>
          <w:rFonts w:ascii="Arial" w:hAnsi="Arial" w:cs="Arial"/>
          <w:color w:val="000000"/>
        </w:rPr>
        <w:t xml:space="preserve"> </w:t>
      </w:r>
      <w:hyperlink r:id="rId9">
        <w:r w:rsidRPr="00887D0F">
          <w:rPr>
            <w:rFonts w:ascii="Arial" w:hAnsi="Arial" w:cs="Arial"/>
            <w:color w:val="0563C1"/>
            <w:u w:val="single"/>
          </w:rPr>
          <w:t>Clad. 2009. Carta Iberoamericana de Participación Ciudadana en la Gestión Publica</w:t>
        </w:r>
      </w:hyperlink>
    </w:p>
  </w:footnote>
  <w:footnote w:id="10">
    <w:p w14:paraId="282A7141" w14:textId="77777777" w:rsidR="006838B6" w:rsidRPr="00887D0F" w:rsidRDefault="006838B6" w:rsidP="0093466C">
      <w:pPr>
        <w:pBdr>
          <w:top w:val="nil"/>
          <w:left w:val="nil"/>
          <w:bottom w:val="nil"/>
          <w:right w:val="nil"/>
          <w:between w:val="nil"/>
        </w:pBdr>
        <w:rPr>
          <w:rFonts w:ascii="Arial" w:hAnsi="Arial" w:cs="Arial"/>
          <w:color w:val="000000"/>
        </w:rPr>
      </w:pPr>
      <w:r w:rsidRPr="00887D0F">
        <w:rPr>
          <w:rFonts w:ascii="Arial" w:hAnsi="Arial" w:cs="Arial"/>
          <w:vertAlign w:val="superscript"/>
        </w:rPr>
        <w:footnoteRef/>
      </w:r>
      <w:r w:rsidRPr="00887D0F">
        <w:rPr>
          <w:rFonts w:ascii="Arial" w:hAnsi="Arial" w:cs="Arial"/>
          <w:color w:val="000000"/>
        </w:rPr>
        <w:t xml:space="preserve"> </w:t>
      </w:r>
      <w:hyperlink r:id="rId10">
        <w:r w:rsidRPr="00887D0F">
          <w:rPr>
            <w:rFonts w:ascii="Arial" w:hAnsi="Arial" w:cs="Arial"/>
            <w:color w:val="0563C1"/>
            <w:u w:val="single"/>
          </w:rPr>
          <w:t>Departamento Administrativo de la Función Pública. 2022. Protocolos de servicio al ciudadano</w:t>
        </w:r>
      </w:hyperlink>
    </w:p>
  </w:footnote>
  <w:footnote w:id="11">
    <w:p w14:paraId="7F479E9B" w14:textId="77777777" w:rsidR="006838B6" w:rsidRDefault="006838B6" w:rsidP="0093466C">
      <w:pPr>
        <w:pBdr>
          <w:top w:val="nil"/>
          <w:left w:val="nil"/>
          <w:bottom w:val="nil"/>
          <w:right w:val="nil"/>
          <w:between w:val="nil"/>
        </w:pBdr>
        <w:rPr>
          <w:color w:val="000000"/>
        </w:rPr>
      </w:pPr>
      <w:r w:rsidRPr="00887D0F">
        <w:rPr>
          <w:rFonts w:ascii="Arial" w:hAnsi="Arial" w:cs="Arial"/>
          <w:vertAlign w:val="superscript"/>
        </w:rPr>
        <w:footnoteRef/>
      </w:r>
      <w:r w:rsidRPr="00887D0F">
        <w:rPr>
          <w:rFonts w:ascii="Arial" w:hAnsi="Arial" w:cs="Arial"/>
          <w:color w:val="000000"/>
        </w:rPr>
        <w:t xml:space="preserve"> </w:t>
      </w:r>
      <w:hyperlink r:id="rId11">
        <w:r w:rsidRPr="00887D0F">
          <w:rPr>
            <w:rFonts w:ascii="Arial" w:hAnsi="Arial" w:cs="Arial"/>
            <w:color w:val="0563C1"/>
            <w:u w:val="single"/>
          </w:rPr>
          <w:t>Departamento Nacional de Planeación. 2016. Protocolos de servicio al ciudadano</w:t>
        </w:r>
      </w:hyperlink>
      <w:r>
        <w:rPr>
          <w:color w:val="000000"/>
        </w:rPr>
        <w:tab/>
      </w:r>
    </w:p>
  </w:footnote>
  <w:footnote w:id="12">
    <w:p w14:paraId="799C91E6" w14:textId="77777777" w:rsidR="006838B6" w:rsidRPr="00512CD4" w:rsidRDefault="006838B6" w:rsidP="0093466C">
      <w:pPr>
        <w:pBdr>
          <w:top w:val="nil"/>
          <w:left w:val="nil"/>
          <w:bottom w:val="nil"/>
          <w:right w:val="nil"/>
          <w:between w:val="nil"/>
        </w:pBdr>
        <w:rPr>
          <w:rFonts w:ascii="Arial" w:hAnsi="Arial" w:cs="Arial"/>
          <w:color w:val="000000"/>
        </w:rPr>
      </w:pPr>
      <w:r w:rsidRPr="00512CD4">
        <w:rPr>
          <w:rFonts w:ascii="Arial" w:hAnsi="Arial" w:cs="Arial"/>
          <w:vertAlign w:val="superscript"/>
        </w:rPr>
        <w:footnoteRef/>
      </w:r>
      <w:r w:rsidRPr="00512CD4">
        <w:rPr>
          <w:rFonts w:ascii="Arial" w:hAnsi="Arial" w:cs="Arial"/>
          <w:color w:val="000000"/>
        </w:rPr>
        <w:t xml:space="preserve"> </w:t>
      </w:r>
      <w:hyperlink r:id="rId12">
        <w:r w:rsidRPr="00512CD4">
          <w:rPr>
            <w:rFonts w:ascii="Arial" w:hAnsi="Arial" w:cs="Arial"/>
            <w:color w:val="0563C1"/>
            <w:u w:val="single"/>
          </w:rPr>
          <w:t>Departamento Administrativo de la Función Pública. 2022. Protocolos de servicio al ciudadano</w:t>
        </w:r>
      </w:hyperlink>
    </w:p>
  </w:footnote>
  <w:footnote w:id="13">
    <w:p w14:paraId="06960C7C" w14:textId="77777777" w:rsidR="006838B6" w:rsidRPr="00512CD4" w:rsidRDefault="006838B6" w:rsidP="0093466C">
      <w:pPr>
        <w:pBdr>
          <w:top w:val="nil"/>
          <w:left w:val="nil"/>
          <w:bottom w:val="nil"/>
          <w:right w:val="nil"/>
          <w:between w:val="nil"/>
        </w:pBdr>
        <w:rPr>
          <w:rFonts w:ascii="Arial" w:hAnsi="Arial" w:cs="Arial"/>
          <w:color w:val="000000"/>
        </w:rPr>
      </w:pPr>
      <w:r w:rsidRPr="00512CD4">
        <w:rPr>
          <w:rFonts w:ascii="Arial" w:hAnsi="Arial" w:cs="Arial"/>
          <w:vertAlign w:val="superscript"/>
        </w:rPr>
        <w:footnoteRef/>
      </w:r>
      <w:r w:rsidRPr="00512CD4">
        <w:rPr>
          <w:rFonts w:ascii="Arial" w:hAnsi="Arial" w:cs="Arial"/>
          <w:color w:val="000000"/>
        </w:rPr>
        <w:t xml:space="preserve"> </w:t>
      </w:r>
      <w:hyperlink r:id="rId13">
        <w:r w:rsidRPr="00512CD4">
          <w:rPr>
            <w:rFonts w:ascii="Arial" w:hAnsi="Arial" w:cs="Arial"/>
            <w:color w:val="0563C1"/>
            <w:u w:val="single"/>
          </w:rPr>
          <w:t>Departamento Nacional de planeación. 2016. Protocolos de servicio al ciudadano</w:t>
        </w:r>
      </w:hyperlink>
      <w:r w:rsidRPr="00512CD4">
        <w:rPr>
          <w:rFonts w:ascii="Arial" w:hAnsi="Arial" w:cs="Arial"/>
          <w:color w:val="000000"/>
        </w:rPr>
        <w:tab/>
      </w:r>
    </w:p>
  </w:footnote>
  <w:footnote w:id="14">
    <w:p w14:paraId="4569A220" w14:textId="77777777" w:rsidR="006838B6" w:rsidRPr="00512CD4" w:rsidRDefault="006838B6" w:rsidP="0093466C">
      <w:pPr>
        <w:pBdr>
          <w:top w:val="nil"/>
          <w:left w:val="nil"/>
          <w:bottom w:val="nil"/>
          <w:right w:val="nil"/>
          <w:between w:val="nil"/>
        </w:pBdr>
        <w:rPr>
          <w:rFonts w:ascii="Arial" w:hAnsi="Arial" w:cs="Arial"/>
          <w:color w:val="000000"/>
        </w:rPr>
      </w:pPr>
      <w:r w:rsidRPr="00512CD4">
        <w:rPr>
          <w:rFonts w:ascii="Arial" w:hAnsi="Arial" w:cs="Arial"/>
          <w:vertAlign w:val="superscript"/>
        </w:rPr>
        <w:footnoteRef/>
      </w:r>
      <w:r w:rsidRPr="00512CD4">
        <w:rPr>
          <w:rFonts w:ascii="Arial" w:hAnsi="Arial" w:cs="Arial"/>
          <w:color w:val="000000"/>
        </w:rPr>
        <w:t xml:space="preserve"> </w:t>
      </w:r>
      <w:hyperlink r:id="rId14">
        <w:r w:rsidRPr="00512CD4">
          <w:rPr>
            <w:rFonts w:ascii="Arial" w:hAnsi="Arial" w:cs="Arial"/>
            <w:color w:val="0563C1"/>
            <w:u w:val="single"/>
          </w:rPr>
          <w:t>Departamento Nacional de planeación. 2016. Protocolos de servicio al ciudadano</w:t>
        </w:r>
      </w:hyperlink>
      <w:r w:rsidRPr="00512CD4">
        <w:rPr>
          <w:rFonts w:ascii="Arial" w:hAnsi="Arial" w:cs="Arial"/>
          <w:color w:val="000000"/>
        </w:rPr>
        <w:tab/>
      </w:r>
    </w:p>
  </w:footnote>
  <w:footnote w:id="15">
    <w:p w14:paraId="007D7E7F" w14:textId="77777777" w:rsidR="006838B6" w:rsidRPr="00512CD4" w:rsidRDefault="006838B6" w:rsidP="0093466C">
      <w:pPr>
        <w:pBdr>
          <w:top w:val="nil"/>
          <w:left w:val="nil"/>
          <w:bottom w:val="nil"/>
          <w:right w:val="nil"/>
          <w:between w:val="nil"/>
        </w:pBdr>
        <w:rPr>
          <w:rFonts w:ascii="Arial" w:hAnsi="Arial" w:cs="Arial"/>
          <w:color w:val="000000"/>
        </w:rPr>
      </w:pPr>
      <w:r w:rsidRPr="00512CD4">
        <w:rPr>
          <w:rFonts w:ascii="Arial" w:hAnsi="Arial" w:cs="Arial"/>
          <w:vertAlign w:val="superscript"/>
        </w:rPr>
        <w:footnoteRef/>
      </w:r>
      <w:r w:rsidRPr="00512CD4">
        <w:rPr>
          <w:rFonts w:ascii="Arial" w:hAnsi="Arial" w:cs="Arial"/>
          <w:color w:val="000000"/>
        </w:rPr>
        <w:t xml:space="preserve"> </w:t>
      </w:r>
      <w:hyperlink r:id="rId15">
        <w:r w:rsidRPr="00512CD4">
          <w:rPr>
            <w:rFonts w:ascii="Arial" w:hAnsi="Arial" w:cs="Arial"/>
            <w:color w:val="0563C1"/>
            <w:u w:val="single"/>
          </w:rPr>
          <w:t>Departamento Administrativo de la Función Pública. 2022. Protocolos de servicio al ciudadano</w:t>
        </w:r>
      </w:hyperlink>
    </w:p>
  </w:footnote>
  <w:footnote w:id="16">
    <w:p w14:paraId="696A6B95" w14:textId="77777777" w:rsidR="006838B6" w:rsidRDefault="006838B6" w:rsidP="0093466C">
      <w:pPr>
        <w:pBdr>
          <w:top w:val="nil"/>
          <w:left w:val="nil"/>
          <w:bottom w:val="nil"/>
          <w:right w:val="nil"/>
          <w:between w:val="nil"/>
        </w:pBdr>
        <w:rPr>
          <w:color w:val="000000"/>
        </w:rPr>
      </w:pPr>
      <w:r w:rsidRPr="00512CD4">
        <w:rPr>
          <w:rFonts w:ascii="Arial" w:hAnsi="Arial" w:cs="Arial"/>
          <w:vertAlign w:val="superscript"/>
        </w:rPr>
        <w:footnoteRef/>
      </w:r>
      <w:r w:rsidRPr="00512CD4">
        <w:rPr>
          <w:rFonts w:ascii="Arial" w:hAnsi="Arial" w:cs="Arial"/>
          <w:color w:val="000000"/>
        </w:rPr>
        <w:t xml:space="preserve"> </w:t>
      </w:r>
      <w:hyperlink r:id="rId16">
        <w:r w:rsidRPr="00512CD4">
          <w:rPr>
            <w:rFonts w:ascii="Arial" w:hAnsi="Arial" w:cs="Arial"/>
            <w:color w:val="0563C1"/>
            <w:u w:val="single"/>
          </w:rPr>
          <w:t>Departamento Nacional de Planeación. 2016. Protocolos de servicio al ciudadano</w:t>
        </w:r>
      </w:hyperlink>
      <w:r w:rsidRPr="00512CD4">
        <w:rPr>
          <w:rFonts w:ascii="Arial" w:hAnsi="Arial" w:cs="Arial"/>
          <w:color w:val="000000"/>
        </w:rPr>
        <w:tab/>
      </w:r>
    </w:p>
  </w:footnote>
  <w:footnote w:id="17">
    <w:p w14:paraId="32AE1BBB" w14:textId="77777777" w:rsidR="006838B6" w:rsidRPr="00887D0F" w:rsidRDefault="006838B6" w:rsidP="0093466C">
      <w:pPr>
        <w:pBdr>
          <w:top w:val="nil"/>
          <w:left w:val="nil"/>
          <w:bottom w:val="nil"/>
          <w:right w:val="nil"/>
          <w:between w:val="nil"/>
        </w:pBdr>
        <w:rPr>
          <w:rFonts w:ascii="Arial" w:hAnsi="Arial" w:cs="Arial"/>
          <w:color w:val="000000"/>
        </w:rPr>
      </w:pPr>
      <w:r w:rsidRPr="00887D0F">
        <w:rPr>
          <w:rFonts w:ascii="Arial" w:hAnsi="Arial" w:cs="Arial"/>
          <w:vertAlign w:val="superscript"/>
        </w:rPr>
        <w:footnoteRef/>
      </w:r>
      <w:r w:rsidRPr="00887D0F">
        <w:rPr>
          <w:rFonts w:ascii="Arial" w:hAnsi="Arial" w:cs="Arial"/>
          <w:color w:val="000000"/>
        </w:rPr>
        <w:t xml:space="preserve"> </w:t>
      </w:r>
      <w:hyperlink r:id="rId17">
        <w:r w:rsidRPr="00887D0F">
          <w:rPr>
            <w:rFonts w:ascii="Arial" w:hAnsi="Arial" w:cs="Arial"/>
            <w:color w:val="0563C1"/>
            <w:u w:val="single"/>
          </w:rPr>
          <w:t>APCColombia. Política de Integridad. Código de Integridad</w:t>
        </w:r>
      </w:hyperlink>
    </w:p>
    <w:p w14:paraId="5C6AA9C0" w14:textId="77777777" w:rsidR="006838B6" w:rsidRDefault="006838B6" w:rsidP="0093466C">
      <w:pPr>
        <w:pBdr>
          <w:top w:val="nil"/>
          <w:left w:val="nil"/>
          <w:bottom w:val="nil"/>
          <w:right w:val="nil"/>
          <w:between w:val="nil"/>
        </w:pBdr>
        <w:rPr>
          <w:color w:val="000000"/>
        </w:rPr>
      </w:pPr>
      <w:r w:rsidRPr="005716B3">
        <w:rPr>
          <w:rFonts w:ascii="Arial" w:hAnsi="Arial" w:cs="Arial"/>
          <w:color w:val="000000"/>
        </w:rPr>
        <w:tab/>
      </w:r>
    </w:p>
  </w:footnote>
  <w:footnote w:id="18">
    <w:p w14:paraId="02FF1C45" w14:textId="77777777" w:rsidR="006838B6" w:rsidRPr="00445472" w:rsidRDefault="006838B6" w:rsidP="0093466C">
      <w:pPr>
        <w:pBdr>
          <w:top w:val="nil"/>
          <w:left w:val="nil"/>
          <w:bottom w:val="nil"/>
          <w:right w:val="nil"/>
          <w:between w:val="nil"/>
        </w:pBdr>
        <w:tabs>
          <w:tab w:val="left" w:pos="990"/>
        </w:tabs>
        <w:rPr>
          <w:rFonts w:ascii="Arial" w:hAnsi="Arial" w:cs="Arial"/>
          <w:color w:val="000000"/>
        </w:rPr>
      </w:pPr>
      <w:r w:rsidRPr="00445472">
        <w:rPr>
          <w:rFonts w:ascii="Arial" w:hAnsi="Arial" w:cs="Arial"/>
          <w:vertAlign w:val="superscript"/>
        </w:rPr>
        <w:footnoteRef/>
      </w:r>
      <w:r w:rsidRPr="00445472">
        <w:rPr>
          <w:rFonts w:ascii="Arial" w:hAnsi="Arial" w:cs="Arial"/>
        </w:rPr>
        <w:t xml:space="preserve"> </w:t>
      </w:r>
      <w:hyperlink r:id="rId18">
        <w:r w:rsidRPr="00445472">
          <w:rPr>
            <w:rFonts w:ascii="Arial" w:hAnsi="Arial" w:cs="Arial"/>
            <w:color w:val="0563C1"/>
            <w:u w:val="single"/>
          </w:rPr>
          <w:t>Flaticon.es Iconos Abuelos</w:t>
        </w:r>
      </w:hyperlink>
    </w:p>
  </w:footnote>
  <w:footnote w:id="19">
    <w:p w14:paraId="0FEC3DAA" w14:textId="77777777" w:rsidR="006838B6" w:rsidRPr="00445472" w:rsidRDefault="006838B6" w:rsidP="0093466C">
      <w:pPr>
        <w:pBdr>
          <w:top w:val="nil"/>
          <w:left w:val="nil"/>
          <w:bottom w:val="nil"/>
          <w:right w:val="nil"/>
          <w:between w:val="nil"/>
        </w:pBdr>
        <w:tabs>
          <w:tab w:val="left" w:pos="990"/>
        </w:tabs>
        <w:rPr>
          <w:rFonts w:ascii="Arial" w:hAnsi="Arial" w:cs="Arial"/>
          <w:color w:val="000000"/>
        </w:rPr>
      </w:pPr>
      <w:r w:rsidRPr="00445472">
        <w:rPr>
          <w:rFonts w:ascii="Arial" w:hAnsi="Arial" w:cs="Arial"/>
          <w:vertAlign w:val="superscript"/>
        </w:rPr>
        <w:footnoteRef/>
      </w:r>
      <w:r w:rsidRPr="00445472">
        <w:rPr>
          <w:rFonts w:ascii="Arial" w:hAnsi="Arial" w:cs="Arial"/>
        </w:rPr>
        <w:t xml:space="preserve"> </w:t>
      </w:r>
      <w:hyperlink r:id="rId19">
        <w:r w:rsidRPr="00445472">
          <w:rPr>
            <w:rFonts w:ascii="Arial" w:hAnsi="Arial" w:cs="Arial"/>
            <w:color w:val="0563C1"/>
            <w:u w:val="single"/>
          </w:rPr>
          <w:t>Flaticon.es Iconos Mujer embarazada</w:t>
        </w:r>
      </w:hyperlink>
    </w:p>
  </w:footnote>
  <w:footnote w:id="20">
    <w:p w14:paraId="750657E2" w14:textId="77777777" w:rsidR="006838B6" w:rsidRPr="00445472" w:rsidRDefault="006838B6" w:rsidP="0093466C">
      <w:pPr>
        <w:pBdr>
          <w:top w:val="nil"/>
          <w:left w:val="nil"/>
          <w:bottom w:val="nil"/>
          <w:right w:val="nil"/>
          <w:between w:val="nil"/>
        </w:pBdr>
        <w:tabs>
          <w:tab w:val="left" w:pos="990"/>
        </w:tabs>
        <w:rPr>
          <w:rFonts w:ascii="Arial" w:hAnsi="Arial" w:cs="Arial"/>
          <w:color w:val="000000"/>
        </w:rPr>
      </w:pPr>
      <w:r w:rsidRPr="00445472">
        <w:rPr>
          <w:rFonts w:ascii="Arial" w:hAnsi="Arial" w:cs="Arial"/>
          <w:vertAlign w:val="superscript"/>
        </w:rPr>
        <w:footnoteRef/>
      </w:r>
      <w:r w:rsidRPr="00445472">
        <w:rPr>
          <w:rFonts w:ascii="Arial" w:hAnsi="Arial" w:cs="Arial"/>
        </w:rPr>
        <w:t xml:space="preserve"> </w:t>
      </w:r>
      <w:hyperlink r:id="rId20">
        <w:r w:rsidRPr="00445472">
          <w:rPr>
            <w:rFonts w:ascii="Arial" w:hAnsi="Arial" w:cs="Arial"/>
            <w:color w:val="0563C1"/>
            <w:u w:val="single"/>
          </w:rPr>
          <w:t xml:space="preserve">Flaticon.es Iconos Niños </w:t>
        </w:r>
      </w:hyperlink>
      <w:r w:rsidRPr="00445472">
        <w:rPr>
          <w:rFonts w:ascii="Arial" w:hAnsi="Arial" w:cs="Arial"/>
          <w:color w:val="000000"/>
        </w:rPr>
        <w:t xml:space="preserve"> </w:t>
      </w:r>
    </w:p>
  </w:footnote>
  <w:footnote w:id="21">
    <w:p w14:paraId="0F6661A1" w14:textId="77777777" w:rsidR="006838B6" w:rsidRPr="00863711" w:rsidRDefault="006838B6" w:rsidP="0093466C">
      <w:pPr>
        <w:pBdr>
          <w:top w:val="nil"/>
          <w:left w:val="nil"/>
          <w:bottom w:val="nil"/>
          <w:right w:val="nil"/>
          <w:between w:val="nil"/>
        </w:pBdr>
        <w:tabs>
          <w:tab w:val="left" w:pos="990"/>
        </w:tabs>
        <w:rPr>
          <w:rFonts w:ascii="Arial" w:hAnsi="Arial" w:cs="Arial"/>
          <w:color w:val="000000"/>
        </w:rPr>
      </w:pPr>
      <w:r w:rsidRPr="00863711">
        <w:rPr>
          <w:rFonts w:ascii="Arial" w:hAnsi="Arial" w:cs="Arial"/>
          <w:vertAlign w:val="superscript"/>
        </w:rPr>
        <w:footnoteRef/>
      </w:r>
      <w:r w:rsidRPr="00863711">
        <w:rPr>
          <w:rFonts w:ascii="Arial" w:hAnsi="Arial" w:cs="Arial"/>
          <w:color w:val="000000"/>
        </w:rPr>
        <w:t xml:space="preserve"> </w:t>
      </w:r>
      <w:hyperlink r:id="rId21">
        <w:r w:rsidRPr="00863711">
          <w:rPr>
            <w:rFonts w:ascii="Arial" w:hAnsi="Arial" w:cs="Arial"/>
            <w:color w:val="0563C1"/>
            <w:u w:val="single"/>
          </w:rPr>
          <w:t>Flaticon.es Individuos vulnerables</w:t>
        </w:r>
      </w:hyperlink>
    </w:p>
    <w:p w14:paraId="65BC1FF3" w14:textId="77777777" w:rsidR="006838B6" w:rsidRPr="00863711" w:rsidRDefault="006838B6" w:rsidP="0093466C">
      <w:pPr>
        <w:pBdr>
          <w:top w:val="nil"/>
          <w:left w:val="nil"/>
          <w:bottom w:val="nil"/>
          <w:right w:val="nil"/>
          <w:between w:val="nil"/>
        </w:pBdr>
        <w:tabs>
          <w:tab w:val="left" w:pos="990"/>
        </w:tabs>
        <w:rPr>
          <w:rFonts w:ascii="Arial" w:hAnsi="Arial" w:cs="Arial"/>
          <w:color w:val="000000"/>
        </w:rPr>
      </w:pPr>
    </w:p>
  </w:footnote>
  <w:footnote w:id="22">
    <w:p w14:paraId="7D228B89" w14:textId="77777777" w:rsidR="006838B6" w:rsidRPr="00863711" w:rsidRDefault="006838B6" w:rsidP="0093466C">
      <w:pPr>
        <w:pBdr>
          <w:top w:val="nil"/>
          <w:left w:val="nil"/>
          <w:bottom w:val="nil"/>
          <w:right w:val="nil"/>
          <w:between w:val="nil"/>
        </w:pBdr>
        <w:tabs>
          <w:tab w:val="left" w:pos="990"/>
        </w:tabs>
        <w:rPr>
          <w:rFonts w:ascii="Arial" w:hAnsi="Arial" w:cs="Arial"/>
          <w:color w:val="000000"/>
        </w:rPr>
      </w:pPr>
      <w:r w:rsidRPr="00863711">
        <w:rPr>
          <w:rFonts w:ascii="Arial" w:hAnsi="Arial" w:cs="Arial"/>
          <w:vertAlign w:val="superscript"/>
        </w:rPr>
        <w:footnoteRef/>
      </w:r>
      <w:r w:rsidRPr="00863711">
        <w:rPr>
          <w:rFonts w:ascii="Arial" w:hAnsi="Arial" w:cs="Arial"/>
          <w:color w:val="000000"/>
        </w:rPr>
        <w:t xml:space="preserve"> </w:t>
      </w:r>
      <w:hyperlink r:id="rId22">
        <w:r w:rsidRPr="00863711">
          <w:rPr>
            <w:rFonts w:ascii="Arial" w:hAnsi="Arial" w:cs="Arial"/>
            <w:color w:val="0563C1"/>
            <w:u w:val="single"/>
          </w:rPr>
          <w:t>Alamy.es Nacionalidades étnicas</w:t>
        </w:r>
      </w:hyperlink>
    </w:p>
    <w:p w14:paraId="314FF3F1" w14:textId="77777777" w:rsidR="006838B6" w:rsidRDefault="006838B6" w:rsidP="0093466C">
      <w:pPr>
        <w:pBdr>
          <w:top w:val="nil"/>
          <w:left w:val="nil"/>
          <w:bottom w:val="nil"/>
          <w:right w:val="nil"/>
          <w:between w:val="nil"/>
        </w:pBdr>
        <w:tabs>
          <w:tab w:val="left" w:pos="990"/>
        </w:tabs>
        <w:rPr>
          <w:color w:val="000000"/>
        </w:rPr>
      </w:pPr>
    </w:p>
  </w:footnote>
  <w:footnote w:id="23">
    <w:p w14:paraId="634E310D" w14:textId="77777777" w:rsidR="006838B6" w:rsidRPr="00445472" w:rsidRDefault="006838B6" w:rsidP="0093466C">
      <w:pPr>
        <w:pBdr>
          <w:top w:val="nil"/>
          <w:left w:val="nil"/>
          <w:bottom w:val="nil"/>
          <w:right w:val="nil"/>
          <w:between w:val="nil"/>
        </w:pBdr>
        <w:tabs>
          <w:tab w:val="left" w:pos="990"/>
        </w:tabs>
        <w:rPr>
          <w:rFonts w:ascii="Arial" w:hAnsi="Arial" w:cs="Arial"/>
          <w:color w:val="000000"/>
        </w:rPr>
      </w:pPr>
      <w:r w:rsidRPr="00445472">
        <w:rPr>
          <w:rFonts w:ascii="Arial" w:hAnsi="Arial" w:cs="Arial"/>
          <w:vertAlign w:val="superscript"/>
        </w:rPr>
        <w:footnoteRef/>
      </w:r>
      <w:r w:rsidRPr="00445472">
        <w:rPr>
          <w:rFonts w:ascii="Arial" w:hAnsi="Arial" w:cs="Arial"/>
          <w:color w:val="000000"/>
        </w:rPr>
        <w:t xml:space="preserve"> </w:t>
      </w:r>
      <w:hyperlink r:id="rId23">
        <w:r w:rsidRPr="00445472">
          <w:rPr>
            <w:rFonts w:ascii="Arial" w:hAnsi="Arial" w:cs="Arial"/>
            <w:color w:val="0563C1"/>
            <w:u w:val="single"/>
          </w:rPr>
          <w:t>Flaticon.es Iconos Discapacidad visual</w:t>
        </w:r>
      </w:hyperlink>
    </w:p>
  </w:footnote>
  <w:footnote w:id="24">
    <w:p w14:paraId="49BCAB05" w14:textId="77777777" w:rsidR="006838B6" w:rsidRPr="00445472" w:rsidRDefault="006838B6" w:rsidP="0093466C">
      <w:pPr>
        <w:pBdr>
          <w:top w:val="nil"/>
          <w:left w:val="nil"/>
          <w:bottom w:val="nil"/>
          <w:right w:val="nil"/>
          <w:between w:val="nil"/>
        </w:pBdr>
        <w:tabs>
          <w:tab w:val="left" w:pos="990"/>
        </w:tabs>
        <w:rPr>
          <w:rFonts w:ascii="Arial" w:hAnsi="Arial" w:cs="Arial"/>
          <w:color w:val="000000"/>
        </w:rPr>
      </w:pPr>
      <w:r w:rsidRPr="00445472">
        <w:rPr>
          <w:rFonts w:ascii="Arial" w:hAnsi="Arial" w:cs="Arial"/>
          <w:vertAlign w:val="superscript"/>
        </w:rPr>
        <w:footnoteRef/>
      </w:r>
      <w:r w:rsidRPr="00445472">
        <w:rPr>
          <w:rFonts w:ascii="Arial" w:hAnsi="Arial" w:cs="Arial"/>
          <w:color w:val="000000"/>
        </w:rPr>
        <w:t xml:space="preserve"> </w:t>
      </w:r>
      <w:hyperlink r:id="rId24">
        <w:r w:rsidRPr="00AD132F">
          <w:rPr>
            <w:rFonts w:ascii="Arial" w:hAnsi="Arial" w:cs="Arial"/>
            <w:color w:val="0563C1"/>
            <w:u w:val="single"/>
          </w:rPr>
          <w:t>Flaticon.es Iconos Discapacidad auditiva</w:t>
        </w:r>
      </w:hyperlink>
      <w:hyperlink r:id="rId25">
        <w:r w:rsidRPr="00AD132F">
          <w:rPr>
            <w:rFonts w:ascii="Arial" w:hAnsi="Arial" w:cs="Arial"/>
            <w:color w:val="000000"/>
          </w:rPr>
          <w:t xml:space="preserve"> </w:t>
        </w:r>
      </w:hyperlink>
    </w:p>
    <w:p w14:paraId="65F9BCD9" w14:textId="77777777" w:rsidR="006838B6" w:rsidRDefault="006838B6" w:rsidP="0093466C">
      <w:pPr>
        <w:pBdr>
          <w:top w:val="nil"/>
          <w:left w:val="nil"/>
          <w:bottom w:val="nil"/>
          <w:right w:val="nil"/>
          <w:between w:val="nil"/>
        </w:pBdr>
        <w:tabs>
          <w:tab w:val="left" w:pos="990"/>
        </w:tabs>
        <w:rPr>
          <w:color w:val="000000"/>
        </w:rPr>
      </w:pPr>
    </w:p>
  </w:footnote>
  <w:footnote w:id="25">
    <w:p w14:paraId="38CECF76" w14:textId="77777777" w:rsidR="006838B6" w:rsidRPr="00AD132F" w:rsidRDefault="006838B6" w:rsidP="0093466C">
      <w:pPr>
        <w:pBdr>
          <w:top w:val="nil"/>
          <w:left w:val="nil"/>
          <w:bottom w:val="nil"/>
          <w:right w:val="nil"/>
          <w:between w:val="nil"/>
        </w:pBdr>
        <w:tabs>
          <w:tab w:val="left" w:pos="990"/>
        </w:tabs>
        <w:rPr>
          <w:rFonts w:ascii="Arial" w:hAnsi="Arial" w:cs="Arial"/>
          <w:color w:val="000000"/>
        </w:rPr>
      </w:pPr>
      <w:r w:rsidRPr="00AD132F">
        <w:rPr>
          <w:rFonts w:ascii="Arial" w:hAnsi="Arial" w:cs="Arial"/>
          <w:vertAlign w:val="superscript"/>
        </w:rPr>
        <w:footnoteRef/>
      </w:r>
      <w:r w:rsidRPr="00AD132F">
        <w:rPr>
          <w:rFonts w:ascii="Arial" w:hAnsi="Arial" w:cs="Arial"/>
          <w:color w:val="000000"/>
        </w:rPr>
        <w:t xml:space="preserve"> </w:t>
      </w:r>
      <w:hyperlink r:id="rId26">
        <w:r w:rsidRPr="00AD132F">
          <w:rPr>
            <w:rFonts w:ascii="Arial" w:hAnsi="Arial" w:cs="Arial"/>
            <w:color w:val="0563C1"/>
            <w:u w:val="single"/>
          </w:rPr>
          <w:t xml:space="preserve">Flaticon.es Iconos Discapacidad </w:t>
        </w:r>
      </w:hyperlink>
    </w:p>
  </w:footnote>
  <w:footnote w:id="26">
    <w:p w14:paraId="70F9BAA8" w14:textId="77777777" w:rsidR="006838B6" w:rsidRPr="00E54645" w:rsidRDefault="006838B6" w:rsidP="0093466C">
      <w:pPr>
        <w:pBdr>
          <w:top w:val="nil"/>
          <w:left w:val="nil"/>
          <w:bottom w:val="nil"/>
          <w:right w:val="nil"/>
          <w:between w:val="nil"/>
        </w:pBdr>
        <w:tabs>
          <w:tab w:val="left" w:pos="990"/>
        </w:tabs>
        <w:rPr>
          <w:rFonts w:ascii="Arial" w:hAnsi="Arial" w:cs="Arial"/>
          <w:color w:val="000000"/>
        </w:rPr>
      </w:pPr>
      <w:r w:rsidRPr="00E54645">
        <w:rPr>
          <w:rFonts w:ascii="Arial" w:hAnsi="Arial" w:cs="Arial"/>
          <w:vertAlign w:val="superscript"/>
        </w:rPr>
        <w:footnoteRef/>
      </w:r>
      <w:r w:rsidRPr="00E54645">
        <w:rPr>
          <w:rFonts w:ascii="Arial" w:hAnsi="Arial" w:cs="Arial"/>
          <w:color w:val="000000"/>
        </w:rPr>
        <w:t xml:space="preserve"> </w:t>
      </w:r>
      <w:hyperlink r:id="rId27">
        <w:r w:rsidRPr="00E54645">
          <w:rPr>
            <w:rFonts w:ascii="Arial" w:hAnsi="Arial" w:cs="Arial"/>
            <w:color w:val="0563C1"/>
            <w:u w:val="single"/>
          </w:rPr>
          <w:t>Flaticon.es Iconos Discapacidad mental</w:t>
        </w:r>
      </w:hyperlink>
      <w:r w:rsidRPr="00E54645">
        <w:rPr>
          <w:rFonts w:ascii="Arial" w:hAnsi="Arial" w:cs="Arial"/>
          <w:color w:val="000000"/>
        </w:rPr>
        <w:t xml:space="preserve"> </w:t>
      </w:r>
    </w:p>
    <w:p w14:paraId="377AA23D" w14:textId="77777777" w:rsidR="006838B6" w:rsidRDefault="006838B6" w:rsidP="0093466C">
      <w:pPr>
        <w:pBdr>
          <w:top w:val="nil"/>
          <w:left w:val="nil"/>
          <w:bottom w:val="nil"/>
          <w:right w:val="nil"/>
          <w:between w:val="nil"/>
        </w:pBdr>
        <w:tabs>
          <w:tab w:val="left" w:pos="990"/>
        </w:tabs>
        <w:rPr>
          <w:color w:val="000000"/>
        </w:rPr>
      </w:pPr>
    </w:p>
  </w:footnote>
  <w:footnote w:id="27">
    <w:p w14:paraId="76AEC484" w14:textId="77777777" w:rsidR="006838B6" w:rsidRPr="00AD132F" w:rsidRDefault="006838B6" w:rsidP="0093466C">
      <w:pPr>
        <w:pBdr>
          <w:top w:val="nil"/>
          <w:left w:val="nil"/>
          <w:bottom w:val="nil"/>
          <w:right w:val="nil"/>
          <w:between w:val="nil"/>
        </w:pBdr>
        <w:tabs>
          <w:tab w:val="left" w:pos="990"/>
        </w:tabs>
        <w:rPr>
          <w:rFonts w:ascii="Arial" w:hAnsi="Arial" w:cs="Arial"/>
          <w:color w:val="000000"/>
        </w:rPr>
      </w:pPr>
      <w:r w:rsidRPr="00AD132F">
        <w:rPr>
          <w:rFonts w:ascii="Arial" w:hAnsi="Arial" w:cs="Arial"/>
          <w:vertAlign w:val="superscript"/>
        </w:rPr>
        <w:footnoteRef/>
      </w:r>
      <w:r w:rsidRPr="00AD132F">
        <w:rPr>
          <w:rFonts w:ascii="Arial" w:hAnsi="Arial" w:cs="Arial"/>
          <w:color w:val="000000"/>
        </w:rPr>
        <w:t xml:space="preserve"> </w:t>
      </w:r>
      <w:hyperlink r:id="rId28">
        <w:r w:rsidRPr="00AD132F">
          <w:rPr>
            <w:rFonts w:ascii="Arial" w:hAnsi="Arial" w:cs="Arial"/>
            <w:color w:val="0563C1"/>
            <w:u w:val="single"/>
          </w:rPr>
          <w:t>Flaticon.es Iconos Talla baja</w:t>
        </w:r>
      </w:hyperlink>
    </w:p>
  </w:footnote>
  <w:footnote w:id="28">
    <w:p w14:paraId="29B5EB4C" w14:textId="77777777" w:rsidR="006838B6" w:rsidRDefault="006838B6" w:rsidP="0093466C">
      <w:pPr>
        <w:pBdr>
          <w:top w:val="nil"/>
          <w:left w:val="nil"/>
          <w:bottom w:val="nil"/>
          <w:right w:val="nil"/>
          <w:between w:val="nil"/>
        </w:pBdr>
        <w:tabs>
          <w:tab w:val="left" w:pos="990"/>
        </w:tabs>
        <w:rPr>
          <w:color w:val="000000"/>
        </w:rPr>
      </w:pPr>
      <w:r w:rsidRPr="00AD132F">
        <w:rPr>
          <w:rFonts w:ascii="Arial" w:hAnsi="Arial" w:cs="Arial"/>
          <w:vertAlign w:val="superscript"/>
        </w:rPr>
        <w:footnoteRef/>
      </w:r>
      <w:r w:rsidRPr="00AD132F">
        <w:rPr>
          <w:rFonts w:ascii="Arial" w:hAnsi="Arial" w:cs="Arial"/>
          <w:color w:val="000000"/>
        </w:rPr>
        <w:t xml:space="preserve"> </w:t>
      </w:r>
      <w:hyperlink r:id="rId29">
        <w:r w:rsidRPr="00AD132F">
          <w:rPr>
            <w:rFonts w:ascii="Arial" w:hAnsi="Arial" w:cs="Arial"/>
            <w:color w:val="0563C1"/>
            <w:u w:val="single"/>
          </w:rPr>
          <w:t>Flaticon.es Iconos Lgbti</w:t>
        </w:r>
      </w:hyperlink>
    </w:p>
  </w:footnote>
  <w:footnote w:id="29">
    <w:p w14:paraId="43109974" w14:textId="77777777" w:rsidR="006838B6" w:rsidRPr="00F164DE" w:rsidRDefault="006838B6" w:rsidP="0093466C">
      <w:pPr>
        <w:pBdr>
          <w:top w:val="nil"/>
          <w:left w:val="nil"/>
          <w:bottom w:val="nil"/>
          <w:right w:val="nil"/>
          <w:between w:val="nil"/>
        </w:pBdr>
        <w:tabs>
          <w:tab w:val="left" w:pos="990"/>
        </w:tabs>
        <w:rPr>
          <w:rFonts w:ascii="Arial" w:hAnsi="Arial" w:cs="Arial"/>
          <w:color w:val="000000"/>
        </w:rPr>
      </w:pPr>
      <w:r w:rsidRPr="00AD132F">
        <w:rPr>
          <w:rFonts w:ascii="Arial" w:hAnsi="Arial" w:cs="Arial"/>
          <w:vertAlign w:val="superscript"/>
        </w:rPr>
        <w:footnoteRef/>
      </w:r>
      <w:r w:rsidRPr="00AD132F">
        <w:rPr>
          <w:rFonts w:ascii="Arial" w:hAnsi="Arial" w:cs="Arial"/>
          <w:color w:val="000000"/>
        </w:rPr>
        <w:t xml:space="preserve"> </w:t>
      </w:r>
      <w:hyperlink r:id="rId30">
        <w:r w:rsidRPr="00F164DE">
          <w:rPr>
            <w:rFonts w:ascii="Arial" w:hAnsi="Arial" w:cs="Arial"/>
            <w:color w:val="0563C1"/>
            <w:u w:val="single"/>
          </w:rPr>
          <w:t>Flaticon.es Iconos Periodista</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20D619" w14:textId="77777777" w:rsidR="006838B6" w:rsidRDefault="006838B6">
    <w:pPr>
      <w:pBdr>
        <w:top w:val="nil"/>
        <w:left w:val="nil"/>
        <w:bottom w:val="nil"/>
        <w:right w:val="nil"/>
        <w:between w:val="nil"/>
      </w:pBdr>
      <w:tabs>
        <w:tab w:val="center" w:pos="4419"/>
        <w:tab w:val="right" w:pos="8838"/>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67B812" w14:textId="77777777" w:rsidR="006838B6" w:rsidRPr="00E9235D" w:rsidRDefault="006838B6">
    <w:pPr>
      <w:pBdr>
        <w:top w:val="nil"/>
        <w:left w:val="nil"/>
        <w:bottom w:val="nil"/>
        <w:right w:val="nil"/>
        <w:between w:val="nil"/>
      </w:pBdr>
      <w:tabs>
        <w:tab w:val="center" w:pos="4419"/>
        <w:tab w:val="right" w:pos="8838"/>
      </w:tabs>
      <w:spacing w:after="0" w:line="240" w:lineRule="auto"/>
      <w:jc w:val="center"/>
      <w:rPr>
        <w:color w:val="000000"/>
        <w:sz w:val="20"/>
        <w:szCs w:val="20"/>
      </w:rPr>
    </w:pPr>
    <w:r w:rsidRPr="00E9235D">
      <w:rPr>
        <w:noProof/>
        <w:sz w:val="20"/>
        <w:szCs w:val="20"/>
        <w:lang w:val="es-CO"/>
      </w:rPr>
      <w:drawing>
        <wp:inline distT="114300" distB="114300" distL="114300" distR="114300" wp14:anchorId="7AEBBE37" wp14:editId="40ED35CC">
          <wp:extent cx="1574482" cy="597217"/>
          <wp:effectExtent l="0" t="0" r="0" b="0"/>
          <wp:docPr id="2" name="image2.png" descr="Captura de imagen: Donde se visualiza el escudo de Colombia y la Sigla de la APC Colombia, en blanco y negro" title="LOGOTIPO INSTITUCIONAL "/>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1574482" cy="597217"/>
                  </a:xfrm>
                  <a:prstGeom prst="rect">
                    <a:avLst/>
                  </a:prstGeom>
                  <a:ln/>
                </pic:spPr>
              </pic:pic>
            </a:graphicData>
          </a:graphic>
        </wp:inline>
      </w:drawing>
    </w:r>
  </w:p>
  <w:p w14:paraId="510D4821" w14:textId="77777777" w:rsidR="006838B6" w:rsidRPr="00E9235D" w:rsidRDefault="006838B6" w:rsidP="00D62F71">
    <w:pPr>
      <w:pBdr>
        <w:top w:val="nil"/>
        <w:left w:val="nil"/>
        <w:bottom w:val="nil"/>
        <w:right w:val="nil"/>
        <w:between w:val="nil"/>
      </w:pBdr>
      <w:tabs>
        <w:tab w:val="center" w:pos="4419"/>
        <w:tab w:val="right" w:pos="8838"/>
      </w:tabs>
      <w:spacing w:after="0" w:line="240" w:lineRule="auto"/>
      <w:jc w:val="both"/>
      <w:rPr>
        <w:rFonts w:ascii="Arial" w:hAnsi="Arial" w:cs="Arial"/>
        <w:color w:val="000000" w:themeColor="text1"/>
        <w:sz w:val="20"/>
        <w:szCs w:val="20"/>
      </w:rPr>
    </w:pPr>
  </w:p>
  <w:p w14:paraId="0594FFAB" w14:textId="77777777" w:rsidR="006838B6" w:rsidRDefault="006838B6" w:rsidP="00D62F71">
    <w:pPr>
      <w:pBdr>
        <w:top w:val="nil"/>
        <w:left w:val="nil"/>
        <w:bottom w:val="nil"/>
        <w:right w:val="nil"/>
        <w:between w:val="nil"/>
      </w:pBdr>
      <w:tabs>
        <w:tab w:val="center" w:pos="4419"/>
        <w:tab w:val="right" w:pos="8838"/>
      </w:tabs>
      <w:spacing w:after="0" w:line="240" w:lineRule="auto"/>
      <w:jc w:val="both"/>
      <w:rPr>
        <w:rFonts w:ascii="Arial" w:hAnsi="Arial" w:cs="Arial"/>
        <w:b/>
        <w:sz w:val="20"/>
        <w:szCs w:val="20"/>
      </w:rPr>
    </w:pPr>
    <w:r w:rsidRPr="00233FDB">
      <w:rPr>
        <w:rFonts w:ascii="Arial" w:hAnsi="Arial" w:cs="Arial"/>
        <w:b/>
        <w:noProof/>
        <w:sz w:val="20"/>
        <w:szCs w:val="20"/>
        <w:lang w:val="es-CO"/>
      </w:rPr>
      <mc:AlternateContent>
        <mc:Choice Requires="wps">
          <w:drawing>
            <wp:anchor distT="0" distB="0" distL="114300" distR="114300" simplePos="0" relativeHeight="251658240" behindDoc="0" locked="0" layoutInCell="1" hidden="0" allowOverlap="1" wp14:anchorId="6735A9A6" wp14:editId="10BA3DA5">
              <wp:simplePos x="0" y="0"/>
              <wp:positionH relativeFrom="column">
                <wp:posOffset>3</wp:posOffset>
              </wp:positionH>
              <wp:positionV relativeFrom="paragraph">
                <wp:posOffset>11191875</wp:posOffset>
              </wp:positionV>
              <wp:extent cx="6029325" cy="1229995"/>
              <wp:effectExtent l="0" t="0" r="0" b="0"/>
              <wp:wrapNone/>
              <wp:docPr id="1" name="Rectángulo 1"/>
              <wp:cNvGraphicFramePr/>
              <a:graphic xmlns:a="http://schemas.openxmlformats.org/drawingml/2006/main">
                <a:graphicData uri="http://schemas.microsoft.com/office/word/2010/wordprocessingShape">
                  <wps:wsp>
                    <wps:cNvSpPr/>
                    <wps:spPr>
                      <a:xfrm>
                        <a:off x="0" y="0"/>
                        <a:ext cx="6029325" cy="1229995"/>
                      </a:xfrm>
                      <a:prstGeom prst="rect">
                        <a:avLst/>
                      </a:prstGeom>
                      <a:noFill/>
                      <a:ln>
                        <a:noFill/>
                      </a:ln>
                    </wps:spPr>
                    <wps:txbx>
                      <w:txbxContent>
                        <w:p w14:paraId="7F2CBE89" w14:textId="77777777" w:rsidR="006838B6" w:rsidRDefault="006838B6">
                          <w:pPr>
                            <w:spacing w:after="0" w:line="275" w:lineRule="auto"/>
                            <w:textDirection w:val="btLr"/>
                          </w:pPr>
                          <w:r>
                            <w:rPr>
                              <w:rFonts w:ascii="Helvetica Neue" w:eastAsia="Helvetica Neue" w:hAnsi="Helvetica Neue" w:cs="Helvetica Neue"/>
                              <w:color w:val="000000"/>
                              <w:sz w:val="20"/>
                            </w:rPr>
                            <w:t>________________________________________________________________________</w:t>
                          </w:r>
                        </w:p>
                        <w:p w14:paraId="729699CF" w14:textId="77777777" w:rsidR="006838B6" w:rsidRDefault="006838B6">
                          <w:pPr>
                            <w:spacing w:after="0" w:line="275" w:lineRule="auto"/>
                            <w:textDirection w:val="btLr"/>
                          </w:pPr>
                          <w:r>
                            <w:rPr>
                              <w:rFonts w:ascii="Verdana" w:eastAsia="Verdana" w:hAnsi="Verdana" w:cs="Verdana"/>
                              <w:b/>
                              <w:color w:val="000000"/>
                              <w:sz w:val="20"/>
                            </w:rPr>
                            <w:t>Agencia Presidencial de Cooperación Internacional de Colombia, APC Colombia</w:t>
                          </w:r>
                        </w:p>
                        <w:p w14:paraId="169786C6" w14:textId="77777777" w:rsidR="006838B6" w:rsidRDefault="006838B6">
                          <w:pPr>
                            <w:spacing w:after="0" w:line="275" w:lineRule="auto"/>
                            <w:textDirection w:val="btLr"/>
                          </w:pPr>
                          <w:r>
                            <w:rPr>
                              <w:rFonts w:ascii="Verdana" w:eastAsia="Verdana" w:hAnsi="Verdana" w:cs="Verdana"/>
                              <w:color w:val="000000"/>
                              <w:sz w:val="20"/>
                            </w:rPr>
                            <w:t>Dirección: Carrera 10 No. 97A-13, Piso 6, Torre A | Bogotá D.C., Colombia</w:t>
                          </w:r>
                        </w:p>
                        <w:p w14:paraId="4E1A150C" w14:textId="77777777" w:rsidR="006838B6" w:rsidRDefault="006838B6">
                          <w:pPr>
                            <w:spacing w:after="0" w:line="275" w:lineRule="auto"/>
                            <w:textDirection w:val="btLr"/>
                          </w:pPr>
                          <w:r>
                            <w:rPr>
                              <w:rFonts w:ascii="Verdana" w:eastAsia="Verdana" w:hAnsi="Verdana" w:cs="Verdana"/>
                              <w:color w:val="000000"/>
                              <w:sz w:val="20"/>
                            </w:rPr>
                            <w:t>Teléfono: (+57) 601 601 2424 Línea gratuita nacional: 018000413795</w:t>
                          </w:r>
                          <w:r>
                            <w:rPr>
                              <w:rFonts w:ascii="Verdana" w:eastAsia="Verdana" w:hAnsi="Verdana" w:cs="Verdana"/>
                              <w:color w:val="000000"/>
                              <w:sz w:val="20"/>
                            </w:rPr>
                            <w:br/>
                            <w:t>Código postal: 110221</w:t>
                          </w:r>
                          <w:r>
                            <w:rPr>
                              <w:rFonts w:ascii="Verdana" w:eastAsia="Verdana" w:hAnsi="Verdana" w:cs="Verdana"/>
                              <w:color w:val="000000"/>
                              <w:sz w:val="20"/>
                            </w:rPr>
                            <w:br/>
                            <w:t>www.apccolombia.gov.co</w:t>
                          </w:r>
                        </w:p>
                      </w:txbxContent>
                    </wps:txbx>
                    <wps:bodyPr spcFirstLastPara="1" wrap="square" lIns="91425" tIns="45700" rIns="91425" bIns="45700" anchor="t" anchorCtr="0">
                      <a:noAutofit/>
                    </wps:bodyPr>
                  </wps:wsp>
                </a:graphicData>
              </a:graphic>
            </wp:anchor>
          </w:drawing>
        </mc:Choice>
        <mc:Fallback>
          <w:pict>
            <v:rect w14:anchorId="7D176A39" id="_x0000_s1026" style="position:absolute;left:0;text-align:left;margin-left:0;margin-top:881.25pt;width:474.75pt;height:96.8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" filled="f" stroked="f">
              <v:textbox inset="2.53958mm,1.2694mm,2.53958mm,1.2694mm">
                <w:txbxContent>
                  <w:p w:rsidR="00784AC0" w:rsidRDefault="00784AC0">
                    <w:pPr>
                      <w:spacing w:after="0" w:line="275" w:lineRule="auto"/>
                      <w:textDirection w:val="btLr"/>
                    </w:pPr>
                    <w:r>
                      <w:rPr>
                        <w:rFonts w:ascii="Helvetica Neue" w:eastAsia="Helvetica Neue" w:hAnsi="Helvetica Neue" w:cs="Helvetica Neue"/>
                        <w:color w:val="000000"/>
                        <w:sz w:val="20"/>
                      </w:rPr>
                      <w:t>________________________________________________________________________</w:t>
                    </w:r>
                  </w:p>
                  <w:p w:rsidR="00784AC0" w:rsidRDefault="00784AC0">
                    <w:pPr>
                      <w:spacing w:after="0" w:line="275" w:lineRule="auto"/>
                      <w:textDirection w:val="btLr"/>
                    </w:pPr>
                    <w:r>
                      <w:rPr>
                        <w:rFonts w:ascii="Verdana" w:eastAsia="Verdana" w:hAnsi="Verdana" w:cs="Verdana"/>
                        <w:b/>
                        <w:color w:val="000000"/>
                        <w:sz w:val="20"/>
                      </w:rPr>
                      <w:t>Agencia Presidencial de Cooperación Internacional de Colombia, APC Colombia</w:t>
                    </w:r>
                  </w:p>
                  <w:p w:rsidR="00784AC0" w:rsidRDefault="00784AC0">
                    <w:pPr>
                      <w:spacing w:after="0" w:line="275" w:lineRule="auto"/>
                      <w:textDirection w:val="btLr"/>
                    </w:pPr>
                    <w:r>
                      <w:rPr>
                        <w:rFonts w:ascii="Verdana" w:eastAsia="Verdana" w:hAnsi="Verdana" w:cs="Verdana"/>
                        <w:color w:val="000000"/>
                        <w:sz w:val="20"/>
                      </w:rPr>
                      <w:t>Dirección: Carrera 10 No. 97A-13, Piso 6, Torre A | Bogotá D.C., Colombia</w:t>
                    </w:r>
                  </w:p>
                  <w:p w:rsidR="00784AC0" w:rsidRDefault="00784AC0">
                    <w:pPr>
                      <w:spacing w:after="0" w:line="275" w:lineRule="auto"/>
                      <w:textDirection w:val="btLr"/>
                    </w:pPr>
                    <w:r>
                      <w:rPr>
                        <w:rFonts w:ascii="Verdana" w:eastAsia="Verdana" w:hAnsi="Verdana" w:cs="Verdana"/>
                        <w:color w:val="000000"/>
                        <w:sz w:val="20"/>
                      </w:rPr>
                      <w:t>Teléfono: (+57) 601 601 2424 Línea gratuita nacional: 018000413795</w:t>
                    </w:r>
                    <w:r>
                      <w:rPr>
                        <w:rFonts w:ascii="Verdana" w:eastAsia="Verdana" w:hAnsi="Verdana" w:cs="Verdana"/>
                        <w:color w:val="000000"/>
                        <w:sz w:val="20"/>
                      </w:rPr>
                      <w:br/>
                      <w:t>Código postal: 110221</w:t>
                    </w:r>
                    <w:r>
                      <w:rPr>
                        <w:rFonts w:ascii="Verdana" w:eastAsia="Verdana" w:hAnsi="Verdana" w:cs="Verdana"/>
                        <w:color w:val="000000"/>
                        <w:sz w:val="20"/>
                      </w:rPr>
                      <w:br/>
                      <w:t>www.apccolombia.gov.co</w:t>
                    </w:r>
                  </w:p>
                </w:txbxContent>
              </v:textbox>
            </v:rect>
          </w:pict>
        </mc:Fallback>
      </mc:AlternateContent>
    </w:r>
    <w:r>
      <w:rPr>
        <w:rFonts w:ascii="Arial" w:hAnsi="Arial" w:cs="Arial"/>
        <w:b/>
        <w:sz w:val="20"/>
        <w:szCs w:val="20"/>
      </w:rPr>
      <w:t xml:space="preserve">ESTRATEGIA DE SERVICIO AL CIUDADANO </w:t>
    </w:r>
  </w:p>
  <w:p w14:paraId="40210941" w14:textId="77777777" w:rsidR="006838B6" w:rsidRPr="00233FDB" w:rsidRDefault="006838B6" w:rsidP="00D62F71">
    <w:pPr>
      <w:pBdr>
        <w:top w:val="nil"/>
        <w:left w:val="nil"/>
        <w:bottom w:val="nil"/>
        <w:right w:val="nil"/>
        <w:between w:val="nil"/>
      </w:pBdr>
      <w:tabs>
        <w:tab w:val="center" w:pos="4419"/>
        <w:tab w:val="right" w:pos="8838"/>
      </w:tabs>
      <w:spacing w:after="0" w:line="240" w:lineRule="auto"/>
      <w:jc w:val="both"/>
      <w:rPr>
        <w:rFonts w:ascii="Arial" w:hAnsi="Arial" w:cs="Arial"/>
        <w:sz w:val="20"/>
        <w:szCs w:val="20"/>
      </w:rPr>
    </w:pPr>
    <w:r>
      <w:rPr>
        <w:rFonts w:ascii="Arial" w:hAnsi="Arial" w:cs="Arial"/>
        <w:sz w:val="20"/>
        <w:szCs w:val="20"/>
      </w:rPr>
      <w:t>Código: A-OT-076</w:t>
    </w:r>
    <w:r w:rsidRPr="00233FDB">
      <w:rPr>
        <w:rFonts w:ascii="Arial" w:hAnsi="Arial" w:cs="Arial"/>
        <w:sz w:val="20"/>
        <w:szCs w:val="20"/>
      </w:rPr>
      <w:t xml:space="preserve"> | </w:t>
    </w:r>
    <w:r>
      <w:rPr>
        <w:rFonts w:ascii="Arial" w:hAnsi="Arial" w:cs="Arial"/>
        <w:sz w:val="20"/>
        <w:szCs w:val="20"/>
      </w:rPr>
      <w:t xml:space="preserve">Versión: 06 </w:t>
    </w:r>
    <w:r w:rsidRPr="00233FDB">
      <w:rPr>
        <w:rFonts w:ascii="Arial" w:hAnsi="Arial" w:cs="Arial"/>
        <w:sz w:val="20"/>
        <w:szCs w:val="20"/>
      </w:rPr>
      <w:t xml:space="preserve">| </w:t>
    </w:r>
    <w:r>
      <w:rPr>
        <w:rFonts w:ascii="Arial" w:hAnsi="Arial" w:cs="Arial"/>
        <w:sz w:val="20"/>
        <w:szCs w:val="20"/>
      </w:rPr>
      <w:t>Fecha: Septiembre 12 de 2024</w:t>
    </w:r>
  </w:p>
  <w:p w14:paraId="4E6CDD0D" w14:textId="77777777" w:rsidR="006838B6" w:rsidRDefault="006838B6" w:rsidP="00D62F71">
    <w:pPr>
      <w:pBdr>
        <w:top w:val="nil"/>
        <w:left w:val="nil"/>
        <w:bottom w:val="nil"/>
        <w:right w:val="nil"/>
        <w:between w:val="nil"/>
      </w:pBdr>
      <w:tabs>
        <w:tab w:val="center" w:pos="4419"/>
        <w:tab w:val="right" w:pos="8838"/>
      </w:tabs>
      <w:spacing w:after="0" w:line="240" w:lineRule="auto"/>
      <w:jc w:val="both"/>
      <w:rPr>
        <w:rFonts w:ascii="Arial" w:hAnsi="Arial" w:cs="Arial"/>
        <w:sz w:val="20"/>
        <w:szCs w:val="20"/>
      </w:rPr>
    </w:pPr>
  </w:p>
  <w:p w14:paraId="41691EC7" w14:textId="77777777" w:rsidR="006838B6" w:rsidRPr="00233FDB" w:rsidRDefault="006838B6" w:rsidP="00D62F71">
    <w:pPr>
      <w:pBdr>
        <w:top w:val="nil"/>
        <w:left w:val="nil"/>
        <w:bottom w:val="nil"/>
        <w:right w:val="nil"/>
        <w:between w:val="nil"/>
      </w:pBdr>
      <w:tabs>
        <w:tab w:val="center" w:pos="4419"/>
        <w:tab w:val="right" w:pos="8838"/>
      </w:tabs>
      <w:spacing w:after="0" w:line="240" w:lineRule="auto"/>
      <w:jc w:val="both"/>
      <w:rPr>
        <w:rFonts w:ascii="Arial" w:hAnsi="Arial" w:cs="Arial"/>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5C91C3" w14:textId="77777777" w:rsidR="006838B6" w:rsidRDefault="006838B6">
    <w:pPr>
      <w:pBdr>
        <w:top w:val="nil"/>
        <w:left w:val="nil"/>
        <w:bottom w:val="nil"/>
        <w:right w:val="nil"/>
        <w:between w:val="nil"/>
      </w:pBdr>
      <w:tabs>
        <w:tab w:val="center" w:pos="4419"/>
        <w:tab w:val="right" w:pos="8838"/>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5A233E"/>
    <w:multiLevelType w:val="multilevel"/>
    <w:tmpl w:val="5D18C3EE"/>
    <w:lvl w:ilvl="0">
      <w:start w:val="1"/>
      <w:numFmt w:val="bullet"/>
      <w:lvlText w:val="●"/>
      <w:lvlJc w:val="left"/>
      <w:pPr>
        <w:ind w:left="720" w:hanging="360"/>
      </w:pPr>
      <w:rPr>
        <w:rFonts w:ascii="Noto Sans Symbols" w:eastAsia="Noto Sans Symbols" w:hAnsi="Noto Sans Symbols" w:cs="Noto Sans Symbols"/>
        <w:b w:val="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4D91B50"/>
    <w:multiLevelType w:val="multilevel"/>
    <w:tmpl w:val="F662D2E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B24196A"/>
    <w:multiLevelType w:val="multilevel"/>
    <w:tmpl w:val="41D4F794"/>
    <w:lvl w:ilvl="0">
      <w:start w:val="1"/>
      <w:numFmt w:val="bullet"/>
      <w:lvlText w:val="●"/>
      <w:lvlJc w:val="left"/>
      <w:pPr>
        <w:ind w:left="720" w:hanging="360"/>
      </w:pPr>
      <w:rPr>
        <w:rFonts w:ascii="Noto Sans Symbols" w:eastAsia="Noto Sans Symbols" w:hAnsi="Noto Sans Symbols" w:cs="Noto Sans Symbols"/>
        <w:b w:val="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BE6339D"/>
    <w:multiLevelType w:val="multilevel"/>
    <w:tmpl w:val="8958632E"/>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F0C0041"/>
    <w:multiLevelType w:val="multilevel"/>
    <w:tmpl w:val="C5F83216"/>
    <w:lvl w:ilvl="0">
      <w:start w:val="8"/>
      <w:numFmt w:val="decimal"/>
      <w:lvlText w:val="%1."/>
      <w:lvlJc w:val="left"/>
      <w:pPr>
        <w:ind w:left="525" w:hanging="525"/>
      </w:pPr>
      <w:rPr>
        <w:rFonts w:hint="default"/>
      </w:rPr>
    </w:lvl>
    <w:lvl w:ilvl="1">
      <w:start w:val="12"/>
      <w:numFmt w:val="decimal"/>
      <w:lvlText w:val="%1.%2."/>
      <w:lvlJc w:val="left"/>
      <w:pPr>
        <w:ind w:left="1080" w:hanging="720"/>
      </w:pPr>
      <w:rPr>
        <w:rFonts w:ascii="Arial" w:hAnsi="Arial" w:cs="Arial"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5" w15:restartNumberingAfterBreak="0">
    <w:nsid w:val="112564D9"/>
    <w:multiLevelType w:val="multilevel"/>
    <w:tmpl w:val="302C522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126D22A8"/>
    <w:multiLevelType w:val="hybridMultilevel"/>
    <w:tmpl w:val="80B8A76C"/>
    <w:lvl w:ilvl="0" w:tplc="580A0001">
      <w:start w:val="1"/>
      <w:numFmt w:val="bullet"/>
      <w:lvlText w:val=""/>
      <w:lvlJc w:val="left"/>
      <w:pPr>
        <w:ind w:left="1080" w:hanging="360"/>
      </w:pPr>
      <w:rPr>
        <w:rFonts w:ascii="Symbol" w:hAnsi="Symbol" w:hint="default"/>
      </w:rPr>
    </w:lvl>
    <w:lvl w:ilvl="1" w:tplc="580A0003" w:tentative="1">
      <w:start w:val="1"/>
      <w:numFmt w:val="bullet"/>
      <w:lvlText w:val="o"/>
      <w:lvlJc w:val="left"/>
      <w:pPr>
        <w:ind w:left="1800" w:hanging="360"/>
      </w:pPr>
      <w:rPr>
        <w:rFonts w:ascii="Courier New" w:hAnsi="Courier New" w:cs="Courier New" w:hint="default"/>
      </w:rPr>
    </w:lvl>
    <w:lvl w:ilvl="2" w:tplc="580A0005" w:tentative="1">
      <w:start w:val="1"/>
      <w:numFmt w:val="bullet"/>
      <w:lvlText w:val=""/>
      <w:lvlJc w:val="left"/>
      <w:pPr>
        <w:ind w:left="2520" w:hanging="360"/>
      </w:pPr>
      <w:rPr>
        <w:rFonts w:ascii="Wingdings" w:hAnsi="Wingdings" w:hint="default"/>
      </w:rPr>
    </w:lvl>
    <w:lvl w:ilvl="3" w:tplc="580A0001" w:tentative="1">
      <w:start w:val="1"/>
      <w:numFmt w:val="bullet"/>
      <w:lvlText w:val=""/>
      <w:lvlJc w:val="left"/>
      <w:pPr>
        <w:ind w:left="3240" w:hanging="360"/>
      </w:pPr>
      <w:rPr>
        <w:rFonts w:ascii="Symbol" w:hAnsi="Symbol" w:hint="default"/>
      </w:rPr>
    </w:lvl>
    <w:lvl w:ilvl="4" w:tplc="580A0003" w:tentative="1">
      <w:start w:val="1"/>
      <w:numFmt w:val="bullet"/>
      <w:lvlText w:val="o"/>
      <w:lvlJc w:val="left"/>
      <w:pPr>
        <w:ind w:left="3960" w:hanging="360"/>
      </w:pPr>
      <w:rPr>
        <w:rFonts w:ascii="Courier New" w:hAnsi="Courier New" w:cs="Courier New" w:hint="default"/>
      </w:rPr>
    </w:lvl>
    <w:lvl w:ilvl="5" w:tplc="580A0005" w:tentative="1">
      <w:start w:val="1"/>
      <w:numFmt w:val="bullet"/>
      <w:lvlText w:val=""/>
      <w:lvlJc w:val="left"/>
      <w:pPr>
        <w:ind w:left="4680" w:hanging="360"/>
      </w:pPr>
      <w:rPr>
        <w:rFonts w:ascii="Wingdings" w:hAnsi="Wingdings" w:hint="default"/>
      </w:rPr>
    </w:lvl>
    <w:lvl w:ilvl="6" w:tplc="580A0001" w:tentative="1">
      <w:start w:val="1"/>
      <w:numFmt w:val="bullet"/>
      <w:lvlText w:val=""/>
      <w:lvlJc w:val="left"/>
      <w:pPr>
        <w:ind w:left="5400" w:hanging="360"/>
      </w:pPr>
      <w:rPr>
        <w:rFonts w:ascii="Symbol" w:hAnsi="Symbol" w:hint="default"/>
      </w:rPr>
    </w:lvl>
    <w:lvl w:ilvl="7" w:tplc="580A0003" w:tentative="1">
      <w:start w:val="1"/>
      <w:numFmt w:val="bullet"/>
      <w:lvlText w:val="o"/>
      <w:lvlJc w:val="left"/>
      <w:pPr>
        <w:ind w:left="6120" w:hanging="360"/>
      </w:pPr>
      <w:rPr>
        <w:rFonts w:ascii="Courier New" w:hAnsi="Courier New" w:cs="Courier New" w:hint="default"/>
      </w:rPr>
    </w:lvl>
    <w:lvl w:ilvl="8" w:tplc="580A0005" w:tentative="1">
      <w:start w:val="1"/>
      <w:numFmt w:val="bullet"/>
      <w:lvlText w:val=""/>
      <w:lvlJc w:val="left"/>
      <w:pPr>
        <w:ind w:left="6840" w:hanging="360"/>
      </w:pPr>
      <w:rPr>
        <w:rFonts w:ascii="Wingdings" w:hAnsi="Wingdings" w:hint="default"/>
      </w:rPr>
    </w:lvl>
  </w:abstractNum>
  <w:abstractNum w:abstractNumId="7" w15:restartNumberingAfterBreak="0">
    <w:nsid w:val="12711F73"/>
    <w:multiLevelType w:val="multilevel"/>
    <w:tmpl w:val="63E6056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13E16103"/>
    <w:multiLevelType w:val="multilevel"/>
    <w:tmpl w:val="0F885A64"/>
    <w:lvl w:ilvl="0">
      <w:start w:val="1"/>
      <w:numFmt w:val="bullet"/>
      <w:lvlText w:val="●"/>
      <w:lvlJc w:val="left"/>
      <w:pPr>
        <w:ind w:left="720" w:hanging="360"/>
      </w:pPr>
      <w:rPr>
        <w:rFonts w:ascii="Noto Sans Symbols" w:eastAsia="Noto Sans Symbols" w:hAnsi="Noto Sans Symbols" w:cs="Noto Sans Symbols"/>
        <w:b w:val="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1CE95E85"/>
    <w:multiLevelType w:val="multilevel"/>
    <w:tmpl w:val="D88C0520"/>
    <w:lvl w:ilvl="0">
      <w:start w:val="1"/>
      <w:numFmt w:val="bullet"/>
      <w:lvlText w:val="●"/>
      <w:lvlJc w:val="left"/>
      <w:pPr>
        <w:ind w:left="794" w:hanging="433"/>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1F5A70F9"/>
    <w:multiLevelType w:val="multilevel"/>
    <w:tmpl w:val="83E8D1B6"/>
    <w:lvl w:ilvl="0">
      <w:start w:val="1"/>
      <w:numFmt w:val="decimal"/>
      <w:lvlText w:val="%1."/>
      <w:lvlJc w:val="left"/>
      <w:pPr>
        <w:ind w:left="1080" w:hanging="72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1" w15:restartNumberingAfterBreak="0">
    <w:nsid w:val="276E51B1"/>
    <w:multiLevelType w:val="multilevel"/>
    <w:tmpl w:val="70AE55A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28C42EBD"/>
    <w:multiLevelType w:val="hybridMultilevel"/>
    <w:tmpl w:val="333E2FA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32384938"/>
    <w:multiLevelType w:val="multilevel"/>
    <w:tmpl w:val="60EA8C7E"/>
    <w:lvl w:ilvl="0">
      <w:start w:val="1"/>
      <w:numFmt w:val="bullet"/>
      <w:lvlText w:val="●"/>
      <w:lvlJc w:val="left"/>
      <w:pPr>
        <w:ind w:left="720" w:hanging="360"/>
      </w:pPr>
      <w:rPr>
        <w:rFonts w:ascii="Noto Sans Symbols" w:eastAsia="Noto Sans Symbols" w:hAnsi="Noto Sans Symbols" w:cs="Noto Sans Symbols"/>
        <w:b/>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36837F19"/>
    <w:multiLevelType w:val="multilevel"/>
    <w:tmpl w:val="66ECCE4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3D854FFD"/>
    <w:multiLevelType w:val="multilevel"/>
    <w:tmpl w:val="EA9A993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3E7B43B5"/>
    <w:multiLevelType w:val="multilevel"/>
    <w:tmpl w:val="85E05E42"/>
    <w:lvl w:ilvl="0">
      <w:start w:val="1"/>
      <w:numFmt w:val="bullet"/>
      <w:lvlText w:val="●"/>
      <w:lvlJc w:val="left"/>
      <w:pPr>
        <w:ind w:left="1637" w:hanging="360"/>
      </w:pPr>
      <w:rPr>
        <w:rFonts w:ascii="Noto Sans Symbols" w:eastAsia="Noto Sans Symbols" w:hAnsi="Noto Sans Symbols" w:cs="Noto Sans Symbols"/>
      </w:rPr>
    </w:lvl>
    <w:lvl w:ilvl="1">
      <w:start w:val="1"/>
      <w:numFmt w:val="bullet"/>
      <w:lvlText w:val="o"/>
      <w:lvlJc w:val="left"/>
      <w:pPr>
        <w:ind w:left="2357" w:hanging="360"/>
      </w:pPr>
      <w:rPr>
        <w:rFonts w:ascii="Courier New" w:eastAsia="Courier New" w:hAnsi="Courier New" w:cs="Courier New"/>
      </w:rPr>
    </w:lvl>
    <w:lvl w:ilvl="2">
      <w:start w:val="1"/>
      <w:numFmt w:val="bullet"/>
      <w:lvlText w:val="▪"/>
      <w:lvlJc w:val="left"/>
      <w:pPr>
        <w:ind w:left="3077" w:hanging="360"/>
      </w:pPr>
      <w:rPr>
        <w:rFonts w:ascii="Noto Sans Symbols" w:eastAsia="Noto Sans Symbols" w:hAnsi="Noto Sans Symbols" w:cs="Noto Sans Symbols"/>
      </w:rPr>
    </w:lvl>
    <w:lvl w:ilvl="3">
      <w:start w:val="1"/>
      <w:numFmt w:val="bullet"/>
      <w:lvlText w:val="●"/>
      <w:lvlJc w:val="left"/>
      <w:pPr>
        <w:ind w:left="3797" w:hanging="360"/>
      </w:pPr>
      <w:rPr>
        <w:rFonts w:ascii="Noto Sans Symbols" w:eastAsia="Noto Sans Symbols" w:hAnsi="Noto Sans Symbols" w:cs="Noto Sans Symbols"/>
      </w:rPr>
    </w:lvl>
    <w:lvl w:ilvl="4">
      <w:start w:val="1"/>
      <w:numFmt w:val="bullet"/>
      <w:lvlText w:val="o"/>
      <w:lvlJc w:val="left"/>
      <w:pPr>
        <w:ind w:left="4517" w:hanging="360"/>
      </w:pPr>
      <w:rPr>
        <w:rFonts w:ascii="Courier New" w:eastAsia="Courier New" w:hAnsi="Courier New" w:cs="Courier New"/>
      </w:rPr>
    </w:lvl>
    <w:lvl w:ilvl="5">
      <w:start w:val="1"/>
      <w:numFmt w:val="bullet"/>
      <w:lvlText w:val="▪"/>
      <w:lvlJc w:val="left"/>
      <w:pPr>
        <w:ind w:left="5237" w:hanging="360"/>
      </w:pPr>
      <w:rPr>
        <w:rFonts w:ascii="Noto Sans Symbols" w:eastAsia="Noto Sans Symbols" w:hAnsi="Noto Sans Symbols" w:cs="Noto Sans Symbols"/>
      </w:rPr>
    </w:lvl>
    <w:lvl w:ilvl="6">
      <w:start w:val="1"/>
      <w:numFmt w:val="bullet"/>
      <w:lvlText w:val="●"/>
      <w:lvlJc w:val="left"/>
      <w:pPr>
        <w:ind w:left="5957" w:hanging="360"/>
      </w:pPr>
      <w:rPr>
        <w:rFonts w:ascii="Noto Sans Symbols" w:eastAsia="Noto Sans Symbols" w:hAnsi="Noto Sans Symbols" w:cs="Noto Sans Symbols"/>
      </w:rPr>
    </w:lvl>
    <w:lvl w:ilvl="7">
      <w:start w:val="1"/>
      <w:numFmt w:val="bullet"/>
      <w:lvlText w:val="o"/>
      <w:lvlJc w:val="left"/>
      <w:pPr>
        <w:ind w:left="6677" w:hanging="360"/>
      </w:pPr>
      <w:rPr>
        <w:rFonts w:ascii="Courier New" w:eastAsia="Courier New" w:hAnsi="Courier New" w:cs="Courier New"/>
      </w:rPr>
    </w:lvl>
    <w:lvl w:ilvl="8">
      <w:start w:val="1"/>
      <w:numFmt w:val="bullet"/>
      <w:lvlText w:val="▪"/>
      <w:lvlJc w:val="left"/>
      <w:pPr>
        <w:ind w:left="7397" w:hanging="360"/>
      </w:pPr>
      <w:rPr>
        <w:rFonts w:ascii="Noto Sans Symbols" w:eastAsia="Noto Sans Symbols" w:hAnsi="Noto Sans Symbols" w:cs="Noto Sans Symbols"/>
      </w:rPr>
    </w:lvl>
  </w:abstractNum>
  <w:abstractNum w:abstractNumId="17" w15:restartNumberingAfterBreak="0">
    <w:nsid w:val="40454903"/>
    <w:multiLevelType w:val="multilevel"/>
    <w:tmpl w:val="5C8E2008"/>
    <w:lvl w:ilvl="0">
      <w:start w:val="1"/>
      <w:numFmt w:val="bullet"/>
      <w:lvlText w:val="●"/>
      <w:lvlJc w:val="left"/>
      <w:pPr>
        <w:ind w:left="720" w:hanging="360"/>
      </w:pPr>
      <w:rPr>
        <w:rFonts w:ascii="Noto Sans Symbols" w:eastAsia="Noto Sans Symbols" w:hAnsi="Noto Sans Symbols" w:cs="Noto Sans Symbols"/>
        <w:b w:val="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425E5281"/>
    <w:multiLevelType w:val="multilevel"/>
    <w:tmpl w:val="C470992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46347899"/>
    <w:multiLevelType w:val="multilevel"/>
    <w:tmpl w:val="C9649260"/>
    <w:lvl w:ilvl="0">
      <w:start w:val="1"/>
      <w:numFmt w:val="bullet"/>
      <w:lvlText w:val="●"/>
      <w:lvlJc w:val="left"/>
      <w:pPr>
        <w:ind w:left="720" w:hanging="360"/>
      </w:pPr>
      <w:rPr>
        <w:rFonts w:ascii="Noto Sans Symbols" w:eastAsia="Noto Sans Symbols" w:hAnsi="Noto Sans Symbols" w:cs="Noto Sans Symbols"/>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492250AD"/>
    <w:multiLevelType w:val="multilevel"/>
    <w:tmpl w:val="13120A26"/>
    <w:lvl w:ilvl="0">
      <w:start w:val="1"/>
      <w:numFmt w:val="bullet"/>
      <w:lvlText w:val=""/>
      <w:lvlJc w:val="left"/>
      <w:pPr>
        <w:ind w:left="720" w:hanging="360"/>
      </w:pPr>
      <w:rPr>
        <w:rFonts w:ascii="Symbol" w:hAnsi="Symbol" w:hint="default"/>
        <w:b/>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4B2D47E4"/>
    <w:multiLevelType w:val="multilevel"/>
    <w:tmpl w:val="6CD6E57C"/>
    <w:lvl w:ilvl="0">
      <w:start w:val="1"/>
      <w:numFmt w:val="bullet"/>
      <w:lvlText w:val="●"/>
      <w:lvlJc w:val="left"/>
      <w:pPr>
        <w:ind w:left="720" w:hanging="360"/>
      </w:pPr>
      <w:rPr>
        <w:rFonts w:ascii="Noto Sans Symbols" w:eastAsia="Noto Sans Symbols" w:hAnsi="Noto Sans Symbols" w:cs="Noto Sans Symbols"/>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4CAC37E9"/>
    <w:multiLevelType w:val="hybridMultilevel"/>
    <w:tmpl w:val="01BAB6EC"/>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3" w15:restartNumberingAfterBreak="0">
    <w:nsid w:val="4FFA73F3"/>
    <w:multiLevelType w:val="multilevel"/>
    <w:tmpl w:val="240A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4" w15:restartNumberingAfterBreak="0">
    <w:nsid w:val="53ED0424"/>
    <w:multiLevelType w:val="multilevel"/>
    <w:tmpl w:val="2D7E97F8"/>
    <w:lvl w:ilvl="0">
      <w:start w:val="7"/>
      <w:numFmt w:val="decimal"/>
      <w:lvlText w:val="%1."/>
      <w:lvlJc w:val="left"/>
      <w:pPr>
        <w:ind w:left="585" w:hanging="585"/>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5" w15:restartNumberingAfterBreak="0">
    <w:nsid w:val="5ACF7599"/>
    <w:multiLevelType w:val="hybridMultilevel"/>
    <w:tmpl w:val="8B0CC57A"/>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6" w15:restartNumberingAfterBreak="0">
    <w:nsid w:val="5B103E9E"/>
    <w:multiLevelType w:val="multilevel"/>
    <w:tmpl w:val="D21863D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5D403828"/>
    <w:multiLevelType w:val="multilevel"/>
    <w:tmpl w:val="4EBA8B48"/>
    <w:lvl w:ilvl="0">
      <w:start w:val="8"/>
      <w:numFmt w:val="decimal"/>
      <w:lvlText w:val="%1."/>
      <w:lvlJc w:val="left"/>
      <w:pPr>
        <w:ind w:left="585" w:hanging="585"/>
      </w:pPr>
      <w:rPr>
        <w:rFonts w:hint="default"/>
      </w:rPr>
    </w:lvl>
    <w:lvl w:ilvl="1">
      <w:start w:val="4"/>
      <w:numFmt w:val="decimal"/>
      <w:lvlText w:val="%1.%2."/>
      <w:lvlJc w:val="left"/>
      <w:pPr>
        <w:ind w:left="720" w:hanging="72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8" w15:restartNumberingAfterBreak="0">
    <w:nsid w:val="60672A11"/>
    <w:multiLevelType w:val="multilevel"/>
    <w:tmpl w:val="08E49274"/>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6473686B"/>
    <w:multiLevelType w:val="multilevel"/>
    <w:tmpl w:val="50868184"/>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6CC16A67"/>
    <w:multiLevelType w:val="multilevel"/>
    <w:tmpl w:val="78BC548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6D99678A"/>
    <w:multiLevelType w:val="multilevel"/>
    <w:tmpl w:val="F0BCFC82"/>
    <w:lvl w:ilvl="0">
      <w:start w:val="1"/>
      <w:numFmt w:val="bullet"/>
      <w:lvlText w:val="●"/>
      <w:lvlJc w:val="left"/>
      <w:pPr>
        <w:ind w:left="720" w:hanging="360"/>
      </w:pPr>
      <w:rPr>
        <w:rFonts w:ascii="Noto Sans Symbols" w:eastAsia="Noto Sans Symbols" w:hAnsi="Noto Sans Symbols" w:cs="Noto Sans Symbols"/>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704A1913"/>
    <w:multiLevelType w:val="multilevel"/>
    <w:tmpl w:val="466E65A4"/>
    <w:lvl w:ilvl="0">
      <w:start w:val="1"/>
      <w:numFmt w:val="bullet"/>
      <w:lvlText w:val="●"/>
      <w:lvlJc w:val="left"/>
      <w:pPr>
        <w:ind w:left="720" w:hanging="360"/>
      </w:pPr>
      <w:rPr>
        <w:rFonts w:ascii="Noto Sans Symbols" w:eastAsia="Noto Sans Symbols" w:hAnsi="Noto Sans Symbols" w:cs="Noto Sans Symbols"/>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77D447A9"/>
    <w:multiLevelType w:val="multilevel"/>
    <w:tmpl w:val="6F72D31C"/>
    <w:lvl w:ilvl="0">
      <w:start w:val="3"/>
      <w:numFmt w:val="decimal"/>
      <w:lvlText w:val="%1."/>
      <w:lvlJc w:val="left"/>
      <w:pPr>
        <w:ind w:left="4613" w:hanging="360"/>
      </w:pPr>
      <w:rPr>
        <w:rFonts w:hint="default"/>
      </w:rPr>
    </w:lvl>
    <w:lvl w:ilvl="1">
      <w:start w:val="1"/>
      <w:numFmt w:val="decimal"/>
      <w:lvlText w:val="%1.%2."/>
      <w:lvlJc w:val="left"/>
      <w:pPr>
        <w:ind w:left="4973" w:hanging="720"/>
      </w:pPr>
      <w:rPr>
        <w:rFonts w:hint="default"/>
      </w:rPr>
    </w:lvl>
    <w:lvl w:ilvl="2">
      <w:start w:val="1"/>
      <w:numFmt w:val="decimal"/>
      <w:lvlText w:val="%1.%2.%3."/>
      <w:lvlJc w:val="left"/>
      <w:pPr>
        <w:ind w:left="4973" w:hanging="720"/>
      </w:pPr>
      <w:rPr>
        <w:rFonts w:hint="default"/>
      </w:rPr>
    </w:lvl>
    <w:lvl w:ilvl="3">
      <w:start w:val="1"/>
      <w:numFmt w:val="decimal"/>
      <w:lvlText w:val="%1.%2.%3.%4."/>
      <w:lvlJc w:val="left"/>
      <w:pPr>
        <w:ind w:left="5333" w:hanging="1080"/>
      </w:pPr>
      <w:rPr>
        <w:rFonts w:hint="default"/>
      </w:rPr>
    </w:lvl>
    <w:lvl w:ilvl="4">
      <w:start w:val="1"/>
      <w:numFmt w:val="decimal"/>
      <w:lvlText w:val="%1.%2.%3.%4.%5."/>
      <w:lvlJc w:val="left"/>
      <w:pPr>
        <w:ind w:left="5333" w:hanging="1080"/>
      </w:pPr>
      <w:rPr>
        <w:rFonts w:hint="default"/>
      </w:rPr>
    </w:lvl>
    <w:lvl w:ilvl="5">
      <w:start w:val="1"/>
      <w:numFmt w:val="decimal"/>
      <w:lvlText w:val="%1.%2.%3.%4.%5.%6."/>
      <w:lvlJc w:val="left"/>
      <w:pPr>
        <w:ind w:left="5693" w:hanging="1440"/>
      </w:pPr>
      <w:rPr>
        <w:rFonts w:hint="default"/>
      </w:rPr>
    </w:lvl>
    <w:lvl w:ilvl="6">
      <w:start w:val="1"/>
      <w:numFmt w:val="decimal"/>
      <w:lvlText w:val="%1.%2.%3.%4.%5.%6.%7."/>
      <w:lvlJc w:val="left"/>
      <w:pPr>
        <w:ind w:left="5693" w:hanging="1440"/>
      </w:pPr>
      <w:rPr>
        <w:rFonts w:hint="default"/>
      </w:rPr>
    </w:lvl>
    <w:lvl w:ilvl="7">
      <w:start w:val="1"/>
      <w:numFmt w:val="decimal"/>
      <w:lvlText w:val="%1.%2.%3.%4.%5.%6.%7.%8."/>
      <w:lvlJc w:val="left"/>
      <w:pPr>
        <w:ind w:left="6053" w:hanging="1800"/>
      </w:pPr>
      <w:rPr>
        <w:rFonts w:hint="default"/>
      </w:rPr>
    </w:lvl>
    <w:lvl w:ilvl="8">
      <w:start w:val="1"/>
      <w:numFmt w:val="decimal"/>
      <w:lvlText w:val="%1.%2.%3.%4.%5.%6.%7.%8.%9."/>
      <w:lvlJc w:val="left"/>
      <w:pPr>
        <w:ind w:left="6413" w:hanging="2160"/>
      </w:pPr>
      <w:rPr>
        <w:rFonts w:hint="default"/>
      </w:rPr>
    </w:lvl>
  </w:abstractNum>
  <w:abstractNum w:abstractNumId="34" w15:restartNumberingAfterBreak="0">
    <w:nsid w:val="7D3D58A7"/>
    <w:multiLevelType w:val="multilevel"/>
    <w:tmpl w:val="A914D5B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15:restartNumberingAfterBreak="0">
    <w:nsid w:val="7FB639B2"/>
    <w:multiLevelType w:val="hybridMultilevel"/>
    <w:tmpl w:val="4CACE948"/>
    <w:lvl w:ilvl="0" w:tplc="580A0001">
      <w:start w:val="1"/>
      <w:numFmt w:val="bullet"/>
      <w:lvlText w:val=""/>
      <w:lvlJc w:val="left"/>
      <w:pPr>
        <w:ind w:left="1080" w:hanging="360"/>
      </w:pPr>
      <w:rPr>
        <w:rFonts w:ascii="Symbol" w:hAnsi="Symbol" w:hint="default"/>
      </w:rPr>
    </w:lvl>
    <w:lvl w:ilvl="1" w:tplc="580A0003" w:tentative="1">
      <w:start w:val="1"/>
      <w:numFmt w:val="bullet"/>
      <w:lvlText w:val="o"/>
      <w:lvlJc w:val="left"/>
      <w:pPr>
        <w:ind w:left="1800" w:hanging="360"/>
      </w:pPr>
      <w:rPr>
        <w:rFonts w:ascii="Courier New" w:hAnsi="Courier New" w:cs="Courier New" w:hint="default"/>
      </w:rPr>
    </w:lvl>
    <w:lvl w:ilvl="2" w:tplc="580A0005" w:tentative="1">
      <w:start w:val="1"/>
      <w:numFmt w:val="bullet"/>
      <w:lvlText w:val=""/>
      <w:lvlJc w:val="left"/>
      <w:pPr>
        <w:ind w:left="2520" w:hanging="360"/>
      </w:pPr>
      <w:rPr>
        <w:rFonts w:ascii="Wingdings" w:hAnsi="Wingdings" w:hint="default"/>
      </w:rPr>
    </w:lvl>
    <w:lvl w:ilvl="3" w:tplc="580A0001" w:tentative="1">
      <w:start w:val="1"/>
      <w:numFmt w:val="bullet"/>
      <w:lvlText w:val=""/>
      <w:lvlJc w:val="left"/>
      <w:pPr>
        <w:ind w:left="3240" w:hanging="360"/>
      </w:pPr>
      <w:rPr>
        <w:rFonts w:ascii="Symbol" w:hAnsi="Symbol" w:hint="default"/>
      </w:rPr>
    </w:lvl>
    <w:lvl w:ilvl="4" w:tplc="580A0003" w:tentative="1">
      <w:start w:val="1"/>
      <w:numFmt w:val="bullet"/>
      <w:lvlText w:val="o"/>
      <w:lvlJc w:val="left"/>
      <w:pPr>
        <w:ind w:left="3960" w:hanging="360"/>
      </w:pPr>
      <w:rPr>
        <w:rFonts w:ascii="Courier New" w:hAnsi="Courier New" w:cs="Courier New" w:hint="default"/>
      </w:rPr>
    </w:lvl>
    <w:lvl w:ilvl="5" w:tplc="580A0005" w:tentative="1">
      <w:start w:val="1"/>
      <w:numFmt w:val="bullet"/>
      <w:lvlText w:val=""/>
      <w:lvlJc w:val="left"/>
      <w:pPr>
        <w:ind w:left="4680" w:hanging="360"/>
      </w:pPr>
      <w:rPr>
        <w:rFonts w:ascii="Wingdings" w:hAnsi="Wingdings" w:hint="default"/>
      </w:rPr>
    </w:lvl>
    <w:lvl w:ilvl="6" w:tplc="580A0001" w:tentative="1">
      <w:start w:val="1"/>
      <w:numFmt w:val="bullet"/>
      <w:lvlText w:val=""/>
      <w:lvlJc w:val="left"/>
      <w:pPr>
        <w:ind w:left="5400" w:hanging="360"/>
      </w:pPr>
      <w:rPr>
        <w:rFonts w:ascii="Symbol" w:hAnsi="Symbol" w:hint="default"/>
      </w:rPr>
    </w:lvl>
    <w:lvl w:ilvl="7" w:tplc="580A0003" w:tentative="1">
      <w:start w:val="1"/>
      <w:numFmt w:val="bullet"/>
      <w:lvlText w:val="o"/>
      <w:lvlJc w:val="left"/>
      <w:pPr>
        <w:ind w:left="6120" w:hanging="360"/>
      </w:pPr>
      <w:rPr>
        <w:rFonts w:ascii="Courier New" w:hAnsi="Courier New" w:cs="Courier New" w:hint="default"/>
      </w:rPr>
    </w:lvl>
    <w:lvl w:ilvl="8" w:tplc="580A0005" w:tentative="1">
      <w:start w:val="1"/>
      <w:numFmt w:val="bullet"/>
      <w:lvlText w:val=""/>
      <w:lvlJc w:val="left"/>
      <w:pPr>
        <w:ind w:left="6840" w:hanging="360"/>
      </w:pPr>
      <w:rPr>
        <w:rFonts w:ascii="Wingdings" w:hAnsi="Wingdings" w:hint="default"/>
      </w:rPr>
    </w:lvl>
  </w:abstractNum>
  <w:num w:numId="1" w16cid:durableId="2007244191">
    <w:abstractNumId w:val="23"/>
  </w:num>
  <w:num w:numId="2" w16cid:durableId="922957698">
    <w:abstractNumId w:val="32"/>
  </w:num>
  <w:num w:numId="3" w16cid:durableId="840975426">
    <w:abstractNumId w:val="19"/>
  </w:num>
  <w:num w:numId="4" w16cid:durableId="1084300896">
    <w:abstractNumId w:val="31"/>
  </w:num>
  <w:num w:numId="5" w16cid:durableId="796290435">
    <w:abstractNumId w:val="2"/>
  </w:num>
  <w:num w:numId="6" w16cid:durableId="1067797448">
    <w:abstractNumId w:val="21"/>
  </w:num>
  <w:num w:numId="7" w16cid:durableId="875461186">
    <w:abstractNumId w:val="26"/>
  </w:num>
  <w:num w:numId="8" w16cid:durableId="1791513916">
    <w:abstractNumId w:val="18"/>
  </w:num>
  <w:num w:numId="9" w16cid:durableId="841706409">
    <w:abstractNumId w:val="20"/>
  </w:num>
  <w:num w:numId="10" w16cid:durableId="1654867445">
    <w:abstractNumId w:val="7"/>
  </w:num>
  <w:num w:numId="11" w16cid:durableId="837159125">
    <w:abstractNumId w:val="30"/>
  </w:num>
  <w:num w:numId="12" w16cid:durableId="315838842">
    <w:abstractNumId w:val="17"/>
  </w:num>
  <w:num w:numId="13" w16cid:durableId="118453800">
    <w:abstractNumId w:val="8"/>
  </w:num>
  <w:num w:numId="14" w16cid:durableId="1377850298">
    <w:abstractNumId w:val="0"/>
  </w:num>
  <w:num w:numId="15" w16cid:durableId="1228373565">
    <w:abstractNumId w:val="34"/>
  </w:num>
  <w:num w:numId="16" w16cid:durableId="2092507049">
    <w:abstractNumId w:val="33"/>
  </w:num>
  <w:num w:numId="17" w16cid:durableId="635721343">
    <w:abstractNumId w:val="9"/>
  </w:num>
  <w:num w:numId="18" w16cid:durableId="575897595">
    <w:abstractNumId w:val="14"/>
  </w:num>
  <w:num w:numId="19" w16cid:durableId="1419057876">
    <w:abstractNumId w:val="28"/>
  </w:num>
  <w:num w:numId="20" w16cid:durableId="309209126">
    <w:abstractNumId w:val="1"/>
  </w:num>
  <w:num w:numId="21" w16cid:durableId="1608078435">
    <w:abstractNumId w:val="16"/>
  </w:num>
  <w:num w:numId="22" w16cid:durableId="1199077841">
    <w:abstractNumId w:val="13"/>
  </w:num>
  <w:num w:numId="23" w16cid:durableId="758790611">
    <w:abstractNumId w:val="5"/>
  </w:num>
  <w:num w:numId="24" w16cid:durableId="2010786771">
    <w:abstractNumId w:val="29"/>
  </w:num>
  <w:num w:numId="25" w16cid:durableId="1945723969">
    <w:abstractNumId w:val="3"/>
  </w:num>
  <w:num w:numId="26" w16cid:durableId="966856042">
    <w:abstractNumId w:val="15"/>
  </w:num>
  <w:num w:numId="27" w16cid:durableId="1097822034">
    <w:abstractNumId w:val="11"/>
  </w:num>
  <w:num w:numId="28" w16cid:durableId="594096796">
    <w:abstractNumId w:val="24"/>
  </w:num>
  <w:num w:numId="29" w16cid:durableId="54936382">
    <w:abstractNumId w:val="4"/>
  </w:num>
  <w:num w:numId="30" w16cid:durableId="2138179889">
    <w:abstractNumId w:val="22"/>
  </w:num>
  <w:num w:numId="31" w16cid:durableId="1225798328">
    <w:abstractNumId w:val="35"/>
  </w:num>
  <w:num w:numId="32" w16cid:durableId="1068959599">
    <w:abstractNumId w:val="6"/>
  </w:num>
  <w:num w:numId="33" w16cid:durableId="985471958">
    <w:abstractNumId w:val="27"/>
  </w:num>
  <w:num w:numId="34" w16cid:durableId="1563180240">
    <w:abstractNumId w:val="25"/>
  </w:num>
  <w:num w:numId="35" w16cid:durableId="687563967">
    <w:abstractNumId w:val="10"/>
  </w:num>
  <w:num w:numId="36" w16cid:durableId="213053920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proofState w:grammar="clean"/>
  <w:defaultTabStop w:val="720"/>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47F2"/>
    <w:rsid w:val="00037D73"/>
    <w:rsid w:val="001522A2"/>
    <w:rsid w:val="00233FDB"/>
    <w:rsid w:val="00247872"/>
    <w:rsid w:val="003220C7"/>
    <w:rsid w:val="0037799B"/>
    <w:rsid w:val="003F526A"/>
    <w:rsid w:val="005536C7"/>
    <w:rsid w:val="006838B6"/>
    <w:rsid w:val="006E4407"/>
    <w:rsid w:val="00716F32"/>
    <w:rsid w:val="00784AC0"/>
    <w:rsid w:val="008576A8"/>
    <w:rsid w:val="00867300"/>
    <w:rsid w:val="00875C80"/>
    <w:rsid w:val="009260BD"/>
    <w:rsid w:val="0093466C"/>
    <w:rsid w:val="0097078F"/>
    <w:rsid w:val="009A2BF2"/>
    <w:rsid w:val="00A275DE"/>
    <w:rsid w:val="00A347F2"/>
    <w:rsid w:val="00D20793"/>
    <w:rsid w:val="00D62F71"/>
    <w:rsid w:val="00DA46E1"/>
    <w:rsid w:val="00E61727"/>
    <w:rsid w:val="00E9235D"/>
    <w:rsid w:val="00FC719E"/>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4ADFBC4"/>
  <w15:docId w15:val="{C6915AFC-03D1-49A1-9540-BDA6ED0FB7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ptos" w:eastAsia="Aptos" w:hAnsi="Aptos" w:cs="Aptos"/>
        <w:sz w:val="22"/>
        <w:szCs w:val="22"/>
        <w:lang w:val="en-US" w:eastAsia="es-C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0"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Ttulo1">
    <w:name w:val="heading 1"/>
    <w:aliases w:val="Título 1 APC"/>
    <w:basedOn w:val="Normal"/>
    <w:next w:val="Normal"/>
    <w:link w:val="Ttulo1Car"/>
    <w:uiPriority w:val="9"/>
    <w:qFormat/>
    <w:pPr>
      <w:keepNext/>
      <w:keepLines/>
      <w:spacing w:before="360" w:after="80" w:line="278" w:lineRule="auto"/>
      <w:outlineLvl w:val="0"/>
    </w:pPr>
    <w:rPr>
      <w:rFonts w:ascii="Play" w:eastAsia="Play" w:hAnsi="Play" w:cs="Play"/>
      <w:color w:val="0F4761"/>
      <w:sz w:val="40"/>
      <w:szCs w:val="40"/>
    </w:rPr>
  </w:style>
  <w:style w:type="paragraph" w:styleId="Ttulo2">
    <w:name w:val="heading 2"/>
    <w:basedOn w:val="Normal"/>
    <w:next w:val="Normal"/>
    <w:link w:val="Ttulo2Car"/>
    <w:uiPriority w:val="9"/>
    <w:pPr>
      <w:keepNext/>
      <w:keepLines/>
      <w:spacing w:before="160" w:after="80" w:line="278" w:lineRule="auto"/>
      <w:outlineLvl w:val="1"/>
    </w:pPr>
    <w:rPr>
      <w:rFonts w:ascii="Play" w:eastAsia="Play" w:hAnsi="Play" w:cs="Play"/>
      <w:color w:val="0F4761"/>
      <w:sz w:val="32"/>
      <w:szCs w:val="32"/>
    </w:rPr>
  </w:style>
  <w:style w:type="paragraph" w:styleId="Ttulo3">
    <w:name w:val="heading 3"/>
    <w:basedOn w:val="Normal"/>
    <w:next w:val="Normal"/>
    <w:link w:val="Ttulo3Car"/>
    <w:uiPriority w:val="9"/>
    <w:qFormat/>
    <w:pPr>
      <w:keepNext/>
      <w:keepLines/>
      <w:spacing w:before="160" w:after="80" w:line="278" w:lineRule="auto"/>
      <w:outlineLvl w:val="2"/>
    </w:pPr>
    <w:rPr>
      <w:color w:val="0F4761"/>
      <w:sz w:val="28"/>
      <w:szCs w:val="28"/>
    </w:rPr>
  </w:style>
  <w:style w:type="paragraph" w:styleId="Ttulo4">
    <w:name w:val="heading 4"/>
    <w:basedOn w:val="Normal"/>
    <w:next w:val="Normal"/>
    <w:link w:val="Ttulo4Car"/>
    <w:uiPriority w:val="9"/>
    <w:qFormat/>
    <w:pPr>
      <w:keepNext/>
      <w:keepLines/>
      <w:spacing w:before="80" w:after="40" w:line="278" w:lineRule="auto"/>
      <w:outlineLvl w:val="3"/>
    </w:pPr>
    <w:rPr>
      <w:i/>
      <w:color w:val="0F4761"/>
      <w:sz w:val="24"/>
      <w:szCs w:val="24"/>
    </w:rPr>
  </w:style>
  <w:style w:type="paragraph" w:styleId="Ttulo5">
    <w:name w:val="heading 5"/>
    <w:basedOn w:val="Normal"/>
    <w:next w:val="Normal"/>
    <w:link w:val="Ttulo5Car"/>
    <w:uiPriority w:val="9"/>
    <w:qFormat/>
    <w:pPr>
      <w:keepNext/>
      <w:keepLines/>
      <w:spacing w:before="80" w:after="40" w:line="278" w:lineRule="auto"/>
      <w:outlineLvl w:val="4"/>
    </w:pPr>
    <w:rPr>
      <w:color w:val="0F4761"/>
      <w:sz w:val="24"/>
      <w:szCs w:val="24"/>
    </w:rPr>
  </w:style>
  <w:style w:type="paragraph" w:styleId="Ttulo6">
    <w:name w:val="heading 6"/>
    <w:basedOn w:val="Normal"/>
    <w:next w:val="Normal"/>
    <w:link w:val="Ttulo6Car"/>
    <w:uiPriority w:val="9"/>
    <w:qFormat/>
    <w:pPr>
      <w:keepNext/>
      <w:keepLines/>
      <w:spacing w:before="40" w:after="0" w:line="278" w:lineRule="auto"/>
      <w:outlineLvl w:val="5"/>
    </w:pPr>
    <w:rPr>
      <w:i/>
      <w:color w:val="595959"/>
      <w:sz w:val="24"/>
      <w:szCs w:val="24"/>
    </w:rPr>
  </w:style>
  <w:style w:type="paragraph" w:styleId="Ttulo7">
    <w:name w:val="heading 7"/>
    <w:basedOn w:val="Normal"/>
    <w:next w:val="Normal"/>
    <w:link w:val="Ttulo7Car"/>
    <w:uiPriority w:val="9"/>
    <w:unhideWhenUsed/>
    <w:qFormat/>
    <w:rsid w:val="0093466C"/>
    <w:pPr>
      <w:keepNext/>
      <w:keepLines/>
      <w:spacing w:before="40" w:after="0"/>
      <w:ind w:left="1296" w:hanging="1296"/>
      <w:outlineLvl w:val="6"/>
    </w:pPr>
    <w:rPr>
      <w:rFonts w:asciiTheme="majorHAnsi" w:eastAsiaTheme="majorEastAsia" w:hAnsiTheme="majorHAnsi" w:cstheme="majorBidi"/>
      <w:i/>
      <w:iCs/>
      <w:color w:val="243F60" w:themeColor="accent1" w:themeShade="7F"/>
      <w:sz w:val="24"/>
      <w:lang w:val="es-CO" w:eastAsia="en-US"/>
    </w:rPr>
  </w:style>
  <w:style w:type="paragraph" w:styleId="Ttulo8">
    <w:name w:val="heading 8"/>
    <w:basedOn w:val="Normal"/>
    <w:next w:val="Normal"/>
    <w:link w:val="Ttulo8Car"/>
    <w:uiPriority w:val="9"/>
    <w:semiHidden/>
    <w:unhideWhenUsed/>
    <w:qFormat/>
    <w:rsid w:val="0093466C"/>
    <w:pPr>
      <w:keepNext/>
      <w:keepLines/>
      <w:spacing w:before="40" w:after="0"/>
      <w:ind w:left="1440" w:hanging="1440"/>
      <w:outlineLvl w:val="7"/>
    </w:pPr>
    <w:rPr>
      <w:rFonts w:asciiTheme="majorHAnsi" w:eastAsiaTheme="majorEastAsia" w:hAnsiTheme="majorHAnsi" w:cstheme="majorBidi"/>
      <w:color w:val="272727" w:themeColor="text1" w:themeTint="D8"/>
      <w:sz w:val="21"/>
      <w:szCs w:val="21"/>
      <w:lang w:val="es-CO" w:eastAsia="en-US"/>
    </w:rPr>
  </w:style>
  <w:style w:type="paragraph" w:styleId="Ttulo9">
    <w:name w:val="heading 9"/>
    <w:basedOn w:val="Normal"/>
    <w:next w:val="Normal"/>
    <w:link w:val="Ttulo9Car"/>
    <w:uiPriority w:val="9"/>
    <w:semiHidden/>
    <w:unhideWhenUsed/>
    <w:qFormat/>
    <w:rsid w:val="0093466C"/>
    <w:pPr>
      <w:keepNext/>
      <w:keepLines/>
      <w:spacing w:before="40" w:after="0"/>
      <w:ind w:left="1584" w:hanging="1584"/>
      <w:outlineLvl w:val="8"/>
    </w:pPr>
    <w:rPr>
      <w:rFonts w:asciiTheme="majorHAnsi" w:eastAsiaTheme="majorEastAsia" w:hAnsiTheme="majorHAnsi" w:cstheme="majorBidi"/>
      <w:i/>
      <w:iCs/>
      <w:color w:val="272727" w:themeColor="text1" w:themeTint="D8"/>
      <w:sz w:val="21"/>
      <w:szCs w:val="21"/>
      <w:lang w:val="es-C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link w:val="TtuloCar"/>
    <w:uiPriority w:val="10"/>
    <w:qFormat/>
    <w:pPr>
      <w:spacing w:after="80" w:line="240" w:lineRule="auto"/>
    </w:pPr>
    <w:rPr>
      <w:rFonts w:ascii="Play" w:eastAsia="Play" w:hAnsi="Play" w:cs="Play"/>
      <w:sz w:val="56"/>
      <w:szCs w:val="56"/>
    </w:rPr>
  </w:style>
  <w:style w:type="paragraph" w:styleId="Subttulo">
    <w:name w:val="Subtitle"/>
    <w:basedOn w:val="Normal"/>
    <w:next w:val="Normal"/>
    <w:link w:val="SubttuloCar"/>
    <w:uiPriority w:val="11"/>
    <w:qFormat/>
    <w:pPr>
      <w:spacing w:line="278" w:lineRule="auto"/>
    </w:pPr>
    <w:rPr>
      <w:color w:val="595959"/>
      <w:sz w:val="28"/>
      <w:szCs w:val="28"/>
    </w:rPr>
  </w:style>
  <w:style w:type="table" w:customStyle="1" w:styleId="a">
    <w:basedOn w:val="TableNormal"/>
    <w:pPr>
      <w:spacing w:after="0" w:line="240" w:lineRule="auto"/>
    </w:pPr>
    <w:tblPr>
      <w:tblStyleRowBandSize w:val="1"/>
      <w:tblStyleColBandSize w:val="1"/>
      <w:tblCellMar>
        <w:left w:w="108" w:type="dxa"/>
        <w:right w:w="108" w:type="dxa"/>
      </w:tblCellMar>
    </w:tblPr>
  </w:style>
  <w:style w:type="paragraph" w:styleId="Textodeglobo">
    <w:name w:val="Balloon Text"/>
    <w:basedOn w:val="Normal"/>
    <w:link w:val="TextodegloboCar"/>
    <w:uiPriority w:val="99"/>
    <w:semiHidden/>
    <w:unhideWhenUsed/>
    <w:rsid w:val="00A275DE"/>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275DE"/>
    <w:rPr>
      <w:rFonts w:ascii="Segoe UI" w:hAnsi="Segoe UI" w:cs="Segoe UI"/>
      <w:sz w:val="18"/>
      <w:szCs w:val="18"/>
    </w:rPr>
  </w:style>
  <w:style w:type="character" w:styleId="Hipervnculo">
    <w:name w:val="Hyperlink"/>
    <w:basedOn w:val="Fuentedeprrafopredeter"/>
    <w:uiPriority w:val="99"/>
    <w:unhideWhenUsed/>
    <w:rsid w:val="00E9235D"/>
    <w:rPr>
      <w:color w:val="0000FF" w:themeColor="hyperlink"/>
      <w:u w:val="single"/>
    </w:rPr>
  </w:style>
  <w:style w:type="paragraph" w:styleId="Textoindependiente">
    <w:name w:val="Body Text"/>
    <w:aliases w:val="body text,bt,Subsection Body Text"/>
    <w:basedOn w:val="Normal"/>
    <w:link w:val="TextoindependienteCar"/>
    <w:uiPriority w:val="99"/>
    <w:qFormat/>
    <w:rsid w:val="00247872"/>
    <w:pPr>
      <w:widowControl w:val="0"/>
      <w:spacing w:after="0" w:line="240" w:lineRule="auto"/>
    </w:pPr>
    <w:rPr>
      <w:rFonts w:ascii="Arial" w:eastAsia="Arial" w:hAnsi="Arial" w:cs="Arial"/>
      <w:sz w:val="24"/>
      <w:szCs w:val="24"/>
      <w:lang w:eastAsia="en-US"/>
    </w:rPr>
  </w:style>
  <w:style w:type="character" w:customStyle="1" w:styleId="TextoindependienteCar">
    <w:name w:val="Texto independiente Car"/>
    <w:aliases w:val="body text Car,bt Car,Subsection Body Text Car"/>
    <w:basedOn w:val="Fuentedeprrafopredeter"/>
    <w:link w:val="Textoindependiente"/>
    <w:uiPriority w:val="99"/>
    <w:rsid w:val="00247872"/>
    <w:rPr>
      <w:rFonts w:ascii="Arial" w:eastAsia="Arial" w:hAnsi="Arial" w:cs="Arial"/>
      <w:sz w:val="24"/>
      <w:szCs w:val="24"/>
      <w:lang w:eastAsia="en-US"/>
    </w:rPr>
  </w:style>
  <w:style w:type="paragraph" w:styleId="TDC1">
    <w:name w:val="toc 1"/>
    <w:basedOn w:val="Normal"/>
    <w:next w:val="Normal"/>
    <w:autoRedefine/>
    <w:uiPriority w:val="39"/>
    <w:unhideWhenUsed/>
    <w:rsid w:val="00247872"/>
    <w:pPr>
      <w:widowControl w:val="0"/>
      <w:tabs>
        <w:tab w:val="right" w:leader="dot" w:pos="9964"/>
      </w:tabs>
      <w:suppressAutoHyphens/>
      <w:autoSpaceDN w:val="0"/>
      <w:spacing w:after="0" w:line="360" w:lineRule="auto"/>
      <w:ind w:left="284" w:hanging="284"/>
      <w:textAlignment w:val="baseline"/>
    </w:pPr>
    <w:rPr>
      <w:rFonts w:ascii="Liberation Serif" w:eastAsia="Droid Sans" w:hAnsi="Liberation Serif" w:cs="Mangal"/>
      <w:kern w:val="3"/>
      <w:sz w:val="24"/>
      <w:szCs w:val="21"/>
      <w:lang w:val="es-CO" w:eastAsia="en-US" w:bidi="hi-IN"/>
    </w:rPr>
  </w:style>
  <w:style w:type="paragraph" w:styleId="TtuloTDC">
    <w:name w:val="TOC Heading"/>
    <w:basedOn w:val="Ttulo1"/>
    <w:next w:val="Normal"/>
    <w:uiPriority w:val="39"/>
    <w:unhideWhenUsed/>
    <w:qFormat/>
    <w:rsid w:val="00247872"/>
    <w:pPr>
      <w:spacing w:before="240" w:after="0" w:line="259" w:lineRule="auto"/>
      <w:outlineLvl w:val="9"/>
    </w:pPr>
    <w:rPr>
      <w:rFonts w:asciiTheme="majorHAnsi" w:eastAsiaTheme="majorEastAsia" w:hAnsiTheme="majorHAnsi" w:cstheme="majorBidi"/>
      <w:color w:val="365F91" w:themeColor="accent1" w:themeShade="BF"/>
      <w:sz w:val="32"/>
      <w:szCs w:val="32"/>
      <w:lang w:val="es-419" w:eastAsia="es-419"/>
    </w:rPr>
  </w:style>
  <w:style w:type="paragraph" w:styleId="TDC2">
    <w:name w:val="toc 2"/>
    <w:basedOn w:val="Normal"/>
    <w:next w:val="Normal"/>
    <w:autoRedefine/>
    <w:uiPriority w:val="39"/>
    <w:unhideWhenUsed/>
    <w:rsid w:val="0093466C"/>
    <w:pPr>
      <w:spacing w:after="100"/>
      <w:ind w:left="220"/>
    </w:pPr>
  </w:style>
  <w:style w:type="paragraph" w:styleId="TDC3">
    <w:name w:val="toc 3"/>
    <w:basedOn w:val="Normal"/>
    <w:next w:val="Normal"/>
    <w:autoRedefine/>
    <w:uiPriority w:val="39"/>
    <w:unhideWhenUsed/>
    <w:rsid w:val="0093466C"/>
    <w:pPr>
      <w:spacing w:after="100"/>
      <w:ind w:left="440"/>
    </w:pPr>
  </w:style>
  <w:style w:type="character" w:customStyle="1" w:styleId="Ttulo7Car">
    <w:name w:val="Título 7 Car"/>
    <w:basedOn w:val="Fuentedeprrafopredeter"/>
    <w:link w:val="Ttulo7"/>
    <w:uiPriority w:val="9"/>
    <w:rsid w:val="0093466C"/>
    <w:rPr>
      <w:rFonts w:asciiTheme="majorHAnsi" w:eastAsiaTheme="majorEastAsia" w:hAnsiTheme="majorHAnsi" w:cstheme="majorBidi"/>
      <w:i/>
      <w:iCs/>
      <w:color w:val="243F60" w:themeColor="accent1" w:themeShade="7F"/>
      <w:sz w:val="24"/>
      <w:lang w:val="es-CO" w:eastAsia="en-US"/>
    </w:rPr>
  </w:style>
  <w:style w:type="character" w:customStyle="1" w:styleId="Ttulo8Car">
    <w:name w:val="Título 8 Car"/>
    <w:basedOn w:val="Fuentedeprrafopredeter"/>
    <w:link w:val="Ttulo8"/>
    <w:uiPriority w:val="9"/>
    <w:semiHidden/>
    <w:rsid w:val="0093466C"/>
    <w:rPr>
      <w:rFonts w:asciiTheme="majorHAnsi" w:eastAsiaTheme="majorEastAsia" w:hAnsiTheme="majorHAnsi" w:cstheme="majorBidi"/>
      <w:color w:val="272727" w:themeColor="text1" w:themeTint="D8"/>
      <w:sz w:val="21"/>
      <w:szCs w:val="21"/>
      <w:lang w:val="es-CO" w:eastAsia="en-US"/>
    </w:rPr>
  </w:style>
  <w:style w:type="character" w:customStyle="1" w:styleId="Ttulo9Car">
    <w:name w:val="Título 9 Car"/>
    <w:basedOn w:val="Fuentedeprrafopredeter"/>
    <w:link w:val="Ttulo9"/>
    <w:uiPriority w:val="9"/>
    <w:semiHidden/>
    <w:rsid w:val="0093466C"/>
    <w:rPr>
      <w:rFonts w:asciiTheme="majorHAnsi" w:eastAsiaTheme="majorEastAsia" w:hAnsiTheme="majorHAnsi" w:cstheme="majorBidi"/>
      <w:i/>
      <w:iCs/>
      <w:color w:val="272727" w:themeColor="text1" w:themeTint="D8"/>
      <w:sz w:val="21"/>
      <w:szCs w:val="21"/>
      <w:lang w:val="es-CO" w:eastAsia="en-US"/>
    </w:rPr>
  </w:style>
  <w:style w:type="character" w:customStyle="1" w:styleId="Ttulo1Car">
    <w:name w:val="Título 1 Car"/>
    <w:aliases w:val="Título 1 APC Car"/>
    <w:basedOn w:val="Fuentedeprrafopredeter"/>
    <w:link w:val="Ttulo1"/>
    <w:uiPriority w:val="9"/>
    <w:rsid w:val="0093466C"/>
    <w:rPr>
      <w:rFonts w:ascii="Play" w:eastAsia="Play" w:hAnsi="Play" w:cs="Play"/>
      <w:color w:val="0F4761"/>
      <w:sz w:val="40"/>
      <w:szCs w:val="40"/>
    </w:rPr>
  </w:style>
  <w:style w:type="character" w:customStyle="1" w:styleId="Ttulo2Car">
    <w:name w:val="Título 2 Car"/>
    <w:basedOn w:val="Fuentedeprrafopredeter"/>
    <w:link w:val="Ttulo2"/>
    <w:uiPriority w:val="9"/>
    <w:rsid w:val="0093466C"/>
    <w:rPr>
      <w:rFonts w:ascii="Play" w:eastAsia="Play" w:hAnsi="Play" w:cs="Play"/>
      <w:color w:val="0F4761"/>
      <w:sz w:val="32"/>
      <w:szCs w:val="32"/>
    </w:rPr>
  </w:style>
  <w:style w:type="character" w:customStyle="1" w:styleId="Ttulo3Car">
    <w:name w:val="Título 3 Car"/>
    <w:basedOn w:val="Fuentedeprrafopredeter"/>
    <w:link w:val="Ttulo3"/>
    <w:uiPriority w:val="9"/>
    <w:rsid w:val="0093466C"/>
    <w:rPr>
      <w:color w:val="0F4761"/>
      <w:sz w:val="28"/>
      <w:szCs w:val="28"/>
    </w:rPr>
  </w:style>
  <w:style w:type="character" w:customStyle="1" w:styleId="Ttulo4Car">
    <w:name w:val="Título 4 Car"/>
    <w:basedOn w:val="Fuentedeprrafopredeter"/>
    <w:link w:val="Ttulo4"/>
    <w:uiPriority w:val="9"/>
    <w:rsid w:val="0093466C"/>
    <w:rPr>
      <w:i/>
      <w:color w:val="0F4761"/>
      <w:sz w:val="24"/>
      <w:szCs w:val="24"/>
    </w:rPr>
  </w:style>
  <w:style w:type="character" w:customStyle="1" w:styleId="Ttulo5Car">
    <w:name w:val="Título 5 Car"/>
    <w:basedOn w:val="Fuentedeprrafopredeter"/>
    <w:link w:val="Ttulo5"/>
    <w:uiPriority w:val="9"/>
    <w:rsid w:val="0093466C"/>
    <w:rPr>
      <w:color w:val="0F4761"/>
      <w:sz w:val="24"/>
      <w:szCs w:val="24"/>
    </w:rPr>
  </w:style>
  <w:style w:type="character" w:customStyle="1" w:styleId="Ttulo6Car">
    <w:name w:val="Título 6 Car"/>
    <w:basedOn w:val="Fuentedeprrafopredeter"/>
    <w:link w:val="Ttulo6"/>
    <w:uiPriority w:val="9"/>
    <w:rsid w:val="0093466C"/>
    <w:rPr>
      <w:i/>
      <w:color w:val="595959"/>
      <w:sz w:val="24"/>
      <w:szCs w:val="24"/>
    </w:rPr>
  </w:style>
  <w:style w:type="paragraph" w:styleId="Encabezado">
    <w:name w:val="header"/>
    <w:aliases w:val="Alt Header,h,encabezado,Encabezado1,h8,h9,h10,h18"/>
    <w:basedOn w:val="Normal"/>
    <w:link w:val="EncabezadoCar"/>
    <w:uiPriority w:val="99"/>
    <w:unhideWhenUsed/>
    <w:rsid w:val="0093466C"/>
    <w:pPr>
      <w:tabs>
        <w:tab w:val="center" w:pos="4419"/>
        <w:tab w:val="right" w:pos="8838"/>
      </w:tabs>
      <w:spacing w:after="0" w:line="240" w:lineRule="auto"/>
    </w:pPr>
    <w:rPr>
      <w:rFonts w:asciiTheme="minorHAnsi" w:eastAsiaTheme="minorHAnsi" w:hAnsiTheme="minorHAnsi" w:cstheme="minorBidi"/>
      <w:kern w:val="2"/>
      <w:sz w:val="24"/>
      <w:szCs w:val="24"/>
      <w:lang w:val="es-CO" w:eastAsia="en-US"/>
      <w14:ligatures w14:val="standardContextual"/>
    </w:rPr>
  </w:style>
  <w:style w:type="character" w:customStyle="1" w:styleId="EncabezadoCar">
    <w:name w:val="Encabezado Car"/>
    <w:aliases w:val="Alt Header Car,h Car,encabezado Car,Encabezado1 Car,h8 Car,h9 Car,h10 Car,h18 Car"/>
    <w:basedOn w:val="Fuentedeprrafopredeter"/>
    <w:link w:val="Encabezado"/>
    <w:uiPriority w:val="99"/>
    <w:rsid w:val="0093466C"/>
    <w:rPr>
      <w:rFonts w:asciiTheme="minorHAnsi" w:eastAsiaTheme="minorHAnsi" w:hAnsiTheme="minorHAnsi" w:cstheme="minorBidi"/>
      <w:kern w:val="2"/>
      <w:sz w:val="24"/>
      <w:szCs w:val="24"/>
      <w:lang w:val="es-CO" w:eastAsia="en-US"/>
      <w14:ligatures w14:val="standardContextual"/>
    </w:rPr>
  </w:style>
  <w:style w:type="paragraph" w:styleId="Piedepgina">
    <w:name w:val="footer"/>
    <w:basedOn w:val="Normal"/>
    <w:link w:val="PiedepginaCar"/>
    <w:uiPriority w:val="99"/>
    <w:unhideWhenUsed/>
    <w:rsid w:val="0093466C"/>
    <w:pPr>
      <w:tabs>
        <w:tab w:val="center" w:pos="4419"/>
        <w:tab w:val="right" w:pos="8838"/>
      </w:tabs>
      <w:spacing w:after="0" w:line="240" w:lineRule="auto"/>
    </w:pPr>
    <w:rPr>
      <w:rFonts w:asciiTheme="minorHAnsi" w:eastAsiaTheme="minorHAnsi" w:hAnsiTheme="minorHAnsi" w:cstheme="minorBidi"/>
      <w:kern w:val="2"/>
      <w:sz w:val="24"/>
      <w:szCs w:val="24"/>
      <w:lang w:val="es-CO" w:eastAsia="en-US"/>
      <w14:ligatures w14:val="standardContextual"/>
    </w:rPr>
  </w:style>
  <w:style w:type="character" w:customStyle="1" w:styleId="PiedepginaCar">
    <w:name w:val="Pie de página Car"/>
    <w:basedOn w:val="Fuentedeprrafopredeter"/>
    <w:link w:val="Piedepgina"/>
    <w:uiPriority w:val="99"/>
    <w:rsid w:val="0093466C"/>
    <w:rPr>
      <w:rFonts w:asciiTheme="minorHAnsi" w:eastAsiaTheme="minorHAnsi" w:hAnsiTheme="minorHAnsi" w:cstheme="minorBidi"/>
      <w:kern w:val="2"/>
      <w:sz w:val="24"/>
      <w:szCs w:val="24"/>
      <w:lang w:val="es-CO" w:eastAsia="en-US"/>
      <w14:ligatures w14:val="standardContextual"/>
    </w:rPr>
  </w:style>
  <w:style w:type="paragraph" w:styleId="NormalWeb">
    <w:name w:val="Normal (Web)"/>
    <w:aliases w:val="Normal (Web) Car Car,Normal (Web) Car Car Car,Normal (Web) Car,Normal (Web) Car Car Car Car Car Car,Normal (Web) Car Car Car Car Car Car Car Car Car"/>
    <w:basedOn w:val="Normal"/>
    <w:uiPriority w:val="99"/>
    <w:unhideWhenUsed/>
    <w:qFormat/>
    <w:rsid w:val="0093466C"/>
    <w:pPr>
      <w:spacing w:before="100" w:beforeAutospacing="1" w:after="100" w:afterAutospacing="1" w:line="240" w:lineRule="auto"/>
    </w:pPr>
    <w:rPr>
      <w:rFonts w:ascii="Times New Roman" w:eastAsia="Times New Roman" w:hAnsi="Times New Roman" w:cs="Times New Roman"/>
      <w:sz w:val="24"/>
      <w:szCs w:val="24"/>
      <w:lang w:val="es-CO" w:eastAsia="es-MX"/>
    </w:rPr>
  </w:style>
  <w:style w:type="character" w:customStyle="1" w:styleId="Mencinsinresolver1">
    <w:name w:val="Mención sin resolver1"/>
    <w:basedOn w:val="Fuentedeprrafopredeter"/>
    <w:uiPriority w:val="99"/>
    <w:semiHidden/>
    <w:unhideWhenUsed/>
    <w:rsid w:val="0093466C"/>
    <w:rPr>
      <w:color w:val="605E5C"/>
      <w:shd w:val="clear" w:color="auto" w:fill="E1DFDD"/>
    </w:rPr>
  </w:style>
  <w:style w:type="character" w:styleId="Nmerodepgina">
    <w:name w:val="page number"/>
    <w:basedOn w:val="Fuentedeprrafopredeter"/>
    <w:uiPriority w:val="99"/>
    <w:semiHidden/>
    <w:unhideWhenUsed/>
    <w:rsid w:val="0093466C"/>
  </w:style>
  <w:style w:type="paragraph" w:customStyle="1" w:styleId="Heading">
    <w:name w:val="Heading"/>
    <w:basedOn w:val="Normal"/>
    <w:rsid w:val="0093466C"/>
    <w:pPr>
      <w:widowControl w:val="0"/>
      <w:tabs>
        <w:tab w:val="center" w:pos="4419"/>
        <w:tab w:val="right" w:pos="8838"/>
      </w:tabs>
      <w:suppressAutoHyphens/>
      <w:autoSpaceDN w:val="0"/>
      <w:spacing w:after="0" w:line="240" w:lineRule="auto"/>
      <w:textAlignment w:val="baseline"/>
    </w:pPr>
    <w:rPr>
      <w:rFonts w:ascii="Liberation Serif" w:eastAsia="Droid Sans" w:hAnsi="Liberation Serif" w:cs="Lohit Hindi"/>
      <w:kern w:val="3"/>
      <w:sz w:val="24"/>
      <w:szCs w:val="24"/>
      <w:lang w:val="es-CO" w:eastAsia="en-US" w:bidi="hi-IN"/>
    </w:rPr>
  </w:style>
  <w:style w:type="table" w:styleId="Tablaconcuadrcula">
    <w:name w:val="Table Grid"/>
    <w:basedOn w:val="Tablanormal"/>
    <w:uiPriority w:val="59"/>
    <w:rsid w:val="0093466C"/>
    <w:pPr>
      <w:spacing w:after="0" w:line="240" w:lineRule="auto"/>
    </w:pPr>
    <w:rPr>
      <w:rFonts w:ascii="Arial" w:eastAsiaTheme="minorHAnsi" w:hAnsi="Arial" w:cstheme="minorBidi"/>
      <w:sz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Bullets,Lista multicolor - Énfasis 11,Lista vistosa - Énfasis 11,Segundo nivel de viñetas,List Paragraph1,List Paragraph,titulo 3,Segundo nivel de vi–etas,Bullet List,FooterText,numbered,Paragraphe de liste1,Bulletr List Paragraph,列出段落"/>
    <w:basedOn w:val="Normal"/>
    <w:link w:val="PrrafodelistaCar"/>
    <w:uiPriority w:val="34"/>
    <w:qFormat/>
    <w:rsid w:val="0093466C"/>
    <w:pPr>
      <w:ind w:left="720"/>
      <w:contextualSpacing/>
    </w:pPr>
    <w:rPr>
      <w:rFonts w:ascii="Arial" w:eastAsiaTheme="minorHAnsi" w:hAnsi="Arial" w:cstheme="minorBidi"/>
      <w:sz w:val="24"/>
      <w:lang w:val="es-CO" w:eastAsia="en-US"/>
    </w:rPr>
  </w:style>
  <w:style w:type="character" w:customStyle="1" w:styleId="PrrafodelistaCar">
    <w:name w:val="Párrafo de lista Car"/>
    <w:aliases w:val="Bullets Car,Lista multicolor - Énfasis 11 Car,Lista vistosa - Énfasis 11 Car,Segundo nivel de viñetas Car,List Paragraph1 Car,List Paragraph Car,titulo 3 Car,Segundo nivel de vi–etas Car,Bullet List Car,FooterText Car,numbered Car"/>
    <w:link w:val="Prrafodelista"/>
    <w:uiPriority w:val="34"/>
    <w:locked/>
    <w:rsid w:val="0093466C"/>
    <w:rPr>
      <w:rFonts w:ascii="Arial" w:eastAsiaTheme="minorHAnsi" w:hAnsi="Arial" w:cstheme="minorBidi"/>
      <w:sz w:val="24"/>
      <w:lang w:val="es-CO" w:eastAsia="en-US"/>
    </w:rPr>
  </w:style>
  <w:style w:type="paragraph" w:styleId="Tabladeilustraciones">
    <w:name w:val="table of figures"/>
    <w:basedOn w:val="Normal"/>
    <w:next w:val="Normal"/>
    <w:uiPriority w:val="99"/>
    <w:unhideWhenUsed/>
    <w:rsid w:val="0093466C"/>
    <w:pPr>
      <w:spacing w:after="0"/>
    </w:pPr>
    <w:rPr>
      <w:rFonts w:asciiTheme="minorHAnsi" w:eastAsiaTheme="minorHAnsi" w:hAnsiTheme="minorHAnsi" w:cstheme="minorBidi"/>
      <w:i/>
      <w:iCs/>
      <w:sz w:val="20"/>
      <w:szCs w:val="20"/>
      <w:lang w:val="es-CO" w:eastAsia="en-US"/>
    </w:rPr>
  </w:style>
  <w:style w:type="paragraph" w:styleId="Descripcin">
    <w:name w:val="caption"/>
    <w:basedOn w:val="Normal"/>
    <w:next w:val="Normal"/>
    <w:uiPriority w:val="35"/>
    <w:unhideWhenUsed/>
    <w:qFormat/>
    <w:rsid w:val="0093466C"/>
    <w:pPr>
      <w:spacing w:after="200" w:line="240" w:lineRule="auto"/>
    </w:pPr>
    <w:rPr>
      <w:rFonts w:ascii="Arial" w:eastAsiaTheme="minorHAnsi" w:hAnsi="Arial" w:cstheme="minorBidi"/>
      <w:i/>
      <w:iCs/>
      <w:color w:val="1F497D" w:themeColor="text2"/>
      <w:sz w:val="18"/>
      <w:szCs w:val="18"/>
      <w:lang w:val="es-CO" w:eastAsia="en-US"/>
    </w:rPr>
  </w:style>
  <w:style w:type="paragraph" w:styleId="TDC4">
    <w:name w:val="toc 4"/>
    <w:basedOn w:val="Normal"/>
    <w:next w:val="Normal"/>
    <w:autoRedefine/>
    <w:uiPriority w:val="39"/>
    <w:unhideWhenUsed/>
    <w:rsid w:val="0093466C"/>
    <w:pPr>
      <w:spacing w:after="0"/>
      <w:ind w:left="720"/>
    </w:pPr>
    <w:rPr>
      <w:rFonts w:asciiTheme="minorHAnsi" w:eastAsiaTheme="minorHAnsi" w:hAnsiTheme="minorHAnsi" w:cstheme="minorBidi"/>
      <w:sz w:val="20"/>
      <w:szCs w:val="20"/>
      <w:lang w:val="es-CO" w:eastAsia="en-US"/>
    </w:rPr>
  </w:style>
  <w:style w:type="paragraph" w:styleId="TDC5">
    <w:name w:val="toc 5"/>
    <w:basedOn w:val="Normal"/>
    <w:next w:val="Normal"/>
    <w:autoRedefine/>
    <w:uiPriority w:val="39"/>
    <w:unhideWhenUsed/>
    <w:rsid w:val="0093466C"/>
    <w:pPr>
      <w:spacing w:after="0"/>
      <w:ind w:left="960"/>
    </w:pPr>
    <w:rPr>
      <w:rFonts w:asciiTheme="minorHAnsi" w:eastAsiaTheme="minorHAnsi" w:hAnsiTheme="minorHAnsi" w:cstheme="minorBidi"/>
      <w:sz w:val="20"/>
      <w:szCs w:val="20"/>
      <w:lang w:val="es-CO" w:eastAsia="en-US"/>
    </w:rPr>
  </w:style>
  <w:style w:type="paragraph" w:styleId="TDC6">
    <w:name w:val="toc 6"/>
    <w:basedOn w:val="Normal"/>
    <w:next w:val="Normal"/>
    <w:autoRedefine/>
    <w:uiPriority w:val="39"/>
    <w:unhideWhenUsed/>
    <w:rsid w:val="0093466C"/>
    <w:pPr>
      <w:spacing w:after="0"/>
      <w:ind w:left="1200"/>
    </w:pPr>
    <w:rPr>
      <w:rFonts w:asciiTheme="minorHAnsi" w:eastAsiaTheme="minorHAnsi" w:hAnsiTheme="minorHAnsi" w:cstheme="minorBidi"/>
      <w:sz w:val="20"/>
      <w:szCs w:val="20"/>
      <w:lang w:val="es-CO" w:eastAsia="en-US"/>
    </w:rPr>
  </w:style>
  <w:style w:type="paragraph" w:styleId="TDC7">
    <w:name w:val="toc 7"/>
    <w:basedOn w:val="Normal"/>
    <w:next w:val="Normal"/>
    <w:autoRedefine/>
    <w:uiPriority w:val="39"/>
    <w:unhideWhenUsed/>
    <w:rsid w:val="0093466C"/>
    <w:pPr>
      <w:spacing w:after="0"/>
      <w:ind w:left="1440"/>
    </w:pPr>
    <w:rPr>
      <w:rFonts w:asciiTheme="minorHAnsi" w:eastAsiaTheme="minorHAnsi" w:hAnsiTheme="minorHAnsi" w:cstheme="minorBidi"/>
      <w:sz w:val="20"/>
      <w:szCs w:val="20"/>
      <w:lang w:val="es-CO" w:eastAsia="en-US"/>
    </w:rPr>
  </w:style>
  <w:style w:type="paragraph" w:styleId="TDC8">
    <w:name w:val="toc 8"/>
    <w:basedOn w:val="Normal"/>
    <w:next w:val="Normal"/>
    <w:autoRedefine/>
    <w:uiPriority w:val="39"/>
    <w:unhideWhenUsed/>
    <w:rsid w:val="0093466C"/>
    <w:pPr>
      <w:spacing w:after="0"/>
      <w:ind w:left="1680"/>
    </w:pPr>
    <w:rPr>
      <w:rFonts w:asciiTheme="minorHAnsi" w:eastAsiaTheme="minorHAnsi" w:hAnsiTheme="minorHAnsi" w:cstheme="minorBidi"/>
      <w:sz w:val="20"/>
      <w:szCs w:val="20"/>
      <w:lang w:val="es-CO" w:eastAsia="en-US"/>
    </w:rPr>
  </w:style>
  <w:style w:type="paragraph" w:styleId="TDC9">
    <w:name w:val="toc 9"/>
    <w:basedOn w:val="Normal"/>
    <w:next w:val="Normal"/>
    <w:autoRedefine/>
    <w:uiPriority w:val="39"/>
    <w:unhideWhenUsed/>
    <w:rsid w:val="0093466C"/>
    <w:pPr>
      <w:spacing w:after="0"/>
      <w:ind w:left="1920"/>
    </w:pPr>
    <w:rPr>
      <w:rFonts w:asciiTheme="minorHAnsi" w:eastAsiaTheme="minorHAnsi" w:hAnsiTheme="minorHAnsi" w:cstheme="minorBidi"/>
      <w:sz w:val="20"/>
      <w:szCs w:val="20"/>
      <w:lang w:val="es-CO" w:eastAsia="en-US"/>
    </w:rPr>
  </w:style>
  <w:style w:type="paragraph" w:customStyle="1" w:styleId="Prrafodelista1">
    <w:name w:val="Párrafo de lista1"/>
    <w:basedOn w:val="Normal"/>
    <w:rsid w:val="0093466C"/>
    <w:pPr>
      <w:spacing w:after="0" w:line="240" w:lineRule="auto"/>
      <w:ind w:left="708"/>
    </w:pPr>
    <w:rPr>
      <w:rFonts w:ascii="Times New Roman" w:eastAsia="Times New Roman" w:hAnsi="Times New Roman" w:cs="Times New Roman"/>
      <w:sz w:val="24"/>
      <w:szCs w:val="24"/>
      <w:lang w:val="es-CO" w:eastAsia="es-ES"/>
    </w:rPr>
  </w:style>
  <w:style w:type="character" w:customStyle="1" w:styleId="TtuloCar">
    <w:name w:val="Título Car"/>
    <w:basedOn w:val="Fuentedeprrafopredeter"/>
    <w:link w:val="Ttulo"/>
    <w:uiPriority w:val="10"/>
    <w:rsid w:val="0093466C"/>
    <w:rPr>
      <w:rFonts w:ascii="Play" w:eastAsia="Play" w:hAnsi="Play" w:cs="Play"/>
      <w:sz w:val="56"/>
      <w:szCs w:val="56"/>
    </w:rPr>
  </w:style>
  <w:style w:type="character" w:customStyle="1" w:styleId="SubttuloCar">
    <w:name w:val="Subtítulo Car"/>
    <w:basedOn w:val="Fuentedeprrafopredeter"/>
    <w:link w:val="Subttulo"/>
    <w:uiPriority w:val="11"/>
    <w:rsid w:val="0093466C"/>
    <w:rPr>
      <w:color w:val="595959"/>
      <w:sz w:val="28"/>
      <w:szCs w:val="28"/>
    </w:rPr>
  </w:style>
  <w:style w:type="character" w:customStyle="1" w:styleId="TextocomentarioCar">
    <w:name w:val="Texto comentario Car"/>
    <w:basedOn w:val="Fuentedeprrafopredeter"/>
    <w:link w:val="Textocomentario"/>
    <w:uiPriority w:val="99"/>
    <w:semiHidden/>
    <w:rsid w:val="0093466C"/>
    <w:rPr>
      <w:rFonts w:ascii="Arial" w:hAnsi="Arial"/>
      <w:sz w:val="20"/>
      <w:szCs w:val="20"/>
    </w:rPr>
  </w:style>
  <w:style w:type="paragraph" w:styleId="Textocomentario">
    <w:name w:val="annotation text"/>
    <w:basedOn w:val="Normal"/>
    <w:link w:val="TextocomentarioCar"/>
    <w:uiPriority w:val="99"/>
    <w:semiHidden/>
    <w:unhideWhenUsed/>
    <w:rsid w:val="0093466C"/>
    <w:pPr>
      <w:spacing w:line="240" w:lineRule="auto"/>
    </w:pPr>
    <w:rPr>
      <w:rFonts w:ascii="Arial" w:hAnsi="Arial"/>
      <w:sz w:val="20"/>
      <w:szCs w:val="20"/>
    </w:rPr>
  </w:style>
  <w:style w:type="character" w:customStyle="1" w:styleId="TextocomentarioCar1">
    <w:name w:val="Texto comentario Car1"/>
    <w:basedOn w:val="Fuentedeprrafopredeter"/>
    <w:uiPriority w:val="99"/>
    <w:semiHidden/>
    <w:rsid w:val="0093466C"/>
    <w:rPr>
      <w:sz w:val="20"/>
      <w:szCs w:val="20"/>
    </w:rPr>
  </w:style>
  <w:style w:type="character" w:customStyle="1" w:styleId="AsuntodelcomentarioCar">
    <w:name w:val="Asunto del comentario Car"/>
    <w:basedOn w:val="TextocomentarioCar"/>
    <w:link w:val="Asuntodelcomentario"/>
    <w:uiPriority w:val="99"/>
    <w:semiHidden/>
    <w:rsid w:val="0093466C"/>
    <w:rPr>
      <w:rFonts w:ascii="Arial" w:hAnsi="Arial"/>
      <w:b/>
      <w:bCs/>
      <w:sz w:val="20"/>
      <w:szCs w:val="20"/>
    </w:rPr>
  </w:style>
  <w:style w:type="paragraph" w:styleId="Asuntodelcomentario">
    <w:name w:val="annotation subject"/>
    <w:basedOn w:val="Textocomentario"/>
    <w:next w:val="Textocomentario"/>
    <w:link w:val="AsuntodelcomentarioCar"/>
    <w:uiPriority w:val="99"/>
    <w:semiHidden/>
    <w:unhideWhenUsed/>
    <w:rsid w:val="0093466C"/>
    <w:rPr>
      <w:b/>
      <w:bCs/>
    </w:rPr>
  </w:style>
  <w:style w:type="character" w:customStyle="1" w:styleId="AsuntodelcomentarioCar1">
    <w:name w:val="Asunto del comentario Car1"/>
    <w:basedOn w:val="TextocomentarioCar1"/>
    <w:uiPriority w:val="99"/>
    <w:semiHidden/>
    <w:rsid w:val="0093466C"/>
    <w:rPr>
      <w:b/>
      <w:bCs/>
      <w:sz w:val="20"/>
      <w:szCs w:val="20"/>
    </w:rPr>
  </w:style>
  <w:style w:type="character" w:styleId="Textoennegrita">
    <w:name w:val="Strong"/>
    <w:basedOn w:val="Fuentedeprrafopredeter"/>
    <w:uiPriority w:val="22"/>
    <w:qFormat/>
    <w:rsid w:val="0093466C"/>
    <w:rPr>
      <w:b/>
      <w:bCs/>
    </w:rPr>
  </w:style>
  <w:style w:type="character" w:styleId="nfasis">
    <w:name w:val="Emphasis"/>
    <w:basedOn w:val="Fuentedeprrafopredeter"/>
    <w:uiPriority w:val="20"/>
    <w:qFormat/>
    <w:rsid w:val="0093466C"/>
    <w:rPr>
      <w:i/>
      <w:iCs/>
    </w:rPr>
  </w:style>
  <w:style w:type="paragraph" w:styleId="Textoindependiente3">
    <w:name w:val="Body Text 3"/>
    <w:basedOn w:val="Normal"/>
    <w:link w:val="Textoindependiente3Car"/>
    <w:uiPriority w:val="99"/>
    <w:rsid w:val="0093466C"/>
    <w:pPr>
      <w:spacing w:after="120" w:line="240" w:lineRule="auto"/>
    </w:pPr>
    <w:rPr>
      <w:rFonts w:ascii="Times New Roman" w:eastAsia="Times New Roman" w:hAnsi="Times New Roman" w:cs="Times New Roman"/>
      <w:sz w:val="16"/>
      <w:szCs w:val="16"/>
      <w:lang w:val="es-CO" w:eastAsia="es-ES"/>
    </w:rPr>
  </w:style>
  <w:style w:type="character" w:customStyle="1" w:styleId="Textoindependiente3Car">
    <w:name w:val="Texto independiente 3 Car"/>
    <w:basedOn w:val="Fuentedeprrafopredeter"/>
    <w:link w:val="Textoindependiente3"/>
    <w:uiPriority w:val="99"/>
    <w:rsid w:val="0093466C"/>
    <w:rPr>
      <w:rFonts w:ascii="Times New Roman" w:eastAsia="Times New Roman" w:hAnsi="Times New Roman" w:cs="Times New Roman"/>
      <w:sz w:val="16"/>
      <w:szCs w:val="16"/>
      <w:lang w:val="es-CO" w:eastAsia="es-ES"/>
    </w:rPr>
  </w:style>
  <w:style w:type="paragraph" w:styleId="Continuarlista">
    <w:name w:val="List Continue"/>
    <w:basedOn w:val="Normal"/>
    <w:rsid w:val="0093466C"/>
    <w:pPr>
      <w:spacing w:after="120" w:line="240" w:lineRule="auto"/>
      <w:ind w:left="283"/>
    </w:pPr>
    <w:rPr>
      <w:rFonts w:ascii="Times New Roman" w:eastAsia="Times New Roman" w:hAnsi="Times New Roman" w:cs="Times New Roman"/>
      <w:sz w:val="24"/>
      <w:szCs w:val="24"/>
      <w:lang w:val="es-ES" w:eastAsia="es-ES"/>
    </w:rPr>
  </w:style>
  <w:style w:type="paragraph" w:styleId="Sangradetextonormal">
    <w:name w:val="Body Text Indent"/>
    <w:basedOn w:val="Normal"/>
    <w:link w:val="SangradetextonormalCar"/>
    <w:rsid w:val="0093466C"/>
    <w:pPr>
      <w:spacing w:after="120" w:line="240" w:lineRule="auto"/>
      <w:ind w:left="283"/>
    </w:pPr>
    <w:rPr>
      <w:rFonts w:ascii="Times New Roman" w:eastAsia="Times New Roman" w:hAnsi="Times New Roman" w:cs="Times New Roman"/>
      <w:sz w:val="24"/>
      <w:szCs w:val="24"/>
      <w:lang w:val="es-CO" w:eastAsia="es-ES"/>
    </w:rPr>
  </w:style>
  <w:style w:type="character" w:customStyle="1" w:styleId="SangradetextonormalCar">
    <w:name w:val="Sangría de texto normal Car"/>
    <w:basedOn w:val="Fuentedeprrafopredeter"/>
    <w:link w:val="Sangradetextonormal"/>
    <w:rsid w:val="0093466C"/>
    <w:rPr>
      <w:rFonts w:ascii="Times New Roman" w:eastAsia="Times New Roman" w:hAnsi="Times New Roman" w:cs="Times New Roman"/>
      <w:sz w:val="24"/>
      <w:szCs w:val="24"/>
      <w:lang w:val="es-CO" w:eastAsia="es-ES"/>
    </w:rPr>
  </w:style>
  <w:style w:type="paragraph" w:styleId="Lista">
    <w:name w:val="List"/>
    <w:basedOn w:val="Normal"/>
    <w:uiPriority w:val="99"/>
    <w:rsid w:val="0093466C"/>
    <w:pPr>
      <w:spacing w:after="0" w:line="240" w:lineRule="auto"/>
      <w:ind w:left="283" w:hanging="283"/>
    </w:pPr>
    <w:rPr>
      <w:rFonts w:ascii="Times New Roman" w:eastAsia="Times New Roman" w:hAnsi="Times New Roman" w:cs="Times New Roman"/>
      <w:sz w:val="24"/>
      <w:szCs w:val="24"/>
      <w:lang w:val="es-ES" w:eastAsia="es-ES"/>
    </w:rPr>
  </w:style>
  <w:style w:type="paragraph" w:styleId="z-Principiodelformulario">
    <w:name w:val="HTML Top of Form"/>
    <w:basedOn w:val="Normal"/>
    <w:next w:val="Normal"/>
    <w:link w:val="z-PrincipiodelformularioCar"/>
    <w:hidden/>
    <w:uiPriority w:val="99"/>
    <w:unhideWhenUsed/>
    <w:rsid w:val="0093466C"/>
    <w:pPr>
      <w:pBdr>
        <w:bottom w:val="single" w:sz="6" w:space="1" w:color="auto"/>
      </w:pBdr>
      <w:spacing w:after="0" w:line="240" w:lineRule="auto"/>
      <w:jc w:val="center"/>
    </w:pPr>
    <w:rPr>
      <w:rFonts w:ascii="Arial" w:eastAsia="Times New Roman" w:hAnsi="Arial" w:cs="Arial"/>
      <w:vanish/>
      <w:sz w:val="16"/>
      <w:szCs w:val="16"/>
      <w:lang w:val="es-CO"/>
    </w:rPr>
  </w:style>
  <w:style w:type="character" w:customStyle="1" w:styleId="z-PrincipiodelformularioCar">
    <w:name w:val="z-Principio del formulario Car"/>
    <w:basedOn w:val="Fuentedeprrafopredeter"/>
    <w:link w:val="z-Principiodelformulario"/>
    <w:uiPriority w:val="99"/>
    <w:rsid w:val="0093466C"/>
    <w:rPr>
      <w:rFonts w:ascii="Arial" w:eastAsia="Times New Roman" w:hAnsi="Arial" w:cs="Arial"/>
      <w:vanish/>
      <w:sz w:val="16"/>
      <w:szCs w:val="16"/>
      <w:lang w:val="es-CO"/>
    </w:rPr>
  </w:style>
  <w:style w:type="character" w:customStyle="1" w:styleId="textonavy1">
    <w:name w:val="texto_navy1"/>
    <w:rsid w:val="0093466C"/>
    <w:rPr>
      <w:color w:val="000080"/>
    </w:rPr>
  </w:style>
  <w:style w:type="paragraph" w:customStyle="1" w:styleId="Default">
    <w:name w:val="Default"/>
    <w:link w:val="DefaultCar"/>
    <w:rsid w:val="0093466C"/>
    <w:pPr>
      <w:autoSpaceDE w:val="0"/>
      <w:autoSpaceDN w:val="0"/>
      <w:adjustRightInd w:val="0"/>
      <w:spacing w:after="0" w:line="240" w:lineRule="auto"/>
    </w:pPr>
    <w:rPr>
      <w:rFonts w:ascii="Arial" w:eastAsia="Times New Roman" w:hAnsi="Arial" w:cs="Arial"/>
      <w:color w:val="000000"/>
      <w:sz w:val="24"/>
      <w:szCs w:val="24"/>
      <w:lang w:val="es-CO"/>
    </w:rPr>
  </w:style>
  <w:style w:type="character" w:customStyle="1" w:styleId="DefaultCar">
    <w:name w:val="Default Car"/>
    <w:link w:val="Default"/>
    <w:locked/>
    <w:rsid w:val="0093466C"/>
    <w:rPr>
      <w:rFonts w:ascii="Arial" w:eastAsia="Times New Roman" w:hAnsi="Arial" w:cs="Arial"/>
      <w:color w:val="000000"/>
      <w:sz w:val="24"/>
      <w:szCs w:val="24"/>
      <w:lang w:val="es-CO"/>
    </w:rPr>
  </w:style>
  <w:style w:type="character" w:customStyle="1" w:styleId="apple-converted-space">
    <w:name w:val="apple-converted-space"/>
    <w:basedOn w:val="Fuentedeprrafopredeter"/>
    <w:rsid w:val="0093466C"/>
  </w:style>
  <w:style w:type="paragraph" w:styleId="Textonotapie">
    <w:name w:val="footnote text"/>
    <w:aliases w:val="Car3 Car Car Car,Car3 Car Car Car Car Car Car Car Car Car Car Car,Car3 Car Car Car Car Car Car Car Car Car Car Car Car Car,Car3 Car Car Car Car,Car3 Car Car Car Car Car Car Car Car Car Car Car Car,ft,FA Fu,Footnote Text Char Char Char Cha"/>
    <w:basedOn w:val="Normal"/>
    <w:link w:val="TextonotapieCar"/>
    <w:unhideWhenUsed/>
    <w:rsid w:val="0093466C"/>
    <w:pPr>
      <w:spacing w:after="0" w:line="240" w:lineRule="auto"/>
    </w:pPr>
    <w:rPr>
      <w:rFonts w:ascii="Times New Roman" w:eastAsia="Times New Roman" w:hAnsi="Times New Roman" w:cs="Times New Roman"/>
      <w:sz w:val="20"/>
      <w:szCs w:val="20"/>
      <w:lang w:val="es-ES" w:eastAsia="es-ES"/>
    </w:rPr>
  </w:style>
  <w:style w:type="character" w:customStyle="1" w:styleId="TextonotapieCar">
    <w:name w:val="Texto nota pie Car"/>
    <w:aliases w:val="Car3 Car Car Car Car1,Car3 Car Car Car Car Car Car Car Car Car Car Car Car1,Car3 Car Car Car Car Car Car Car Car Car Car Car Car Car Car,Car3 Car Car Car Car Car,Car3 Car Car Car Car Car Car Car Car Car Car Car Car Car1,ft Car"/>
    <w:basedOn w:val="Fuentedeprrafopredeter"/>
    <w:link w:val="Textonotapie"/>
    <w:rsid w:val="0093466C"/>
    <w:rPr>
      <w:rFonts w:ascii="Times New Roman" w:eastAsia="Times New Roman" w:hAnsi="Times New Roman" w:cs="Times New Roman"/>
      <w:sz w:val="20"/>
      <w:szCs w:val="20"/>
      <w:lang w:val="es-ES" w:eastAsia="es-ES"/>
    </w:rPr>
  </w:style>
  <w:style w:type="character" w:styleId="Refdenotaalpie">
    <w:name w:val="footnote reference"/>
    <w:aliases w:val="referencia nota al pie,Texto de nota al pie,BVI fnr,Footnote symbol,Ref. ...,Ref. de nota al pie2,Nota de pie,Ref,de nota al pie,Pie de pagina,Footnote"/>
    <w:unhideWhenUsed/>
    <w:rsid w:val="0093466C"/>
    <w:rPr>
      <w:vertAlign w:val="superscript"/>
    </w:rPr>
  </w:style>
  <w:style w:type="paragraph" w:styleId="Sinespaciado">
    <w:name w:val="No Spacing"/>
    <w:uiPriority w:val="1"/>
    <w:qFormat/>
    <w:rsid w:val="0093466C"/>
    <w:pPr>
      <w:spacing w:after="0" w:line="240" w:lineRule="auto"/>
    </w:pPr>
    <w:rPr>
      <w:rFonts w:ascii="Arial" w:eastAsiaTheme="minorHAnsi" w:hAnsi="Arial" w:cstheme="minorBidi"/>
      <w:sz w:val="24"/>
      <w:lang w:val="es-CO" w:eastAsia="en-US"/>
    </w:rPr>
  </w:style>
  <w:style w:type="character" w:styleId="Hipervnculovisitado">
    <w:name w:val="FollowedHyperlink"/>
    <w:basedOn w:val="Fuentedeprrafopredeter"/>
    <w:uiPriority w:val="99"/>
    <w:semiHidden/>
    <w:unhideWhenUsed/>
    <w:rsid w:val="0093466C"/>
    <w:rPr>
      <w:color w:val="800080" w:themeColor="followedHyperlink"/>
      <w:u w:val="single"/>
    </w:rPr>
  </w:style>
  <w:style w:type="character" w:styleId="Refdecomentario">
    <w:name w:val="annotation reference"/>
    <w:basedOn w:val="Fuentedeprrafopredeter"/>
    <w:uiPriority w:val="99"/>
    <w:semiHidden/>
    <w:unhideWhenUsed/>
    <w:rsid w:val="0093466C"/>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diagramQuickStyle" Target="diagrams/quickStyle1.xml"/><Relationship Id="rId18" Type="http://schemas.openxmlformats.org/officeDocument/2006/relationships/image" Target="media/image1.png"/><Relationship Id="rId26" Type="http://schemas.openxmlformats.org/officeDocument/2006/relationships/image" Target="media/image9.png"/><Relationship Id="rId39" Type="http://schemas.openxmlformats.org/officeDocument/2006/relationships/theme" Target="theme/theme1.xml"/><Relationship Id="rId21" Type="http://schemas.openxmlformats.org/officeDocument/2006/relationships/image" Target="media/image4.pn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diagramLayout" Target="diagrams/layout1.xml"/><Relationship Id="rId17" Type="http://schemas.openxmlformats.org/officeDocument/2006/relationships/hyperlink" Target="http://www.apccolombia.gov.co" TargetMode="External"/><Relationship Id="rId25" Type="http://schemas.openxmlformats.org/officeDocument/2006/relationships/image" Target="media/image8.png"/><Relationship Id="rId33" Type="http://schemas.openxmlformats.org/officeDocument/2006/relationships/header" Target="header2.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apccolombia.gov.co/crear-pqrs" TargetMode="External"/><Relationship Id="rId20" Type="http://schemas.openxmlformats.org/officeDocument/2006/relationships/image" Target="media/image3.png"/><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Data" Target="diagrams/data1.xml"/><Relationship Id="rId24" Type="http://schemas.openxmlformats.org/officeDocument/2006/relationships/image" Target="media/image7.png"/><Relationship Id="rId32" Type="http://schemas.openxmlformats.org/officeDocument/2006/relationships/header" Target="header1.xml"/><Relationship Id="rId37" Type="http://schemas.openxmlformats.org/officeDocument/2006/relationships/footer" Target="footer3.xml"/><Relationship Id="rId5" Type="http://schemas.openxmlformats.org/officeDocument/2006/relationships/webSettings" Target="webSettings.xml"/><Relationship Id="rId15" Type="http://schemas.microsoft.com/office/2007/relationships/diagramDrawing" Target="diagrams/drawing1.xm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header" Target="header3.xml"/><Relationship Id="rId10" Type="http://schemas.openxmlformats.org/officeDocument/2006/relationships/hyperlink" Target="mailto:pqrsd@apccolombia.gov.co" TargetMode="External"/><Relationship Id="rId19" Type="http://schemas.openxmlformats.org/officeDocument/2006/relationships/image" Target="media/image2.png"/><Relationship Id="rId31"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hyperlink" Target="https://www.apccolombia.gov.co/atencion-y-servicios-la-ciudadania/modulo-de-pqrs-d" TargetMode="External"/><Relationship Id="rId14" Type="http://schemas.openxmlformats.org/officeDocument/2006/relationships/diagramColors" Target="diagrams/colors1.xm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footer" Target="footer2.xml"/><Relationship Id="rId8" Type="http://schemas.openxmlformats.org/officeDocument/2006/relationships/hyperlink" Target="mailto:pqrsd@apccolombia.gov.co" TargetMode="External"/><Relationship Id="rId3" Type="http://schemas.openxmlformats.org/officeDocument/2006/relationships/styles" Target="styles.xml"/></Relationships>
</file>

<file path=word/_rels/footer2.xml.rels><?xml version="1.0" encoding="UTF-8" standalone="yes"?>
<Relationships xmlns="http://schemas.openxmlformats.org/package/2006/relationships"><Relationship Id="rId1" Type="http://schemas.openxmlformats.org/officeDocument/2006/relationships/hyperlink" Target="http://www.apccolombia.gov.co"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www.movilidadbogota.gov.co/web/sites/default/files/Paginas/2018-10-03/PM05-PR14-PT01PROTOCOLO%20DE%20ATENCI%C3%93N%20Y%20SERVICIO%20A%20LA%20CIUDADAN%C3%8DA%20VERSI%C3%93N%201%2C0%20DE%2027-09-2018.pdf" TargetMode="External"/><Relationship Id="rId13" Type="http://schemas.openxmlformats.org/officeDocument/2006/relationships/hyperlink" Target="https://colaboracion.dnp.gov.co/CDT/Atencin%20al%20Ciudadano/Protocolos%20servicio%20al%20ciudadano%202016%20fortalecimiento%20servicio%20al%20ciudadano%20(V2)%20GE.pdf" TargetMode="External"/><Relationship Id="rId18" Type="http://schemas.openxmlformats.org/officeDocument/2006/relationships/hyperlink" Target="https://www.flaticon.es/icono-gratis/abuelos_3460677?term=abuelos&amp;related_id=3460677" TargetMode="External"/><Relationship Id="rId26" Type="http://schemas.openxmlformats.org/officeDocument/2006/relationships/hyperlink" Target="https://www.flaticon.es/icono-gratis/discapacitado_93191?term=discapacidad&amp;page=1&amp;position=3&amp;origin=search&amp;related_id=93191" TargetMode="External"/><Relationship Id="rId3" Type="http://schemas.openxmlformats.org/officeDocument/2006/relationships/hyperlink" Target="https://www.nueva-iso-9001-2015.com/2022/10/cuales-son-los-requisitos-para-los-productos-y-servicios-segun-la-iso-90012015/" TargetMode="External"/><Relationship Id="rId21" Type="http://schemas.openxmlformats.org/officeDocument/2006/relationships/hyperlink" Target="https://www.flaticon.es/icono-gratis/individuos-vulnerables_3663553?term=vulnerable&amp;page=1&amp;position=2&amp;origin=search&amp;related_id=3663553" TargetMode="External"/><Relationship Id="rId7" Type="http://schemas.openxmlformats.org/officeDocument/2006/relationships/hyperlink" Target="https://colaboracion.dnp.gov.co/CDT/Atencin%20al%20Ciudadano/Protocolos%20servicio%20al%20ciudadano%202016%20fortalecimiento%20servicio%20al%20ciudadano%20(V2)%20GE.pdf" TargetMode="External"/><Relationship Id="rId12" Type="http://schemas.openxmlformats.org/officeDocument/2006/relationships/hyperlink" Target="https://www.funcionpublica.gov.co/documents/34645357/34703129/Protocolos_servicio_servicio_al_ciudadano_v8.pdf/c5827faa-d30f-4995-9e2c-f5f4c3e91cfe?t=1664555909377" TargetMode="External"/><Relationship Id="rId17" Type="http://schemas.openxmlformats.org/officeDocument/2006/relationships/hyperlink" Target="https://www.apccolombia.gov.co/sites/default/files/2022-06/CODIGO%20DE%20INTEGRIDAD%202022%20ACCESIBLE.pdf" TargetMode="External"/><Relationship Id="rId25" Type="http://schemas.openxmlformats.org/officeDocument/2006/relationships/hyperlink" Target="https://www.flaticon.es/icono-gratis/discapacitado_93191?term=discapacidad&amp;page=1&amp;position=3&amp;origin=search&amp;related_id=93191" TargetMode="External"/><Relationship Id="rId2" Type="http://schemas.openxmlformats.org/officeDocument/2006/relationships/hyperlink" Target="https://colaboracion.dnp.gov.co/CDT/Atencin%20al%20Ciudadano/Protocolos%20servicio%20al%20ciudadano%202016%20fortalecimiento%20servicio%20al%20ciudadano%20(V2)%20GE.pdf" TargetMode="External"/><Relationship Id="rId16" Type="http://schemas.openxmlformats.org/officeDocument/2006/relationships/hyperlink" Target="https://colaboracion.dnp.gov.co/CDT/Atencin%20al%20Ciudadano/Protocolos%20servicio%20al%20ciudadano%202016%20fortalecimiento%20servicio%20al%20ciudadano%20(V2)%20GE.pdf" TargetMode="External"/><Relationship Id="rId20" Type="http://schemas.openxmlformats.org/officeDocument/2006/relationships/hyperlink" Target="https://www.flaticon.es/icono-gratis/ninos_4540679?term=ni%C3%B1os&amp;page=1&amp;position=18&amp;origin=search&amp;related_id=4540679" TargetMode="External"/><Relationship Id="rId29" Type="http://schemas.openxmlformats.org/officeDocument/2006/relationships/hyperlink" Target="https://www.flaticon.es/icono-gratis/bandera-arcoiris_3458080?related_id=3458080" TargetMode="External"/><Relationship Id="rId1" Type="http://schemas.openxmlformats.org/officeDocument/2006/relationships/hyperlink" Target="https://www.minambiente.gov.co/wp-content/uploads/2022/08/Protocolo-Servicio-al-Ciudadano-V10-.pdf" TargetMode="External"/><Relationship Id="rId6" Type="http://schemas.openxmlformats.org/officeDocument/2006/relationships/hyperlink" Target="https://colaboracion.dnp.gov.co/CDT/Atencin%20al%20Ciudadano/Protocolos%20servicio%20al%20ciudadano%202016%20fortalecimiento%20servicio%20al%20ciudadano%20(V2)%20GE.pdf" TargetMode="External"/><Relationship Id="rId11" Type="http://schemas.openxmlformats.org/officeDocument/2006/relationships/hyperlink" Target="https://colaboracion.dnp.gov.co/CDT/Atencin%20al%20Ciudadano/Protocolos%20servicio%20al%20ciudadano%202016%20fortalecimiento%20servicio%20al%20ciudadano%20(V2)%20GE.pdf" TargetMode="External"/><Relationship Id="rId24" Type="http://schemas.openxmlformats.org/officeDocument/2006/relationships/hyperlink" Target="https://www.flaticon.es/icono-gratis/sordo_286496?term=sordo&amp;page=1&amp;position=61&amp;origin=search&amp;related_id=286496" TargetMode="External"/><Relationship Id="rId5" Type="http://schemas.openxmlformats.org/officeDocument/2006/relationships/hyperlink" Target="https://colaboracion.dnp.gov.co/CDT/Atencin%20al%20Ciudadano/Protocolos%20servicio%20al%20ciudadano%202016%20fortalecimiento%20servicio%20al%20ciudadano%20(V2)%20GE.pdf" TargetMode="External"/><Relationship Id="rId15" Type="http://schemas.openxmlformats.org/officeDocument/2006/relationships/hyperlink" Target="https://www.funcionpublica.gov.co/documents/34645357/34703129/Protocolos_servicio_servicio_al_ciudadano_v8.pdf/c5827faa-d30f-4995-9e2c-f5f4c3e91cfe?t=1664555909377" TargetMode="External"/><Relationship Id="rId23" Type="http://schemas.openxmlformats.org/officeDocument/2006/relationships/hyperlink" Target="https://www.flaticon.es/icono-gratis/discapacidad_5896484?term=discapacidad+visual&amp;page=1&amp;position=4&amp;origin=search&amp;related_id=5896484" TargetMode="External"/><Relationship Id="rId28" Type="http://schemas.openxmlformats.org/officeDocument/2006/relationships/hyperlink" Target="https://www.flaticon.es/icono-gratis/gnomo_3364347?term=enano&amp;page=1&amp;position=12&amp;origin=search&amp;related_id=3364347" TargetMode="External"/><Relationship Id="rId10" Type="http://schemas.openxmlformats.org/officeDocument/2006/relationships/hyperlink" Target="https://www.funcionpublica.gov.co/documents/34645357/34703129/Protocolos_servicio_servicio_al_ciudadano_v8.pdf/c5827faa-d30f-4995-9e2c-f5f4c3e91cfe?t=1664555909377" TargetMode="External"/><Relationship Id="rId19" Type="http://schemas.openxmlformats.org/officeDocument/2006/relationships/hyperlink" Target="https://www.flaticon.es/icono-gratis/embarazada_941495?term=mujer+embarazada&amp;page=1&amp;position=9&amp;origin=search&amp;related_id=941495" TargetMode="External"/><Relationship Id="rId4" Type="http://schemas.openxmlformats.org/officeDocument/2006/relationships/hyperlink" Target="https://colaboracion.dnp.gov.co/CDT/Atencin%20al%20Ciudadano/Protocolos%20servicio%20al%20ciudadano%202016%20fortalecimiento%20servicio%20al%20ciudadano%20(V2)%20GE.pdf" TargetMode="External"/><Relationship Id="rId9" Type="http://schemas.openxmlformats.org/officeDocument/2006/relationships/hyperlink" Target="https://clad.org/wp-content/uploads/2020/07/Carta-Iberoamericana-de-Participacion-06-2009.pdf" TargetMode="External"/><Relationship Id="rId14" Type="http://schemas.openxmlformats.org/officeDocument/2006/relationships/hyperlink" Target="https://colaboracion.dnp.gov.co/CDT/Atencin%20al%20Ciudadano/Protocolos%20servicio%20al%20ciudadano%202016%20fortalecimiento%20servicio%20al%20ciudadano%20(V2)%20GE.pdf" TargetMode="External"/><Relationship Id="rId22" Type="http://schemas.openxmlformats.org/officeDocument/2006/relationships/hyperlink" Target="https://www.alamy.es/imagenes/nacionalidades-%C3%A9tnicas.html" TargetMode="External"/><Relationship Id="rId27" Type="http://schemas.openxmlformats.org/officeDocument/2006/relationships/hyperlink" Target="https://www.flaticon.es/icono-gratis/discapacidad-mental_2852662?term=discapacidad+mental&amp;page=1&amp;position=4&amp;origin=search&amp;related_id=2852662" TargetMode="External"/><Relationship Id="rId30" Type="http://schemas.openxmlformats.org/officeDocument/2006/relationships/hyperlink" Target="https://www.flaticon.es/icono-gratis/reportero_3391689?term=periodista&amp;page=1&amp;position=8&amp;origin=search&amp;related_id=3391689"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5.png"/></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7248E8E-A4B4-4443-8905-2D3E875A44C6}" type="doc">
      <dgm:prSet loTypeId="urn:microsoft.com/office/officeart/2005/8/layout/hProcess9" loCatId="process" qsTypeId="urn:microsoft.com/office/officeart/2005/8/quickstyle/simple3" qsCatId="simple" csTypeId="urn:microsoft.com/office/officeart/2005/8/colors/colorful5" csCatId="colorful" phldr="1"/>
      <dgm:spPr/>
    </dgm:pt>
    <dgm:pt modelId="{5229A02A-924C-4E4E-AA50-91EE889931BF}">
      <dgm:prSet phldrT="[Texto]" custT="1"/>
      <dgm:spPr>
        <a:solidFill>
          <a:schemeClr val="accent4">
            <a:lumMod val="20000"/>
            <a:lumOff val="80000"/>
          </a:schemeClr>
        </a:solidFill>
        <a:ln>
          <a:solidFill>
            <a:schemeClr val="accent1"/>
          </a:solidFill>
        </a:ln>
      </dgm:spPr>
      <dgm:t>
        <a:bodyPr/>
        <a:lstStyle/>
        <a:p>
          <a:pPr algn="ctr"/>
          <a:r>
            <a:rPr lang="es-CO" sz="1200" b="1">
              <a:latin typeface="Arial" panose="020B0604020202020204" pitchFamily="34" charset="0"/>
              <a:cs typeface="Arial" panose="020B0604020202020204" pitchFamily="34" charset="0"/>
            </a:rPr>
            <a:t>1. Escribe correo</a:t>
          </a:r>
        </a:p>
      </dgm:t>
      <dgm:extLst>
        <a:ext uri="{E40237B7-FDA0-4F09-8148-C483321AD2D9}">
          <dgm14:cNvPr xmlns:dgm14="http://schemas.microsoft.com/office/drawing/2010/diagram" id="0" name="" descr="Captura de imagen: Donde se visualiza el icono número 1 que corresponde a Escribe correo." title="CICLO DE SERVICIO"/>
        </a:ext>
      </dgm:extLst>
    </dgm:pt>
    <dgm:pt modelId="{8D7B3FEB-D531-47CA-8EC0-6E2D90E9E705}" type="parTrans" cxnId="{D8FD85C9-6720-4353-86F1-B6EDF3D7D269}">
      <dgm:prSet/>
      <dgm:spPr/>
      <dgm:t>
        <a:bodyPr/>
        <a:lstStyle/>
        <a:p>
          <a:pPr algn="ctr"/>
          <a:endParaRPr lang="es-CO"/>
        </a:p>
      </dgm:t>
    </dgm:pt>
    <dgm:pt modelId="{39D8BA18-A445-4586-AF08-08149BCAA507}" type="sibTrans" cxnId="{D8FD85C9-6720-4353-86F1-B6EDF3D7D269}">
      <dgm:prSet/>
      <dgm:spPr/>
      <dgm:t>
        <a:bodyPr/>
        <a:lstStyle/>
        <a:p>
          <a:pPr algn="ctr"/>
          <a:endParaRPr lang="es-CO"/>
        </a:p>
      </dgm:t>
    </dgm:pt>
    <dgm:pt modelId="{220E63F7-D26E-45C3-AEFF-C0B51427CFB2}">
      <dgm:prSet phldrT="[Texto]" custT="1"/>
      <dgm:spPr>
        <a:solidFill>
          <a:schemeClr val="accent4">
            <a:lumMod val="60000"/>
            <a:lumOff val="40000"/>
          </a:schemeClr>
        </a:solidFill>
        <a:ln>
          <a:solidFill>
            <a:schemeClr val="accent1"/>
          </a:solidFill>
        </a:ln>
      </dgm:spPr>
      <dgm:t>
        <a:bodyPr/>
        <a:lstStyle/>
        <a:p>
          <a:pPr algn="ctr"/>
          <a:r>
            <a:rPr lang="es-CO" sz="1200" b="1">
              <a:latin typeface="Arial" panose="020B0604020202020204" pitchFamily="34" charset="0"/>
              <a:cs typeface="Arial" panose="020B0604020202020204" pitchFamily="34" charset="0"/>
            </a:rPr>
            <a:t>2. Envia correo</a:t>
          </a:r>
        </a:p>
      </dgm:t>
      <dgm:extLst>
        <a:ext uri="{E40237B7-FDA0-4F09-8148-C483321AD2D9}">
          <dgm14:cNvPr xmlns:dgm14="http://schemas.microsoft.com/office/drawing/2010/diagram" id="0" name="" descr="Captura de imagen: Donde se visualiza el icono número 2 que corresponde a Envia correo." title="CICLO DE SERVICIO"/>
        </a:ext>
      </dgm:extLst>
    </dgm:pt>
    <dgm:pt modelId="{BF3A6DA7-9A88-42D0-8D82-54A03EC8E3F3}" type="parTrans" cxnId="{42A94662-D2D2-4F1C-B5A8-E5B134E317BC}">
      <dgm:prSet/>
      <dgm:spPr/>
      <dgm:t>
        <a:bodyPr/>
        <a:lstStyle/>
        <a:p>
          <a:pPr algn="ctr"/>
          <a:endParaRPr lang="es-CO"/>
        </a:p>
      </dgm:t>
    </dgm:pt>
    <dgm:pt modelId="{F2C240A6-6C57-4644-A8D2-B560402F5949}" type="sibTrans" cxnId="{42A94662-D2D2-4F1C-B5A8-E5B134E317BC}">
      <dgm:prSet/>
      <dgm:spPr/>
      <dgm:t>
        <a:bodyPr/>
        <a:lstStyle/>
        <a:p>
          <a:pPr algn="ctr"/>
          <a:endParaRPr lang="es-CO"/>
        </a:p>
      </dgm:t>
    </dgm:pt>
    <dgm:pt modelId="{90E3AE02-A0EA-4F70-92F4-6B10D20AA6B2}">
      <dgm:prSet phldrT="[Texto]" custT="1"/>
      <dgm:spPr>
        <a:solidFill>
          <a:srgbClr val="FFC000"/>
        </a:solidFill>
        <a:ln>
          <a:solidFill>
            <a:schemeClr val="accent1"/>
          </a:solidFill>
        </a:ln>
      </dgm:spPr>
      <dgm:t>
        <a:bodyPr/>
        <a:lstStyle/>
        <a:p>
          <a:pPr algn="ctr"/>
          <a:r>
            <a:rPr lang="es-CO" sz="1200" b="1">
              <a:latin typeface="Arial" panose="020B0604020202020204" pitchFamily="34" charset="0"/>
              <a:cs typeface="Arial" panose="020B0604020202020204" pitchFamily="34" charset="0"/>
            </a:rPr>
            <a:t>3. Recibe respuesta</a:t>
          </a:r>
        </a:p>
      </dgm:t>
      <dgm:extLst>
        <a:ext uri="{E40237B7-FDA0-4F09-8148-C483321AD2D9}">
          <dgm14:cNvPr xmlns:dgm14="http://schemas.microsoft.com/office/drawing/2010/diagram" id="0" name="" descr="Captura de imagen: Donde se visualiza el icono número 3 que corresponde a Recibe respuesta." title="CICLO DE SERVICIO"/>
        </a:ext>
      </dgm:extLst>
    </dgm:pt>
    <dgm:pt modelId="{FDEF26F3-010D-43D4-95A0-9D501BD08828}" type="parTrans" cxnId="{41D4FE0A-25AC-4A72-A46D-96FFFC9A4429}">
      <dgm:prSet/>
      <dgm:spPr/>
      <dgm:t>
        <a:bodyPr/>
        <a:lstStyle/>
        <a:p>
          <a:pPr algn="ctr"/>
          <a:endParaRPr lang="es-CO"/>
        </a:p>
      </dgm:t>
    </dgm:pt>
    <dgm:pt modelId="{E3E73EFC-7A08-4A63-A2C8-ECFC5F6E92FD}" type="sibTrans" cxnId="{41D4FE0A-25AC-4A72-A46D-96FFFC9A4429}">
      <dgm:prSet/>
      <dgm:spPr/>
      <dgm:t>
        <a:bodyPr/>
        <a:lstStyle/>
        <a:p>
          <a:pPr algn="ctr"/>
          <a:endParaRPr lang="es-CO"/>
        </a:p>
      </dgm:t>
    </dgm:pt>
    <dgm:pt modelId="{81C69D95-D122-4912-9D8A-DDD8216A8E41}" type="pres">
      <dgm:prSet presAssocID="{D7248E8E-A4B4-4443-8905-2D3E875A44C6}" presName="CompostProcess" presStyleCnt="0">
        <dgm:presLayoutVars>
          <dgm:dir/>
          <dgm:resizeHandles val="exact"/>
        </dgm:presLayoutVars>
      </dgm:prSet>
      <dgm:spPr/>
    </dgm:pt>
    <dgm:pt modelId="{F409B7A5-877E-44E9-958F-296A2D532336}" type="pres">
      <dgm:prSet presAssocID="{D7248E8E-A4B4-4443-8905-2D3E875A44C6}" presName="arrow" presStyleLbl="bgShp" presStyleIdx="0" presStyleCnt="1" custScaleX="117647" custLinFactY="100000" custLinFactNeighborX="-3212" custLinFactNeighborY="139619"/>
      <dgm:spPr>
        <a:ln>
          <a:solidFill>
            <a:schemeClr val="accent4"/>
          </a:solidFill>
        </a:ln>
      </dgm:spPr>
      <dgm:extLst>
        <a:ext uri="{E40237B7-FDA0-4F09-8148-C483321AD2D9}">
          <dgm14:cNvPr xmlns:dgm14="http://schemas.microsoft.com/office/drawing/2010/diagram" id="0" name="" descr="Captura de imagen: Donde se visualiza los tres (3) pasos del ciclo de servicio por correo electrónico." title="CICLO SERVICIO "/>
        </a:ext>
      </dgm:extLst>
    </dgm:pt>
    <dgm:pt modelId="{D4F5DBD1-DE61-40C0-9249-BC9FE978D2E2}" type="pres">
      <dgm:prSet presAssocID="{D7248E8E-A4B4-4443-8905-2D3E875A44C6}" presName="linearProcess" presStyleCnt="0"/>
      <dgm:spPr/>
    </dgm:pt>
    <dgm:pt modelId="{ED8A1D3C-E530-475C-B889-89B4EC83CA50}" type="pres">
      <dgm:prSet presAssocID="{5229A02A-924C-4E4E-AA50-91EE889931BF}" presName="textNode" presStyleLbl="node1" presStyleIdx="0" presStyleCnt="3" custScaleX="88766" custLinFactNeighborX="-27639" custLinFactNeighborY="-1101">
        <dgm:presLayoutVars>
          <dgm:bulletEnabled val="1"/>
        </dgm:presLayoutVars>
      </dgm:prSet>
      <dgm:spPr/>
    </dgm:pt>
    <dgm:pt modelId="{0D5BF28B-1F50-45E7-A6CF-323831935391}" type="pres">
      <dgm:prSet presAssocID="{39D8BA18-A445-4586-AF08-08149BCAA507}" presName="sibTrans" presStyleCnt="0"/>
      <dgm:spPr/>
    </dgm:pt>
    <dgm:pt modelId="{42D1CF58-C719-41B1-BADE-95A7D46051C9}" type="pres">
      <dgm:prSet presAssocID="{220E63F7-D26E-45C3-AEFF-C0B51427CFB2}" presName="textNode" presStyleLbl="node1" presStyleIdx="1" presStyleCnt="3" custScaleX="93689" custLinFactNeighborX="-72867" custLinFactNeighborY="-1102">
        <dgm:presLayoutVars>
          <dgm:bulletEnabled val="1"/>
        </dgm:presLayoutVars>
      </dgm:prSet>
      <dgm:spPr/>
    </dgm:pt>
    <dgm:pt modelId="{E033CAAD-29C4-459C-933E-ACA6E175663E}" type="pres">
      <dgm:prSet presAssocID="{F2C240A6-6C57-4644-A8D2-B560402F5949}" presName="sibTrans" presStyleCnt="0"/>
      <dgm:spPr/>
    </dgm:pt>
    <dgm:pt modelId="{67DB9667-093C-4DA3-942E-C65AF4877915}" type="pres">
      <dgm:prSet presAssocID="{90E3AE02-A0EA-4F70-92F4-6B10D20AA6B2}" presName="textNode" presStyleLbl="node1" presStyleIdx="2" presStyleCnt="3" custScaleX="90046" custLinFactX="-3853" custLinFactNeighborX="-100000" custLinFactNeighborY="1101">
        <dgm:presLayoutVars>
          <dgm:bulletEnabled val="1"/>
        </dgm:presLayoutVars>
      </dgm:prSet>
      <dgm:spPr/>
    </dgm:pt>
  </dgm:ptLst>
  <dgm:cxnLst>
    <dgm:cxn modelId="{41D4FE0A-25AC-4A72-A46D-96FFFC9A4429}" srcId="{D7248E8E-A4B4-4443-8905-2D3E875A44C6}" destId="{90E3AE02-A0EA-4F70-92F4-6B10D20AA6B2}" srcOrd="2" destOrd="0" parTransId="{FDEF26F3-010D-43D4-95A0-9D501BD08828}" sibTransId="{E3E73EFC-7A08-4A63-A2C8-ECFC5F6E92FD}"/>
    <dgm:cxn modelId="{93A71E2A-96FB-4154-A2E1-08E33E4B70B3}" type="presOf" srcId="{90E3AE02-A0EA-4F70-92F4-6B10D20AA6B2}" destId="{67DB9667-093C-4DA3-942E-C65AF4877915}" srcOrd="0" destOrd="0" presId="urn:microsoft.com/office/officeart/2005/8/layout/hProcess9"/>
    <dgm:cxn modelId="{42A94662-D2D2-4F1C-B5A8-E5B134E317BC}" srcId="{D7248E8E-A4B4-4443-8905-2D3E875A44C6}" destId="{220E63F7-D26E-45C3-AEFF-C0B51427CFB2}" srcOrd="1" destOrd="0" parTransId="{BF3A6DA7-9A88-42D0-8D82-54A03EC8E3F3}" sibTransId="{F2C240A6-6C57-4644-A8D2-B560402F5949}"/>
    <dgm:cxn modelId="{66D82946-05F0-422D-83D7-2CE2F220A39D}" type="presOf" srcId="{5229A02A-924C-4E4E-AA50-91EE889931BF}" destId="{ED8A1D3C-E530-475C-B889-89B4EC83CA50}" srcOrd="0" destOrd="0" presId="urn:microsoft.com/office/officeart/2005/8/layout/hProcess9"/>
    <dgm:cxn modelId="{335F6E72-6E2A-4DDC-BCBC-9E92B69CBB2E}" type="presOf" srcId="{220E63F7-D26E-45C3-AEFF-C0B51427CFB2}" destId="{42D1CF58-C719-41B1-BADE-95A7D46051C9}" srcOrd="0" destOrd="0" presId="urn:microsoft.com/office/officeart/2005/8/layout/hProcess9"/>
    <dgm:cxn modelId="{9E900BB8-7F73-4D5B-98DA-9AC29DF21B71}" type="presOf" srcId="{D7248E8E-A4B4-4443-8905-2D3E875A44C6}" destId="{81C69D95-D122-4912-9D8A-DDD8216A8E41}" srcOrd="0" destOrd="0" presId="urn:microsoft.com/office/officeart/2005/8/layout/hProcess9"/>
    <dgm:cxn modelId="{D8FD85C9-6720-4353-86F1-B6EDF3D7D269}" srcId="{D7248E8E-A4B4-4443-8905-2D3E875A44C6}" destId="{5229A02A-924C-4E4E-AA50-91EE889931BF}" srcOrd="0" destOrd="0" parTransId="{8D7B3FEB-D531-47CA-8EC0-6E2D90E9E705}" sibTransId="{39D8BA18-A445-4586-AF08-08149BCAA507}"/>
    <dgm:cxn modelId="{A3EC44C3-0862-4687-AD5B-A0BB6660BECB}" type="presParOf" srcId="{81C69D95-D122-4912-9D8A-DDD8216A8E41}" destId="{F409B7A5-877E-44E9-958F-296A2D532336}" srcOrd="0" destOrd="0" presId="urn:microsoft.com/office/officeart/2005/8/layout/hProcess9"/>
    <dgm:cxn modelId="{E8C87C22-26EB-4944-A549-C884993C42B9}" type="presParOf" srcId="{81C69D95-D122-4912-9D8A-DDD8216A8E41}" destId="{D4F5DBD1-DE61-40C0-9249-BC9FE978D2E2}" srcOrd="1" destOrd="0" presId="urn:microsoft.com/office/officeart/2005/8/layout/hProcess9"/>
    <dgm:cxn modelId="{FEE39D71-23BE-46D1-8704-74FE5375BC94}" type="presParOf" srcId="{D4F5DBD1-DE61-40C0-9249-BC9FE978D2E2}" destId="{ED8A1D3C-E530-475C-B889-89B4EC83CA50}" srcOrd="0" destOrd="0" presId="urn:microsoft.com/office/officeart/2005/8/layout/hProcess9"/>
    <dgm:cxn modelId="{A14DE300-F500-4979-9122-2C4CCA6C2932}" type="presParOf" srcId="{D4F5DBD1-DE61-40C0-9249-BC9FE978D2E2}" destId="{0D5BF28B-1F50-45E7-A6CF-323831935391}" srcOrd="1" destOrd="0" presId="urn:microsoft.com/office/officeart/2005/8/layout/hProcess9"/>
    <dgm:cxn modelId="{FA826D37-EC77-4AB0-8E9B-064B18195AE3}" type="presParOf" srcId="{D4F5DBD1-DE61-40C0-9249-BC9FE978D2E2}" destId="{42D1CF58-C719-41B1-BADE-95A7D46051C9}" srcOrd="2" destOrd="0" presId="urn:microsoft.com/office/officeart/2005/8/layout/hProcess9"/>
    <dgm:cxn modelId="{39BAF48A-B464-4273-B165-EC1C4CEEF55C}" type="presParOf" srcId="{D4F5DBD1-DE61-40C0-9249-BC9FE978D2E2}" destId="{E033CAAD-29C4-459C-933E-ACA6E175663E}" srcOrd="3" destOrd="0" presId="urn:microsoft.com/office/officeart/2005/8/layout/hProcess9"/>
    <dgm:cxn modelId="{811C680A-D855-412A-9B77-C105662691D3}" type="presParOf" srcId="{D4F5DBD1-DE61-40C0-9249-BC9FE978D2E2}" destId="{67DB9667-093C-4DA3-942E-C65AF4877915}" srcOrd="4" destOrd="0" presId="urn:microsoft.com/office/officeart/2005/8/layout/hProcess9"/>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409B7A5-877E-44E9-958F-296A2D532336}">
      <dsp:nvSpPr>
        <dsp:cNvPr id="0" name=""/>
        <dsp:cNvSpPr/>
      </dsp:nvSpPr>
      <dsp:spPr>
        <a:xfrm>
          <a:off x="0" y="0"/>
          <a:ext cx="6329041" cy="1701580"/>
        </a:xfrm>
        <a:prstGeom prst="rightArrow">
          <a:avLst/>
        </a:prstGeom>
        <a:solidFill>
          <a:schemeClr val="accent5">
            <a:tint val="40000"/>
            <a:hueOff val="0"/>
            <a:satOff val="0"/>
            <a:lumOff val="0"/>
            <a:alphaOff val="0"/>
          </a:schemeClr>
        </a:solidFill>
        <a:ln>
          <a:solidFill>
            <a:schemeClr val="accent4"/>
          </a:solid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dsp:style>
    </dsp:sp>
    <dsp:sp modelId="{ED8A1D3C-E530-475C-B889-89B4EC83CA50}">
      <dsp:nvSpPr>
        <dsp:cNvPr id="0" name=""/>
        <dsp:cNvSpPr/>
      </dsp:nvSpPr>
      <dsp:spPr>
        <a:xfrm>
          <a:off x="173599" y="502980"/>
          <a:ext cx="1685412" cy="680631"/>
        </a:xfrm>
        <a:prstGeom prst="roundRect">
          <a:avLst/>
        </a:prstGeom>
        <a:solidFill>
          <a:schemeClr val="accent4">
            <a:lumMod val="20000"/>
            <a:lumOff val="80000"/>
          </a:schemeClr>
        </a:solidFill>
        <a:ln>
          <a:solidFill>
            <a:schemeClr val="accent1"/>
          </a:solid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s-CO" sz="1200" b="1" kern="1200">
              <a:latin typeface="Arial" panose="020B0604020202020204" pitchFamily="34" charset="0"/>
              <a:cs typeface="Arial" panose="020B0604020202020204" pitchFamily="34" charset="0"/>
            </a:rPr>
            <a:t>1. Escribe correo</a:t>
          </a:r>
        </a:p>
      </dsp:txBody>
      <dsp:txXfrm>
        <a:off x="206825" y="536206"/>
        <a:ext cx="1618960" cy="614179"/>
      </dsp:txXfrm>
    </dsp:sp>
    <dsp:sp modelId="{42D1CF58-C719-41B1-BADE-95A7D46051C9}">
      <dsp:nvSpPr>
        <dsp:cNvPr id="0" name=""/>
        <dsp:cNvSpPr/>
      </dsp:nvSpPr>
      <dsp:spPr>
        <a:xfrm>
          <a:off x="2032338" y="502973"/>
          <a:ext cx="1778885" cy="680631"/>
        </a:xfrm>
        <a:prstGeom prst="roundRect">
          <a:avLst/>
        </a:prstGeom>
        <a:solidFill>
          <a:schemeClr val="accent4">
            <a:lumMod val="60000"/>
            <a:lumOff val="40000"/>
          </a:schemeClr>
        </a:solidFill>
        <a:ln>
          <a:solidFill>
            <a:schemeClr val="accent1"/>
          </a:solid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s-CO" sz="1200" b="1" kern="1200">
              <a:latin typeface="Arial" panose="020B0604020202020204" pitchFamily="34" charset="0"/>
              <a:cs typeface="Arial" panose="020B0604020202020204" pitchFamily="34" charset="0"/>
            </a:rPr>
            <a:t>2. Envia correo</a:t>
          </a:r>
        </a:p>
      </dsp:txBody>
      <dsp:txXfrm>
        <a:off x="2065564" y="536199"/>
        <a:ext cx="1712433" cy="614179"/>
      </dsp:txXfrm>
    </dsp:sp>
    <dsp:sp modelId="{67DB9667-093C-4DA3-942E-C65AF4877915}">
      <dsp:nvSpPr>
        <dsp:cNvPr id="0" name=""/>
        <dsp:cNvSpPr/>
      </dsp:nvSpPr>
      <dsp:spPr>
        <a:xfrm>
          <a:off x="3968656" y="517967"/>
          <a:ext cx="1709715" cy="680631"/>
        </a:xfrm>
        <a:prstGeom prst="roundRect">
          <a:avLst/>
        </a:prstGeom>
        <a:solidFill>
          <a:srgbClr val="FFC000"/>
        </a:solidFill>
        <a:ln>
          <a:solidFill>
            <a:schemeClr val="accent1"/>
          </a:solid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s-CO" sz="1200" b="1" kern="1200">
              <a:latin typeface="Arial" panose="020B0604020202020204" pitchFamily="34" charset="0"/>
              <a:cs typeface="Arial" panose="020B0604020202020204" pitchFamily="34" charset="0"/>
            </a:rPr>
            <a:t>3. Recibe respuesta</a:t>
          </a:r>
        </a:p>
      </dsp:txBody>
      <dsp:txXfrm>
        <a:off x="4001882" y="551193"/>
        <a:ext cx="1643263" cy="614179"/>
      </dsp:txXfrm>
    </dsp:sp>
  </dsp:spTree>
</dsp:drawing>
</file>

<file path=word/diagrams/layout1.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E17F1E-6D8E-42D1-9456-FA702C73F8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7982</Words>
  <Characters>43904</Characters>
  <Application>Microsoft Office Word</Application>
  <DocSecurity>0</DocSecurity>
  <Lines>365</Lines>
  <Paragraphs>103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51783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MARITZA</dc:creator>
  <cp:lastModifiedBy>Maritza Poveda Gonzalez</cp:lastModifiedBy>
  <cp:revision>2</cp:revision>
  <dcterms:created xsi:type="dcterms:W3CDTF">2024-09-13T17:20:00Z</dcterms:created>
  <dcterms:modified xsi:type="dcterms:W3CDTF">2024-09-13T17:20:00Z</dcterms:modified>
</cp:coreProperties>
</file>