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E2B" w:rsidRPr="00F35611" w:rsidRDefault="00957E2B" w:rsidP="00957E2B">
      <w:pPr>
        <w:spacing w:line="360" w:lineRule="auto"/>
        <w:ind w:right="244"/>
        <w:rPr>
          <w:rFonts w:ascii="Arial" w:eastAsia="Arial" w:hAnsi="Arial" w:cs="Arial"/>
        </w:rPr>
      </w:pPr>
      <w:r w:rsidRPr="00F35611">
        <w:rPr>
          <w:rFonts w:ascii="Arial" w:eastAsia="Arial" w:hAnsi="Arial" w:cs="Arial"/>
        </w:rPr>
        <w:t>La firma de la presente declaración se realiza de manera libre, informada y espontanea por parte del participante _______________________________________________________ identificado(a) con el número de cédula / pasaporte _____________________, servidor</w:t>
      </w:r>
      <w:r>
        <w:rPr>
          <w:rFonts w:ascii="Arial" w:eastAsia="Arial" w:hAnsi="Arial" w:cs="Arial"/>
        </w:rPr>
        <w:t xml:space="preserve"> público ( ), </w:t>
      </w:r>
      <w:r w:rsidRPr="00F35611">
        <w:rPr>
          <w:rFonts w:ascii="Arial" w:eastAsia="Arial" w:hAnsi="Arial" w:cs="Arial"/>
        </w:rPr>
        <w:t xml:space="preserve">contratista ( ) o empleado </w:t>
      </w:r>
      <w:r>
        <w:rPr>
          <w:rFonts w:ascii="Arial" w:eastAsia="Arial" w:hAnsi="Arial" w:cs="Arial"/>
        </w:rPr>
        <w:t xml:space="preserve">( ) de la institución ____________________________ </w:t>
      </w:r>
      <w:r w:rsidRPr="00F35611">
        <w:rPr>
          <w:rFonts w:ascii="Arial" w:eastAsia="Arial" w:hAnsi="Arial" w:cs="Arial"/>
        </w:rPr>
        <w:t>____________</w:t>
      </w:r>
      <w:r>
        <w:rPr>
          <w:rFonts w:ascii="Arial" w:eastAsia="Arial" w:hAnsi="Arial" w:cs="Arial"/>
        </w:rPr>
        <w:t xml:space="preserve">___________________ , en el cargo de </w:t>
      </w:r>
      <w:r w:rsidRPr="00F35611">
        <w:rPr>
          <w:rFonts w:ascii="Arial" w:eastAsia="Arial" w:hAnsi="Arial" w:cs="Arial"/>
        </w:rPr>
        <w:t>____________________</w:t>
      </w:r>
      <w:r>
        <w:rPr>
          <w:rFonts w:ascii="Arial" w:eastAsia="Arial" w:hAnsi="Arial" w:cs="Arial"/>
        </w:rPr>
        <w:t>_______</w:t>
      </w:r>
      <w:r w:rsidRPr="00F35611">
        <w:rPr>
          <w:rFonts w:ascii="Arial" w:eastAsia="Arial" w:hAnsi="Arial" w:cs="Arial"/>
        </w:rPr>
        <w:t>,  ante la Agencia Presidencial de Cooperación Internacional de Colombia - APC</w:t>
      </w:r>
      <w:r>
        <w:rPr>
          <w:rFonts w:ascii="Arial" w:eastAsia="Arial" w:hAnsi="Arial" w:cs="Arial"/>
        </w:rPr>
        <w:t xml:space="preserve"> </w:t>
      </w:r>
      <w:r w:rsidRPr="00F35611">
        <w:rPr>
          <w:rFonts w:ascii="Arial" w:eastAsia="Arial" w:hAnsi="Arial" w:cs="Arial"/>
        </w:rPr>
        <w:t xml:space="preserve">Colombia. </w:t>
      </w:r>
    </w:p>
    <w:p w:rsidR="00957E2B" w:rsidRPr="00F35611" w:rsidRDefault="00957E2B" w:rsidP="00957E2B">
      <w:pPr>
        <w:spacing w:line="360" w:lineRule="auto"/>
        <w:ind w:right="49"/>
        <w:rPr>
          <w:rFonts w:ascii="Arial" w:eastAsia="Arial" w:hAnsi="Arial" w:cs="Arial"/>
        </w:rPr>
      </w:pPr>
    </w:p>
    <w:p w:rsidR="00957E2B" w:rsidRPr="004A6856" w:rsidRDefault="00957E2B" w:rsidP="00957E2B">
      <w:pPr>
        <w:spacing w:line="360" w:lineRule="auto"/>
        <w:ind w:right="244"/>
        <w:rPr>
          <w:rFonts w:ascii="Arial" w:eastAsia="Arial" w:hAnsi="Arial" w:cs="Arial"/>
          <w:b/>
        </w:rPr>
      </w:pPr>
      <w:r w:rsidRPr="004A6856">
        <w:rPr>
          <w:rFonts w:ascii="Arial" w:eastAsia="Arial" w:hAnsi="Arial" w:cs="Arial"/>
          <w:b/>
        </w:rPr>
        <w:t>El participante declara bajo la gravedad del juramento (entendido este con su firma al final del documento), que:</w:t>
      </w:r>
    </w:p>
    <w:p w:rsidR="00957E2B" w:rsidRDefault="00957E2B" w:rsidP="00957E2B">
      <w:pPr>
        <w:pStyle w:val="Prrafodelista"/>
        <w:numPr>
          <w:ilvl w:val="0"/>
          <w:numId w:val="4"/>
        </w:numPr>
        <w:spacing w:after="0" w:line="360" w:lineRule="auto"/>
        <w:ind w:right="244"/>
        <w:rPr>
          <w:rFonts w:eastAsia="Arial" w:cs="Arial"/>
          <w:szCs w:val="24"/>
        </w:rPr>
      </w:pPr>
      <w:r w:rsidRPr="00F35611">
        <w:rPr>
          <w:rFonts w:eastAsia="Arial" w:cs="Arial"/>
          <w:szCs w:val="24"/>
        </w:rPr>
        <w:t>Toda la información y documentación presentada para su participación en la misión es verídica, lícita y carece de nulidad o falsedad</w:t>
      </w:r>
      <w:r>
        <w:rPr>
          <w:rFonts w:eastAsia="Arial" w:cs="Arial"/>
          <w:szCs w:val="24"/>
        </w:rPr>
        <w:t xml:space="preserve">, </w:t>
      </w:r>
      <w:r w:rsidRPr="00F35611">
        <w:rPr>
          <w:rFonts w:eastAsia="Arial" w:cs="Arial"/>
          <w:szCs w:val="24"/>
        </w:rPr>
        <w:t xml:space="preserve">y en consecuencia se responsabiliza de la misma. </w:t>
      </w:r>
    </w:p>
    <w:p w:rsidR="00957E2B" w:rsidRPr="00F35611" w:rsidRDefault="00957E2B" w:rsidP="00957E2B">
      <w:pPr>
        <w:pStyle w:val="Prrafodelista"/>
        <w:spacing w:after="0" w:line="360" w:lineRule="auto"/>
        <w:ind w:left="783" w:right="244"/>
        <w:rPr>
          <w:rFonts w:eastAsia="Arial" w:cs="Arial"/>
          <w:szCs w:val="24"/>
        </w:rPr>
      </w:pPr>
    </w:p>
    <w:p w:rsidR="00957E2B" w:rsidRPr="004A6856" w:rsidRDefault="00957E2B" w:rsidP="00957E2B">
      <w:pPr>
        <w:spacing w:line="360" w:lineRule="auto"/>
        <w:ind w:right="244"/>
        <w:rPr>
          <w:rFonts w:ascii="Arial" w:eastAsia="Arial" w:hAnsi="Arial" w:cs="Arial"/>
          <w:b/>
        </w:rPr>
      </w:pPr>
      <w:r w:rsidRPr="004A6856">
        <w:rPr>
          <w:rFonts w:ascii="Arial" w:eastAsia="Arial" w:hAnsi="Arial" w:cs="Arial"/>
          <w:b/>
        </w:rPr>
        <w:t>APC Colombia:</w:t>
      </w:r>
    </w:p>
    <w:p w:rsidR="00957E2B" w:rsidRPr="00F35611" w:rsidRDefault="00957E2B" w:rsidP="00957E2B">
      <w:pPr>
        <w:pStyle w:val="Prrafodelista"/>
        <w:numPr>
          <w:ilvl w:val="0"/>
          <w:numId w:val="4"/>
        </w:numPr>
        <w:spacing w:after="0" w:line="360" w:lineRule="auto"/>
        <w:ind w:right="244"/>
        <w:rPr>
          <w:rFonts w:eastAsia="Arial" w:cs="Arial"/>
          <w:szCs w:val="24"/>
        </w:rPr>
      </w:pPr>
      <w:r w:rsidRPr="00F35611">
        <w:rPr>
          <w:rFonts w:eastAsia="Arial" w:cs="Arial"/>
          <w:szCs w:val="24"/>
        </w:rPr>
        <w:t xml:space="preserve">Asume la buena fe del participante y, se apega al principio consagrado en el Artículo 83 de la Constitución Política de Colombia de 1991; en todo caso, se reserva el derecho a realizar las verificaciones que considere pertinentes. </w:t>
      </w:r>
    </w:p>
    <w:p w:rsidR="00957E2B" w:rsidRPr="00F35611" w:rsidRDefault="00957E2B" w:rsidP="00957E2B">
      <w:pPr>
        <w:pStyle w:val="Prrafodelista"/>
        <w:numPr>
          <w:ilvl w:val="0"/>
          <w:numId w:val="4"/>
        </w:numPr>
        <w:spacing w:after="0" w:line="360" w:lineRule="auto"/>
        <w:ind w:right="244"/>
        <w:rPr>
          <w:rFonts w:eastAsia="Arial" w:cs="Arial"/>
          <w:szCs w:val="24"/>
        </w:rPr>
      </w:pPr>
      <w:r w:rsidRPr="00F35611">
        <w:rPr>
          <w:rFonts w:eastAsia="Arial" w:cs="Arial"/>
          <w:szCs w:val="24"/>
        </w:rPr>
        <w:t>Se exime de responsabilidad, por cualquier delito o daño causado por el participante durante los traslados aéreos y terrestres que, realice con ocasión a la misión, así como durante su desarrollo</w:t>
      </w:r>
      <w:r>
        <w:rPr>
          <w:rFonts w:eastAsia="Arial" w:cs="Arial"/>
          <w:szCs w:val="24"/>
        </w:rPr>
        <w:t>,</w:t>
      </w:r>
      <w:r w:rsidRPr="00F35611">
        <w:rPr>
          <w:rFonts w:eastAsia="Arial" w:cs="Arial"/>
          <w:szCs w:val="24"/>
        </w:rPr>
        <w:t xml:space="preserve"> y hasta que regrese a su lugar de origen.</w:t>
      </w:r>
    </w:p>
    <w:p w:rsidR="00957E2B" w:rsidRPr="00F35611" w:rsidRDefault="00957E2B" w:rsidP="00957E2B">
      <w:pPr>
        <w:pStyle w:val="Prrafodelista"/>
        <w:numPr>
          <w:ilvl w:val="0"/>
          <w:numId w:val="4"/>
        </w:numPr>
        <w:spacing w:after="0" w:line="360" w:lineRule="auto"/>
        <w:ind w:right="244"/>
        <w:rPr>
          <w:rFonts w:eastAsia="Arial" w:cs="Arial"/>
          <w:szCs w:val="24"/>
        </w:rPr>
      </w:pPr>
      <w:r w:rsidRPr="00F35611">
        <w:rPr>
          <w:rFonts w:eastAsia="Arial" w:cs="Arial"/>
          <w:szCs w:val="24"/>
        </w:rPr>
        <w:t>Se exime de responsabilidad, por cualquier costo médico en que pudiera incurrir el participante y/o su empleador o contratista del país de origen. En caso de que APC Colombia no cubra los gastos relacionados a los seguros médicos de viaje, el participante deberá asegurar que tendrá seguro médico internacional vigente durante los traslados que realice para participar en la misión, durante el desarrollo y hasta que regrese a su lugar de origen.</w:t>
      </w:r>
      <w:r w:rsidRPr="00F35611">
        <w:rPr>
          <w:rFonts w:eastAsia="Arial" w:cs="Arial"/>
          <w:b/>
          <w:bCs/>
          <w:color w:val="2B579A"/>
          <w:szCs w:val="24"/>
          <w:shd w:val="clear" w:color="auto" w:fill="E6E6E6"/>
        </w:rPr>
        <w:t xml:space="preserve"> </w:t>
      </w:r>
    </w:p>
    <w:p w:rsidR="00957E2B" w:rsidRPr="00F35611" w:rsidRDefault="00957E2B" w:rsidP="00957E2B">
      <w:pPr>
        <w:pStyle w:val="Prrafodelista"/>
        <w:numPr>
          <w:ilvl w:val="0"/>
          <w:numId w:val="4"/>
        </w:numPr>
        <w:spacing w:after="0" w:line="360" w:lineRule="auto"/>
        <w:ind w:right="244"/>
        <w:rPr>
          <w:rFonts w:eastAsia="Arial" w:cs="Arial"/>
        </w:rPr>
      </w:pPr>
      <w:r w:rsidRPr="173D5C46">
        <w:rPr>
          <w:rFonts w:eastAsia="Arial" w:cs="Arial"/>
        </w:rPr>
        <w:t xml:space="preserve">No asumirá costos o gastos personales adicionales a aquellos incluidos en la invitación formal remitida. Toda actividad adicional que el participante desee </w:t>
      </w:r>
      <w:r w:rsidRPr="173D5C46">
        <w:rPr>
          <w:rFonts w:eastAsia="Arial" w:cs="Arial"/>
        </w:rPr>
        <w:lastRenderedPageBreak/>
        <w:t>realizar será por cuenta propia</w:t>
      </w:r>
      <w:r>
        <w:rPr>
          <w:rFonts w:eastAsia="Arial" w:cs="Arial"/>
        </w:rPr>
        <w:t xml:space="preserve"> y</w:t>
      </w:r>
      <w:r w:rsidRPr="173D5C46">
        <w:rPr>
          <w:rFonts w:eastAsia="Arial" w:cs="Arial"/>
        </w:rPr>
        <w:t xml:space="preserve"> no será financiada por APC Colombia. Así mismo, se informa que la financiación suministrada será para atender las actividades referidas en la agenda previamente presentada y aprobada; cualquier cambio que suscite en la agenda antes o durante el desarrollo de la misión deberá ser informada al enlace o punto focal de APC Colombia, quien deberá dar su aprobación o negación según el caso, previa consulta con sus superiores.</w:t>
      </w:r>
    </w:p>
    <w:p w:rsidR="00957E2B" w:rsidRPr="00ED68B9" w:rsidRDefault="00957E2B" w:rsidP="00957E2B">
      <w:pPr>
        <w:pStyle w:val="Prrafodelista"/>
        <w:numPr>
          <w:ilvl w:val="0"/>
          <w:numId w:val="4"/>
        </w:numPr>
        <w:spacing w:after="0" w:line="360" w:lineRule="auto"/>
        <w:ind w:right="244"/>
        <w:rPr>
          <w:rFonts w:eastAsia="Arial" w:cs="Arial"/>
        </w:rPr>
      </w:pPr>
      <w:r w:rsidRPr="173D5C46">
        <w:rPr>
          <w:rFonts w:eastAsia="Arial" w:cs="Arial"/>
        </w:rPr>
        <w:t>Podrá dar por terminada la participación en la misión a los participantes que incumplan de manera parcial o total las obligaciones contenidas en el presente documento o en caso de que realicen algún acto ilegal y/o inmoral que pueda implicar una violación a alguna norma de la legislación nacional del lugar en el cual se está llevando a cabo la misión</w:t>
      </w:r>
      <w:r>
        <w:rPr>
          <w:rFonts w:eastAsia="Arial" w:cs="Arial"/>
        </w:rPr>
        <w:t>. A</w:t>
      </w:r>
      <w:r w:rsidRPr="173D5C46">
        <w:rPr>
          <w:rFonts w:eastAsia="Arial" w:cs="Arial"/>
        </w:rPr>
        <w:t>sí mismo</w:t>
      </w:r>
      <w:r>
        <w:rPr>
          <w:rFonts w:eastAsia="Arial" w:cs="Arial"/>
        </w:rPr>
        <w:t>,</w:t>
      </w:r>
      <w:r w:rsidRPr="173D5C46">
        <w:rPr>
          <w:rFonts w:eastAsia="Arial" w:cs="Arial"/>
        </w:rPr>
        <w:t xml:space="preserve"> a quien asuma con recursos de</w:t>
      </w:r>
      <w:r>
        <w:rPr>
          <w:rFonts w:eastAsia="Arial" w:cs="Arial"/>
        </w:rPr>
        <w:t xml:space="preserve">l proyecto gastos particulares </w:t>
      </w:r>
      <w:r w:rsidRPr="173D5C46">
        <w:rPr>
          <w:rFonts w:eastAsia="Arial" w:cs="Arial"/>
        </w:rPr>
        <w:t xml:space="preserve">podrá ser regresado anticipadamente a su lugar de origen o se le exigirá a él y/o a la institución a la que pertenece el reembolso de los costos parciales o totales en que APC Colombia incurrió para su participación en la actividad.  </w:t>
      </w:r>
      <w:r w:rsidRPr="00ED68B9">
        <w:rPr>
          <w:rFonts w:eastAsia="Arial" w:cs="Arial"/>
        </w:rPr>
        <w:t xml:space="preserve">En caso de terminación anticipada de la misión, al participante se le requerirá devolver el dinero entregado y no utilizado por concepto de estipendio, en un plazo no mayor a quince (15) días calendario, equivalente a los días que le hicieron falta para finalizar la misión inicialmente propuesta. </w:t>
      </w:r>
    </w:p>
    <w:p w:rsidR="00957E2B" w:rsidRPr="00F35611" w:rsidRDefault="00957E2B" w:rsidP="00957E2B">
      <w:pPr>
        <w:spacing w:line="360" w:lineRule="auto"/>
        <w:ind w:right="244"/>
        <w:rPr>
          <w:rFonts w:ascii="Arial" w:eastAsia="Arial" w:hAnsi="Arial" w:cs="Arial"/>
        </w:rPr>
      </w:pPr>
    </w:p>
    <w:p w:rsidR="00957E2B" w:rsidRPr="004A6856" w:rsidRDefault="00957E2B" w:rsidP="00957E2B">
      <w:pPr>
        <w:spacing w:line="360" w:lineRule="auto"/>
        <w:ind w:right="244"/>
        <w:rPr>
          <w:rFonts w:ascii="Arial" w:eastAsia="Arial" w:hAnsi="Arial" w:cs="Arial"/>
          <w:b/>
        </w:rPr>
      </w:pPr>
      <w:r w:rsidRPr="004A6856">
        <w:rPr>
          <w:rFonts w:ascii="Arial" w:eastAsia="Arial" w:hAnsi="Arial" w:cs="Arial"/>
          <w:b/>
        </w:rPr>
        <w:t>Las condiciones de participación y permanencia de los participantes de la misión son las siguientes:</w:t>
      </w:r>
    </w:p>
    <w:p w:rsidR="00957E2B" w:rsidRPr="00F35611" w:rsidRDefault="00957E2B" w:rsidP="00957E2B">
      <w:pPr>
        <w:numPr>
          <w:ilvl w:val="0"/>
          <w:numId w:val="6"/>
        </w:numPr>
        <w:tabs>
          <w:tab w:val="left" w:pos="980"/>
        </w:tabs>
        <w:spacing w:line="360" w:lineRule="auto"/>
        <w:ind w:left="709" w:hanging="425"/>
        <w:rPr>
          <w:rFonts w:ascii="Arial" w:eastAsia="Arial" w:hAnsi="Arial" w:cs="Arial"/>
        </w:rPr>
      </w:pPr>
      <w:r w:rsidRPr="00F35611">
        <w:rPr>
          <w:rFonts w:ascii="Arial" w:eastAsia="Arial" w:hAnsi="Arial" w:cs="Arial"/>
        </w:rPr>
        <w:t xml:space="preserve">Adelantar todas las actividades de la misión de manera profesional, respetuosa, ética, conforme a las buenas costumbres internacionales y a la legislación vigente del país en el cual se realiza la actividad. </w:t>
      </w:r>
    </w:p>
    <w:p w:rsidR="00957E2B" w:rsidRPr="00F35611" w:rsidRDefault="00957E2B" w:rsidP="00957E2B">
      <w:pPr>
        <w:numPr>
          <w:ilvl w:val="0"/>
          <w:numId w:val="6"/>
        </w:numPr>
        <w:tabs>
          <w:tab w:val="left" w:pos="980"/>
        </w:tabs>
        <w:spacing w:line="360" w:lineRule="auto"/>
        <w:ind w:left="709" w:hanging="425"/>
        <w:rPr>
          <w:rFonts w:ascii="Arial" w:eastAsia="Arial" w:hAnsi="Arial" w:cs="Arial"/>
        </w:rPr>
      </w:pPr>
      <w:r w:rsidRPr="00F35611">
        <w:rPr>
          <w:rFonts w:ascii="Arial" w:eastAsia="Arial" w:hAnsi="Arial" w:cs="Arial"/>
        </w:rPr>
        <w:t xml:space="preserve">Realizar todos los trámites requeridos para la obtención de la visa (de Colombia y/o del país de destino), presentar la documentación en las condiciones </w:t>
      </w:r>
      <w:r>
        <w:rPr>
          <w:rFonts w:ascii="Arial" w:eastAsia="Arial" w:hAnsi="Arial" w:cs="Arial"/>
        </w:rPr>
        <w:t xml:space="preserve">y tiempos </w:t>
      </w:r>
      <w:r w:rsidRPr="00F35611">
        <w:rPr>
          <w:rFonts w:ascii="Arial" w:eastAsia="Arial" w:hAnsi="Arial" w:cs="Arial"/>
        </w:rPr>
        <w:t>señalad</w:t>
      </w:r>
      <w:r>
        <w:rPr>
          <w:rFonts w:ascii="Arial" w:eastAsia="Arial" w:hAnsi="Arial" w:cs="Arial"/>
        </w:rPr>
        <w:t>o</w:t>
      </w:r>
      <w:r w:rsidRPr="00F35611">
        <w:rPr>
          <w:rFonts w:ascii="Arial" w:eastAsia="Arial" w:hAnsi="Arial" w:cs="Arial"/>
        </w:rPr>
        <w:t>s y entregar de manera clara y precisa, a las autoridades consulares, toda la información que le sea solicitada.</w:t>
      </w:r>
    </w:p>
    <w:p w:rsidR="00957E2B" w:rsidRPr="00F35611" w:rsidRDefault="00957E2B" w:rsidP="00957E2B">
      <w:pPr>
        <w:numPr>
          <w:ilvl w:val="0"/>
          <w:numId w:val="6"/>
        </w:numPr>
        <w:tabs>
          <w:tab w:val="left" w:pos="980"/>
        </w:tabs>
        <w:spacing w:line="360" w:lineRule="auto"/>
        <w:ind w:left="709" w:hanging="425"/>
        <w:rPr>
          <w:rFonts w:ascii="Arial" w:eastAsia="Arial" w:hAnsi="Arial" w:cs="Arial"/>
        </w:rPr>
      </w:pPr>
      <w:r w:rsidRPr="00F35611">
        <w:rPr>
          <w:rFonts w:ascii="Arial" w:eastAsia="Arial" w:hAnsi="Arial" w:cs="Arial"/>
        </w:rPr>
        <w:lastRenderedPageBreak/>
        <w:t>Verificar con anterioridad a su viaje, los requisitos de ingreso específicos del país en el cual se desarrollará la misión: lo anterior en cuanto a vigencia del pasaporte, número de páginas libres, carnet de vacunación, pre-registros migratorios entre otros.</w:t>
      </w:r>
    </w:p>
    <w:p w:rsidR="00957E2B" w:rsidRPr="00F35611" w:rsidRDefault="00957E2B" w:rsidP="00957E2B">
      <w:pPr>
        <w:numPr>
          <w:ilvl w:val="0"/>
          <w:numId w:val="6"/>
        </w:numPr>
        <w:tabs>
          <w:tab w:val="left" w:pos="980"/>
        </w:tabs>
        <w:spacing w:line="360" w:lineRule="auto"/>
        <w:ind w:left="709" w:hanging="425"/>
        <w:rPr>
          <w:rFonts w:ascii="Arial" w:eastAsia="Arial" w:hAnsi="Arial" w:cs="Arial"/>
        </w:rPr>
      </w:pPr>
      <w:r w:rsidRPr="00F35611">
        <w:rPr>
          <w:rFonts w:ascii="Arial" w:eastAsia="Arial" w:hAnsi="Arial" w:cs="Arial"/>
        </w:rPr>
        <w:t>Dar manejo adecuado y estricto a la visa otorgada y/o a los permisos migratorios y de estancia.</w:t>
      </w:r>
    </w:p>
    <w:p w:rsidR="00957E2B" w:rsidRPr="00F35611" w:rsidRDefault="00957E2B" w:rsidP="00957E2B">
      <w:pPr>
        <w:numPr>
          <w:ilvl w:val="0"/>
          <w:numId w:val="6"/>
        </w:numPr>
        <w:tabs>
          <w:tab w:val="left" w:pos="980"/>
        </w:tabs>
        <w:spacing w:line="360" w:lineRule="auto"/>
        <w:ind w:left="709" w:hanging="425"/>
        <w:rPr>
          <w:rFonts w:ascii="Arial" w:eastAsia="Arial" w:hAnsi="Arial" w:cs="Arial"/>
        </w:rPr>
      </w:pPr>
      <w:r w:rsidRPr="6E57942E">
        <w:rPr>
          <w:rFonts w:ascii="Arial" w:eastAsia="Arial" w:hAnsi="Arial" w:cs="Arial"/>
        </w:rPr>
        <w:t>Tomar los vuelos y transportes en las horas y lugares señalados por APC Colombia, so pena de asumir por su propia cuenta los costos de retraso, cancelación, no show, reprogramación y demás que sean ocasionados. Cualquier modificación voluntaria o establecida por la aerolínea respecto a la fecha y hora de cualquiera de los itinerarios deberá ser informada al enlace o punto focal de APC Colombia de manera anticipada.</w:t>
      </w:r>
    </w:p>
    <w:p w:rsidR="00957E2B" w:rsidRPr="00F35611" w:rsidRDefault="00957E2B" w:rsidP="00957E2B">
      <w:pPr>
        <w:numPr>
          <w:ilvl w:val="0"/>
          <w:numId w:val="6"/>
        </w:numPr>
        <w:tabs>
          <w:tab w:val="left" w:pos="980"/>
        </w:tabs>
        <w:spacing w:line="360" w:lineRule="auto"/>
        <w:ind w:left="709" w:hanging="425"/>
        <w:rPr>
          <w:rFonts w:ascii="Arial" w:eastAsia="Arial" w:hAnsi="Arial" w:cs="Arial"/>
        </w:rPr>
      </w:pPr>
      <w:r w:rsidRPr="00F35611">
        <w:rPr>
          <w:rFonts w:ascii="Arial" w:eastAsia="Arial" w:hAnsi="Arial" w:cs="Arial"/>
        </w:rPr>
        <w:t xml:space="preserve">En caso de ausencia </w:t>
      </w:r>
      <w:r w:rsidRPr="6E57942E">
        <w:rPr>
          <w:rFonts w:ascii="Arial" w:eastAsia="Arial" w:hAnsi="Arial" w:cs="Arial"/>
        </w:rPr>
        <w:t>en</w:t>
      </w:r>
      <w:r w:rsidRPr="00F35611">
        <w:rPr>
          <w:rFonts w:ascii="Arial" w:eastAsia="Arial" w:hAnsi="Arial" w:cs="Arial"/>
        </w:rPr>
        <w:t xml:space="preserve"> cualquiera de las actividades propuestas, el participante deberá presentar una excusa o autorización previa que, deberá estar sustentada en un motivo de fuerza mayor o caso fortuito, </w:t>
      </w:r>
      <w:r w:rsidRPr="00ED68B9">
        <w:rPr>
          <w:rFonts w:ascii="Arial" w:eastAsia="Arial" w:hAnsi="Arial" w:cs="Arial"/>
        </w:rPr>
        <w:t>según la legislación colombiana (Artículo 62 del Código Civil).</w:t>
      </w:r>
    </w:p>
    <w:p w:rsidR="00957E2B" w:rsidRPr="00F35611" w:rsidRDefault="00957E2B" w:rsidP="00957E2B">
      <w:pPr>
        <w:numPr>
          <w:ilvl w:val="0"/>
          <w:numId w:val="6"/>
        </w:numPr>
        <w:tabs>
          <w:tab w:val="left" w:pos="980"/>
        </w:tabs>
        <w:spacing w:line="360" w:lineRule="auto"/>
        <w:ind w:left="709" w:hanging="425"/>
        <w:rPr>
          <w:rFonts w:ascii="Arial" w:eastAsia="Arial" w:hAnsi="Arial" w:cs="Arial"/>
        </w:rPr>
      </w:pPr>
      <w:r w:rsidRPr="00F35611">
        <w:rPr>
          <w:rFonts w:ascii="Arial" w:eastAsia="Arial" w:hAnsi="Arial" w:cs="Arial"/>
        </w:rPr>
        <w:t xml:space="preserve">Los delegados participantes en las misiones presenciales se hacen responsables de los equipos de traducción simultánea </w:t>
      </w:r>
      <w:r>
        <w:rPr>
          <w:rFonts w:ascii="Arial" w:eastAsia="Arial" w:hAnsi="Arial" w:cs="Arial"/>
        </w:rPr>
        <w:t xml:space="preserve">u otros equipos </w:t>
      </w:r>
      <w:r w:rsidRPr="00F35611">
        <w:rPr>
          <w:rFonts w:ascii="Arial" w:eastAsia="Arial" w:hAnsi="Arial" w:cs="Arial"/>
        </w:rPr>
        <w:t xml:space="preserve">suministrados por APC Colombia </w:t>
      </w:r>
      <w:r>
        <w:rPr>
          <w:rFonts w:ascii="Arial" w:eastAsia="Arial" w:hAnsi="Arial" w:cs="Arial"/>
        </w:rPr>
        <w:t xml:space="preserve">o sus socios </w:t>
      </w:r>
      <w:r w:rsidRPr="00F35611">
        <w:rPr>
          <w:rFonts w:ascii="Arial" w:eastAsia="Arial" w:hAnsi="Arial" w:cs="Arial"/>
        </w:rPr>
        <w:t>en el marco de las misiones. En caso de pérdida</w:t>
      </w:r>
      <w:r>
        <w:rPr>
          <w:rFonts w:ascii="Arial" w:eastAsia="Arial" w:hAnsi="Arial" w:cs="Arial"/>
        </w:rPr>
        <w:t>, el participante o</w:t>
      </w:r>
      <w:r w:rsidRPr="00F35611">
        <w:rPr>
          <w:rFonts w:ascii="Arial" w:eastAsia="Arial" w:hAnsi="Arial" w:cs="Arial"/>
        </w:rPr>
        <w:t xml:space="preserve"> la institución</w:t>
      </w:r>
      <w:r>
        <w:rPr>
          <w:rFonts w:ascii="Arial" w:eastAsia="Arial" w:hAnsi="Arial" w:cs="Arial"/>
        </w:rPr>
        <w:t xml:space="preserve"> del participante </w:t>
      </w:r>
      <w:r w:rsidRPr="00F35611">
        <w:rPr>
          <w:rFonts w:ascii="Arial" w:eastAsia="Arial" w:hAnsi="Arial" w:cs="Arial"/>
        </w:rPr>
        <w:t>será responsable del pago del mismo. </w:t>
      </w:r>
    </w:p>
    <w:p w:rsidR="00957E2B" w:rsidRPr="00F35611" w:rsidRDefault="00957E2B" w:rsidP="00957E2B">
      <w:pPr>
        <w:numPr>
          <w:ilvl w:val="0"/>
          <w:numId w:val="6"/>
        </w:numPr>
        <w:tabs>
          <w:tab w:val="left" w:pos="980"/>
        </w:tabs>
        <w:spacing w:line="360" w:lineRule="auto"/>
        <w:ind w:left="709" w:hanging="425"/>
        <w:rPr>
          <w:rFonts w:ascii="Arial" w:eastAsia="Arial" w:hAnsi="Arial" w:cs="Arial"/>
        </w:rPr>
      </w:pPr>
      <w:r w:rsidRPr="00F35611">
        <w:rPr>
          <w:rFonts w:ascii="Arial" w:eastAsia="Arial" w:hAnsi="Arial" w:cs="Arial"/>
        </w:rPr>
        <w:t>Respetar los aspectos socio culturales propios del país en el cual permanecerán, así como los aspectos religiosos, sociales, académicos y culturales (de Colombia y/o del país de destino).</w:t>
      </w:r>
      <w:r w:rsidRPr="00F35611">
        <w:rPr>
          <w:rFonts w:ascii="Arial" w:hAnsi="Arial" w:cs="Arial"/>
        </w:rPr>
        <w:t xml:space="preserve"> </w:t>
      </w:r>
    </w:p>
    <w:p w:rsidR="00957E2B" w:rsidRPr="00F35611" w:rsidRDefault="00957E2B" w:rsidP="00957E2B">
      <w:pPr>
        <w:numPr>
          <w:ilvl w:val="0"/>
          <w:numId w:val="6"/>
        </w:numPr>
        <w:tabs>
          <w:tab w:val="left" w:pos="980"/>
        </w:tabs>
        <w:spacing w:line="360" w:lineRule="auto"/>
        <w:ind w:left="709" w:hanging="425"/>
        <w:rPr>
          <w:rFonts w:ascii="Arial" w:eastAsia="Arial" w:hAnsi="Arial" w:cs="Arial"/>
        </w:rPr>
      </w:pPr>
      <w:r w:rsidRPr="00F35611">
        <w:rPr>
          <w:rFonts w:ascii="Arial" w:eastAsia="Arial" w:hAnsi="Arial" w:cs="Arial"/>
        </w:rPr>
        <w:t xml:space="preserve">El consumo de bebidas alcohólicas o sustancias psicoactivas está prohibido durante el desarrollo y duración de la agenda técnica. </w:t>
      </w:r>
    </w:p>
    <w:p w:rsidR="00957E2B" w:rsidRPr="00F35611" w:rsidRDefault="00957E2B" w:rsidP="00957E2B">
      <w:pPr>
        <w:numPr>
          <w:ilvl w:val="0"/>
          <w:numId w:val="6"/>
        </w:numPr>
        <w:tabs>
          <w:tab w:val="left" w:pos="980"/>
        </w:tabs>
        <w:spacing w:line="360" w:lineRule="auto"/>
        <w:ind w:left="709" w:hanging="425"/>
        <w:rPr>
          <w:rFonts w:ascii="Arial" w:eastAsia="Arial" w:hAnsi="Arial" w:cs="Arial"/>
        </w:rPr>
      </w:pPr>
      <w:r w:rsidRPr="00F35611">
        <w:rPr>
          <w:rFonts w:ascii="Arial" w:eastAsia="Arial" w:hAnsi="Arial" w:cs="Arial"/>
        </w:rPr>
        <w:t xml:space="preserve">Cuidar en todo momento del material e instalaciones que tengan a su disposición, so pena de asumir el costo de la reparación o restitución del daño causado. </w:t>
      </w:r>
    </w:p>
    <w:p w:rsidR="00957E2B" w:rsidRPr="00F35611" w:rsidRDefault="00957E2B" w:rsidP="00957E2B">
      <w:pPr>
        <w:numPr>
          <w:ilvl w:val="0"/>
          <w:numId w:val="3"/>
        </w:numPr>
        <w:tabs>
          <w:tab w:val="left" w:pos="709"/>
        </w:tabs>
        <w:spacing w:line="360" w:lineRule="auto"/>
        <w:ind w:left="709" w:hanging="425"/>
        <w:rPr>
          <w:rFonts w:ascii="Arial" w:eastAsia="Arial" w:hAnsi="Arial" w:cs="Arial"/>
        </w:rPr>
      </w:pPr>
      <w:r w:rsidRPr="00F35611">
        <w:rPr>
          <w:rFonts w:ascii="Arial" w:eastAsia="Arial" w:hAnsi="Arial" w:cs="Arial"/>
        </w:rPr>
        <w:t xml:space="preserve">En el marco de la política de protección de datos de la APC Colombia, aceptar el uso de su imagen en fotografías y el material audiovisual que se requiera y registren durante el desarrollo de la misión y las actividades propuestas. </w:t>
      </w:r>
    </w:p>
    <w:p w:rsidR="00957E2B" w:rsidRPr="00F35611" w:rsidRDefault="00957E2B" w:rsidP="00957E2B">
      <w:pPr>
        <w:numPr>
          <w:ilvl w:val="0"/>
          <w:numId w:val="3"/>
        </w:numPr>
        <w:tabs>
          <w:tab w:val="left" w:pos="709"/>
        </w:tabs>
        <w:spacing w:line="360" w:lineRule="auto"/>
        <w:ind w:left="709" w:hanging="425"/>
        <w:rPr>
          <w:rFonts w:ascii="Arial" w:eastAsia="Arial" w:hAnsi="Arial" w:cs="Arial"/>
        </w:rPr>
      </w:pPr>
      <w:r w:rsidRPr="00F35611">
        <w:rPr>
          <w:rFonts w:ascii="Arial" w:eastAsia="Arial" w:hAnsi="Arial" w:cs="Arial"/>
        </w:rPr>
        <w:lastRenderedPageBreak/>
        <w:t xml:space="preserve">APC Colombia no será responsable por la pérdida de los objetos personales, que deberán estar al cuidado del participante en todo momento. </w:t>
      </w:r>
    </w:p>
    <w:p w:rsidR="00957E2B" w:rsidRPr="00F35611" w:rsidRDefault="00957E2B" w:rsidP="00957E2B">
      <w:pPr>
        <w:numPr>
          <w:ilvl w:val="0"/>
          <w:numId w:val="3"/>
        </w:numPr>
        <w:tabs>
          <w:tab w:val="left" w:pos="709"/>
        </w:tabs>
        <w:spacing w:line="360" w:lineRule="auto"/>
        <w:ind w:left="709" w:hanging="425"/>
        <w:rPr>
          <w:rFonts w:ascii="Arial" w:eastAsia="Arial" w:hAnsi="Arial" w:cs="Arial"/>
        </w:rPr>
      </w:pPr>
      <w:r w:rsidRPr="00F35611">
        <w:rPr>
          <w:rFonts w:ascii="Arial" w:eastAsia="Arial" w:hAnsi="Arial" w:cs="Arial"/>
        </w:rPr>
        <w:t>Cumplir con el plan de trabajo detallado de la misión y de las actividades propuestas en las horas y lugares señalados.</w:t>
      </w:r>
    </w:p>
    <w:p w:rsidR="00957E2B" w:rsidRPr="00F35611" w:rsidRDefault="00957E2B" w:rsidP="00957E2B">
      <w:pPr>
        <w:numPr>
          <w:ilvl w:val="0"/>
          <w:numId w:val="3"/>
        </w:numPr>
        <w:tabs>
          <w:tab w:val="left" w:pos="709"/>
        </w:tabs>
        <w:spacing w:line="360" w:lineRule="auto"/>
        <w:ind w:left="709" w:hanging="425"/>
        <w:rPr>
          <w:rFonts w:ascii="Arial" w:eastAsia="Arial" w:hAnsi="Arial" w:cs="Arial"/>
        </w:rPr>
      </w:pPr>
      <w:r w:rsidRPr="00F35611">
        <w:rPr>
          <w:rFonts w:ascii="Arial" w:eastAsia="Arial" w:hAnsi="Arial" w:cs="Arial"/>
        </w:rPr>
        <w:t xml:space="preserve">Presentar en los </w:t>
      </w:r>
      <w:r>
        <w:rPr>
          <w:rFonts w:ascii="Arial" w:eastAsia="Arial" w:hAnsi="Arial" w:cs="Arial"/>
        </w:rPr>
        <w:t xml:space="preserve">quince </w:t>
      </w:r>
      <w:r w:rsidRPr="00F35611">
        <w:rPr>
          <w:rFonts w:ascii="Arial" w:eastAsia="Arial" w:hAnsi="Arial" w:cs="Arial"/>
        </w:rPr>
        <w:t>(</w:t>
      </w:r>
      <w:r>
        <w:rPr>
          <w:rFonts w:ascii="Arial" w:eastAsia="Arial" w:hAnsi="Arial" w:cs="Arial"/>
        </w:rPr>
        <w:t>1</w:t>
      </w:r>
      <w:r w:rsidRPr="00F35611">
        <w:rPr>
          <w:rFonts w:ascii="Arial" w:eastAsia="Arial" w:hAnsi="Arial" w:cs="Arial"/>
        </w:rPr>
        <w:t xml:space="preserve">5) días hábiles siguientes a la finalización de la misión un Informe técnico detallado de la misma respaldado </w:t>
      </w:r>
      <w:r>
        <w:rPr>
          <w:rFonts w:ascii="Arial" w:eastAsia="Arial" w:hAnsi="Arial" w:cs="Arial"/>
        </w:rPr>
        <w:t>con</w:t>
      </w:r>
      <w:r w:rsidRPr="00F35611">
        <w:rPr>
          <w:rFonts w:ascii="Arial" w:eastAsia="Arial" w:hAnsi="Arial" w:cs="Arial"/>
        </w:rPr>
        <w:t xml:space="preserve"> las listas de asistencia, y demás evidencias documentales y audiovisuales que den cuenta de las actividades propuestas, realizadas y proyectadas, en los formatos que el enlace o punto focal de APC Colombia le informe. </w:t>
      </w:r>
    </w:p>
    <w:p w:rsidR="00957E2B" w:rsidRPr="00F35611" w:rsidRDefault="00957E2B" w:rsidP="00957E2B">
      <w:pPr>
        <w:numPr>
          <w:ilvl w:val="0"/>
          <w:numId w:val="3"/>
        </w:numPr>
        <w:tabs>
          <w:tab w:val="left" w:pos="709"/>
        </w:tabs>
        <w:spacing w:line="360" w:lineRule="auto"/>
        <w:ind w:left="709" w:hanging="425"/>
        <w:rPr>
          <w:rFonts w:ascii="Arial" w:eastAsia="Arial" w:hAnsi="Arial" w:cs="Arial"/>
        </w:rPr>
      </w:pPr>
      <w:r w:rsidRPr="00F35611">
        <w:rPr>
          <w:rFonts w:ascii="Arial" w:eastAsia="Arial" w:hAnsi="Arial" w:cs="Arial"/>
        </w:rPr>
        <w:t xml:space="preserve">Gestionar y facilitar el material audiovisual y registro fotográfico de la misión y entregarlo en medio magnético al enlace o punto focal de APC Colombia conforme le sea solicitado. Se solicita que en este contenido participen los funcionarios técnicos de las entidades, quiénes sean los expertos en las temáticas que se abordarán. </w:t>
      </w:r>
    </w:p>
    <w:p w:rsidR="00957E2B" w:rsidRPr="00F35611" w:rsidRDefault="00957E2B" w:rsidP="00957E2B">
      <w:pPr>
        <w:numPr>
          <w:ilvl w:val="0"/>
          <w:numId w:val="3"/>
        </w:numPr>
        <w:tabs>
          <w:tab w:val="left" w:pos="709"/>
        </w:tabs>
        <w:spacing w:line="360" w:lineRule="auto"/>
        <w:ind w:left="709" w:hanging="425"/>
        <w:rPr>
          <w:rFonts w:ascii="Arial" w:eastAsia="Arial" w:hAnsi="Arial" w:cs="Arial"/>
        </w:rPr>
      </w:pPr>
      <w:r w:rsidRPr="00F35611">
        <w:rPr>
          <w:rFonts w:ascii="Arial" w:eastAsia="Arial" w:hAnsi="Arial" w:cs="Arial"/>
        </w:rPr>
        <w:t xml:space="preserve">Dar manejo adecuado y estricto a los recursos entregados como estipendios o viáticos para su estadía (en Colombia y/o del país de destino). </w:t>
      </w:r>
    </w:p>
    <w:p w:rsidR="00957E2B" w:rsidRPr="00F35611" w:rsidRDefault="00957E2B" w:rsidP="00957E2B">
      <w:pPr>
        <w:numPr>
          <w:ilvl w:val="0"/>
          <w:numId w:val="3"/>
        </w:numPr>
        <w:tabs>
          <w:tab w:val="left" w:pos="709"/>
        </w:tabs>
        <w:spacing w:line="360" w:lineRule="auto"/>
        <w:ind w:left="709" w:hanging="425"/>
        <w:rPr>
          <w:rFonts w:ascii="Arial" w:eastAsia="Arial" w:hAnsi="Arial" w:cs="Arial"/>
        </w:rPr>
      </w:pPr>
      <w:r w:rsidRPr="00F35611">
        <w:rPr>
          <w:rFonts w:ascii="Arial" w:eastAsia="Arial" w:hAnsi="Arial" w:cs="Arial"/>
        </w:rPr>
        <w:t xml:space="preserve">APC Colombia no se hará responsable por uso inadecuado o extralimitado de recursos económicos, ni </w:t>
      </w:r>
      <w:r>
        <w:rPr>
          <w:rFonts w:ascii="Arial" w:eastAsia="Arial" w:hAnsi="Arial" w:cs="Arial"/>
        </w:rPr>
        <w:t>de</w:t>
      </w:r>
      <w:r w:rsidRPr="00F35611">
        <w:rPr>
          <w:rFonts w:ascii="Arial" w:eastAsia="Arial" w:hAnsi="Arial" w:cs="Arial"/>
        </w:rPr>
        <w:t xml:space="preserve"> cualquier gasto en el que incurra el participante y esté por fuera del estipendio ofrecido y determinado en la convocatoria o invitación inicial.</w:t>
      </w:r>
    </w:p>
    <w:p w:rsidR="00957E2B" w:rsidRPr="00ED68B9" w:rsidRDefault="00957E2B" w:rsidP="00957E2B">
      <w:pPr>
        <w:numPr>
          <w:ilvl w:val="0"/>
          <w:numId w:val="3"/>
        </w:numPr>
        <w:tabs>
          <w:tab w:val="left" w:pos="709"/>
        </w:tabs>
        <w:spacing w:line="360" w:lineRule="auto"/>
        <w:ind w:left="709" w:hanging="425"/>
        <w:rPr>
          <w:rFonts w:ascii="Arial" w:eastAsia="Arial" w:hAnsi="Arial" w:cs="Arial"/>
        </w:rPr>
      </w:pPr>
      <w:r w:rsidRPr="6E57942E">
        <w:rPr>
          <w:rFonts w:ascii="Arial" w:eastAsia="Arial" w:hAnsi="Arial" w:cs="Arial"/>
        </w:rPr>
        <w:t>Los representantes de entidades técnicas colombianas que viajan al exterior se les otorgará el monto autorizado de viáticos de acuerdo a la normatividad vigente</w:t>
      </w:r>
      <w:r>
        <w:rPr>
          <w:rFonts w:ascii="Arial" w:eastAsia="Arial" w:hAnsi="Arial" w:cs="Arial"/>
        </w:rPr>
        <w:t xml:space="preserve"> (Resolución de APC Colombia)</w:t>
      </w:r>
      <w:r w:rsidRPr="6E57942E">
        <w:rPr>
          <w:rFonts w:ascii="Arial" w:eastAsia="Arial" w:hAnsi="Arial" w:cs="Arial"/>
        </w:rPr>
        <w:t>, para lo cual se solicita que envíen los documentos requeridos por el punto focal en los tiempos estipulados.</w:t>
      </w:r>
      <w:r w:rsidRPr="00ED68B9">
        <w:rPr>
          <w:rFonts w:ascii="Arial" w:eastAsia="Arial" w:hAnsi="Arial" w:cs="Arial"/>
        </w:rPr>
        <w:t xml:space="preserve"> </w:t>
      </w:r>
    </w:p>
    <w:p w:rsidR="00957E2B" w:rsidRPr="00F35611" w:rsidRDefault="00957E2B" w:rsidP="00957E2B">
      <w:pPr>
        <w:numPr>
          <w:ilvl w:val="0"/>
          <w:numId w:val="3"/>
        </w:numPr>
        <w:tabs>
          <w:tab w:val="left" w:pos="709"/>
        </w:tabs>
        <w:spacing w:line="360" w:lineRule="auto"/>
        <w:ind w:left="709" w:hanging="425"/>
        <w:rPr>
          <w:rFonts w:ascii="Arial" w:eastAsia="Arial" w:hAnsi="Arial" w:cs="Arial"/>
        </w:rPr>
      </w:pPr>
      <w:r w:rsidRPr="00F35611">
        <w:rPr>
          <w:rFonts w:ascii="Arial" w:eastAsia="Arial" w:hAnsi="Arial" w:cs="Arial"/>
        </w:rPr>
        <w:t xml:space="preserve">Mantener informado al enlace o punto focal de APC Colombia, sobre el lugar en donde se hospedarán durante el desarrollo de la </w:t>
      </w:r>
      <w:r>
        <w:rPr>
          <w:rFonts w:ascii="Arial" w:eastAsia="Arial" w:hAnsi="Arial" w:cs="Arial"/>
        </w:rPr>
        <w:t>misión presencial</w:t>
      </w:r>
      <w:r w:rsidRPr="00F35611">
        <w:rPr>
          <w:rFonts w:ascii="Arial" w:eastAsia="Arial" w:hAnsi="Arial" w:cs="Arial"/>
        </w:rPr>
        <w:t xml:space="preserve">. En caso de </w:t>
      </w:r>
      <w:r>
        <w:rPr>
          <w:rFonts w:ascii="Arial" w:eastAsia="Arial" w:hAnsi="Arial" w:cs="Arial"/>
        </w:rPr>
        <w:t>cambio</w:t>
      </w:r>
      <w:r w:rsidRPr="00F35611">
        <w:rPr>
          <w:rFonts w:ascii="Arial" w:eastAsia="Arial" w:hAnsi="Arial" w:cs="Arial"/>
        </w:rPr>
        <w:t xml:space="preserve"> de hospedaje, el participante deberá notificarlo al menos con dos (2) días calendario de antelación a su viaje (lo anterior en</w:t>
      </w:r>
      <w:r>
        <w:rPr>
          <w:rFonts w:ascii="Arial" w:eastAsia="Arial" w:hAnsi="Arial" w:cs="Arial"/>
        </w:rPr>
        <w:t xml:space="preserve"> los</w:t>
      </w:r>
      <w:r w:rsidRPr="00F35611">
        <w:rPr>
          <w:rFonts w:ascii="Arial" w:eastAsia="Arial" w:hAnsi="Arial" w:cs="Arial"/>
        </w:rPr>
        <w:t xml:space="preserve"> caso</w:t>
      </w:r>
      <w:r>
        <w:rPr>
          <w:rFonts w:ascii="Arial" w:eastAsia="Arial" w:hAnsi="Arial" w:cs="Arial"/>
        </w:rPr>
        <w:t>s en los que el participante está a cargo de la reserva d</w:t>
      </w:r>
      <w:r w:rsidRPr="00F35611">
        <w:rPr>
          <w:rFonts w:ascii="Arial" w:eastAsia="Arial" w:hAnsi="Arial" w:cs="Arial"/>
        </w:rPr>
        <w:t>el hospedaje en el país de destino).</w:t>
      </w:r>
      <w:bookmarkStart w:id="0" w:name="gjdgxs"/>
      <w:bookmarkEnd w:id="0"/>
    </w:p>
    <w:p w:rsidR="00957E2B" w:rsidRPr="00F35611" w:rsidRDefault="00957E2B" w:rsidP="00957E2B">
      <w:pPr>
        <w:numPr>
          <w:ilvl w:val="0"/>
          <w:numId w:val="3"/>
        </w:numPr>
        <w:tabs>
          <w:tab w:val="left" w:pos="980"/>
        </w:tabs>
        <w:spacing w:line="360" w:lineRule="auto"/>
        <w:ind w:left="709" w:hanging="425"/>
        <w:rPr>
          <w:rFonts w:ascii="Arial" w:eastAsia="Arial" w:hAnsi="Arial" w:cs="Arial"/>
        </w:rPr>
      </w:pPr>
      <w:bookmarkStart w:id="1" w:name="_30j0zll"/>
      <w:bookmarkEnd w:id="1"/>
      <w:r w:rsidRPr="00F35611">
        <w:rPr>
          <w:rFonts w:ascii="Arial" w:eastAsia="Arial" w:hAnsi="Arial" w:cs="Arial"/>
        </w:rPr>
        <w:lastRenderedPageBreak/>
        <w:t xml:space="preserve">Informar </w:t>
      </w:r>
      <w:r>
        <w:rPr>
          <w:rFonts w:ascii="Arial" w:eastAsia="Arial" w:hAnsi="Arial" w:cs="Arial"/>
        </w:rPr>
        <w:t>de manera inmediata</w:t>
      </w:r>
      <w:r w:rsidRPr="00F35611">
        <w:rPr>
          <w:rFonts w:ascii="Arial" w:eastAsia="Arial" w:hAnsi="Arial" w:cs="Arial"/>
        </w:rPr>
        <w:t xml:space="preserve"> al enlace o punto focal de APC Colombia, sobre cualquier eventualidad que se presente durante </w:t>
      </w:r>
      <w:r>
        <w:rPr>
          <w:rFonts w:ascii="Arial" w:eastAsia="Arial" w:hAnsi="Arial" w:cs="Arial"/>
        </w:rPr>
        <w:t>el</w:t>
      </w:r>
      <w:r w:rsidRPr="00F35611">
        <w:rPr>
          <w:rFonts w:ascii="Arial" w:eastAsia="Arial" w:hAnsi="Arial" w:cs="Arial"/>
        </w:rPr>
        <w:t xml:space="preserve"> desarrollo</w:t>
      </w:r>
      <w:r>
        <w:rPr>
          <w:rFonts w:ascii="Arial" w:eastAsia="Arial" w:hAnsi="Arial" w:cs="Arial"/>
        </w:rPr>
        <w:t xml:space="preserve"> de la misión presencial y que pueda afectar el desarrollo de la misma</w:t>
      </w:r>
      <w:r w:rsidRPr="00F35611">
        <w:rPr>
          <w:rFonts w:ascii="Arial" w:eastAsia="Arial" w:hAnsi="Arial" w:cs="Arial"/>
        </w:rPr>
        <w:t>.</w:t>
      </w:r>
    </w:p>
    <w:p w:rsidR="00957E2B" w:rsidRPr="00F35611" w:rsidRDefault="00957E2B" w:rsidP="00957E2B">
      <w:pPr>
        <w:numPr>
          <w:ilvl w:val="0"/>
          <w:numId w:val="3"/>
        </w:numPr>
        <w:tabs>
          <w:tab w:val="left" w:pos="980"/>
        </w:tabs>
        <w:spacing w:line="360" w:lineRule="auto"/>
        <w:ind w:left="709" w:hanging="425"/>
        <w:rPr>
          <w:rFonts w:ascii="Arial" w:eastAsia="Arial" w:hAnsi="Arial" w:cs="Arial"/>
        </w:rPr>
      </w:pPr>
      <w:r w:rsidRPr="00F35611">
        <w:rPr>
          <w:rFonts w:ascii="Arial" w:eastAsia="Arial" w:hAnsi="Arial" w:cs="Arial"/>
        </w:rPr>
        <w:t>Asistir de manera puntual, a las actividades programadas de acuerdo a lo establecido en la agenda de la actividad</w:t>
      </w:r>
      <w:r>
        <w:rPr>
          <w:rFonts w:ascii="Arial" w:eastAsia="Arial" w:hAnsi="Arial" w:cs="Arial"/>
        </w:rPr>
        <w:t xml:space="preserve"> y seguir el código de vestuario establecido por los organizadores o anfitriones de la misión</w:t>
      </w:r>
      <w:r w:rsidRPr="00F35611">
        <w:rPr>
          <w:rFonts w:ascii="Arial" w:eastAsia="Arial" w:hAnsi="Arial" w:cs="Arial"/>
        </w:rPr>
        <w:t>.</w:t>
      </w:r>
    </w:p>
    <w:p w:rsidR="00957E2B" w:rsidRPr="00F35611" w:rsidRDefault="00957E2B" w:rsidP="00957E2B">
      <w:pPr>
        <w:numPr>
          <w:ilvl w:val="0"/>
          <w:numId w:val="3"/>
        </w:numPr>
        <w:tabs>
          <w:tab w:val="left" w:pos="980"/>
        </w:tabs>
        <w:spacing w:line="360" w:lineRule="auto"/>
        <w:ind w:left="709" w:hanging="425"/>
        <w:rPr>
          <w:rFonts w:ascii="Arial" w:eastAsia="Arial" w:hAnsi="Arial" w:cs="Arial"/>
        </w:rPr>
      </w:pPr>
      <w:r w:rsidRPr="00F35611">
        <w:rPr>
          <w:rFonts w:ascii="Arial" w:eastAsia="Arial" w:hAnsi="Arial" w:cs="Arial"/>
        </w:rPr>
        <w:t>Solicitar autorización al enlace o punto focal de APC Colombia, para ausentarse de la ciudad de destino</w:t>
      </w:r>
      <w:r>
        <w:rPr>
          <w:rFonts w:ascii="Arial" w:eastAsia="Arial" w:hAnsi="Arial" w:cs="Arial"/>
        </w:rPr>
        <w:t xml:space="preserve"> durante el tiempo que dure la misión presencial</w:t>
      </w:r>
      <w:r w:rsidRPr="00F35611">
        <w:rPr>
          <w:rFonts w:ascii="Arial" w:eastAsia="Arial" w:hAnsi="Arial" w:cs="Arial"/>
        </w:rPr>
        <w:t>, informando el lugar, el objetivo y la duración de su viaje, los datos de contacto y estadía de su nuevo destino.</w:t>
      </w:r>
    </w:p>
    <w:p w:rsidR="00957E2B" w:rsidRPr="00F35611" w:rsidRDefault="00957E2B" w:rsidP="00957E2B">
      <w:pPr>
        <w:numPr>
          <w:ilvl w:val="0"/>
          <w:numId w:val="3"/>
        </w:numPr>
        <w:tabs>
          <w:tab w:val="left" w:pos="980"/>
        </w:tabs>
        <w:spacing w:line="360" w:lineRule="auto"/>
        <w:ind w:left="709" w:hanging="425"/>
        <w:rPr>
          <w:rFonts w:ascii="Arial" w:eastAsia="Arial" w:hAnsi="Arial" w:cs="Arial"/>
        </w:rPr>
      </w:pPr>
      <w:r w:rsidRPr="00F35611">
        <w:rPr>
          <w:rFonts w:ascii="Arial" w:eastAsia="Arial" w:hAnsi="Arial" w:cs="Arial"/>
        </w:rPr>
        <w:t>Responder las encuestas y entrevistas que señale APC Colombia y las personas responsables del desarrollo de la mi</w:t>
      </w:r>
      <w:r>
        <w:rPr>
          <w:rFonts w:ascii="Arial" w:eastAsia="Arial" w:hAnsi="Arial" w:cs="Arial"/>
        </w:rPr>
        <w:t>sión, durante los dos (</w:t>
      </w:r>
      <w:r w:rsidRPr="00F35611">
        <w:rPr>
          <w:rFonts w:ascii="Arial" w:eastAsia="Arial" w:hAnsi="Arial" w:cs="Arial"/>
        </w:rPr>
        <w:t>2) meses siguientes a su finalización.</w:t>
      </w:r>
    </w:p>
    <w:p w:rsidR="00957E2B" w:rsidRPr="00F35611" w:rsidRDefault="00957E2B" w:rsidP="00957E2B">
      <w:pPr>
        <w:numPr>
          <w:ilvl w:val="0"/>
          <w:numId w:val="3"/>
        </w:numPr>
        <w:tabs>
          <w:tab w:val="left" w:pos="980"/>
        </w:tabs>
        <w:spacing w:line="360" w:lineRule="auto"/>
        <w:ind w:left="709" w:hanging="425"/>
        <w:rPr>
          <w:rFonts w:ascii="Arial" w:eastAsia="Arial" w:hAnsi="Arial" w:cs="Arial"/>
        </w:rPr>
      </w:pPr>
      <w:r w:rsidRPr="00F35611">
        <w:rPr>
          <w:rFonts w:ascii="Arial" w:eastAsia="Arial" w:hAnsi="Arial" w:cs="Arial"/>
        </w:rPr>
        <w:t xml:space="preserve">En las notas de prensa, piezas comunicativas o publicaciones en redes sociales realizadas en el marco de las actividades del proyecto, hacer alusión al programa de cooperación e incluir </w:t>
      </w:r>
      <w:r>
        <w:rPr>
          <w:rFonts w:ascii="Arial" w:eastAsia="Arial" w:hAnsi="Arial" w:cs="Arial"/>
        </w:rPr>
        <w:t xml:space="preserve">referencia </w:t>
      </w:r>
      <w:r w:rsidRPr="00F35611">
        <w:rPr>
          <w:rFonts w:ascii="Arial" w:eastAsia="Arial" w:hAnsi="Arial" w:cs="Arial"/>
        </w:rPr>
        <w:t>a las entidades que financian las actividades.</w:t>
      </w:r>
    </w:p>
    <w:p w:rsidR="00957E2B" w:rsidRDefault="00957E2B" w:rsidP="00957E2B">
      <w:pPr>
        <w:spacing w:line="360" w:lineRule="auto"/>
        <w:ind w:right="-15"/>
        <w:rPr>
          <w:rFonts w:ascii="Arial" w:eastAsia="Arial" w:hAnsi="Arial" w:cs="Arial"/>
        </w:rPr>
      </w:pPr>
      <w:bookmarkStart w:id="2" w:name="_1fob9te" w:colFirst="0" w:colLast="0"/>
      <w:bookmarkEnd w:id="2"/>
    </w:p>
    <w:p w:rsidR="00957E2B" w:rsidRPr="004A6856" w:rsidRDefault="00957E2B" w:rsidP="00957E2B">
      <w:pPr>
        <w:spacing w:line="360" w:lineRule="auto"/>
        <w:ind w:right="-15"/>
        <w:rPr>
          <w:rFonts w:ascii="Arial" w:eastAsia="Montserrat" w:hAnsi="Arial" w:cs="Arial"/>
          <w:b/>
        </w:rPr>
      </w:pPr>
      <w:r w:rsidRPr="004A6856">
        <w:rPr>
          <w:rFonts w:ascii="Arial" w:eastAsia="Arial" w:hAnsi="Arial" w:cs="Arial"/>
          <w:b/>
        </w:rPr>
        <w:t>Participante:</w:t>
      </w:r>
    </w:p>
    <w:p w:rsidR="00957E2B" w:rsidRPr="00F35611" w:rsidRDefault="00957E2B" w:rsidP="00957E2B">
      <w:pPr>
        <w:spacing w:line="360" w:lineRule="auto"/>
        <w:ind w:right="-15"/>
        <w:rPr>
          <w:rFonts w:ascii="Arial" w:eastAsia="Montserrat" w:hAnsi="Arial" w:cs="Arial"/>
        </w:rPr>
      </w:pPr>
    </w:p>
    <w:p w:rsidR="00957E2B" w:rsidRPr="00F35611" w:rsidRDefault="00957E2B" w:rsidP="00957E2B">
      <w:pPr>
        <w:spacing w:line="360" w:lineRule="auto"/>
        <w:ind w:right="-15"/>
        <w:rPr>
          <w:rFonts w:ascii="Arial" w:eastAsia="Montserrat" w:hAnsi="Arial" w:cs="Arial"/>
        </w:rPr>
      </w:pPr>
    </w:p>
    <w:p w:rsidR="00957E2B" w:rsidRPr="00F35611" w:rsidRDefault="00957E2B" w:rsidP="00957E2B">
      <w:pPr>
        <w:spacing w:line="360" w:lineRule="auto"/>
        <w:ind w:right="-15"/>
        <w:rPr>
          <w:rFonts w:ascii="Arial" w:eastAsia="Montserrat" w:hAnsi="Arial" w:cs="Arial"/>
        </w:rPr>
      </w:pPr>
      <w:r>
        <w:rPr>
          <w:rFonts w:ascii="Arial" w:eastAsia="Montserrat" w:hAnsi="Arial" w:cs="Arial"/>
        </w:rPr>
        <w:t xml:space="preserve">Firma: </w:t>
      </w:r>
      <w:r w:rsidRPr="00F35611">
        <w:rPr>
          <w:rFonts w:ascii="Arial" w:eastAsia="Montserrat" w:hAnsi="Arial" w:cs="Arial"/>
        </w:rPr>
        <w:t>_______________________________________</w:t>
      </w:r>
    </w:p>
    <w:p w:rsidR="00957E2B" w:rsidRPr="00F35611" w:rsidRDefault="00957E2B" w:rsidP="00957E2B">
      <w:pPr>
        <w:spacing w:line="360" w:lineRule="auto"/>
        <w:ind w:right="-15"/>
        <w:rPr>
          <w:rFonts w:ascii="Arial" w:eastAsia="Montserrat" w:hAnsi="Arial" w:cs="Arial"/>
        </w:rPr>
      </w:pPr>
      <w:r w:rsidRPr="00F35611">
        <w:rPr>
          <w:rFonts w:ascii="Arial" w:eastAsia="Montserrat" w:hAnsi="Arial" w:cs="Arial"/>
        </w:rPr>
        <w:t>Nombres y apellidos completos como aparecen en su cédula (para colombianos) o pasaporte: _____________________________</w:t>
      </w:r>
      <w:r>
        <w:rPr>
          <w:rFonts w:ascii="Arial" w:eastAsia="Montserrat" w:hAnsi="Arial" w:cs="Arial"/>
        </w:rPr>
        <w:t>_____________________________</w:t>
      </w:r>
    </w:p>
    <w:p w:rsidR="00957E2B" w:rsidRPr="00F35611" w:rsidRDefault="00957E2B" w:rsidP="00957E2B">
      <w:pPr>
        <w:spacing w:line="360" w:lineRule="auto"/>
        <w:ind w:right="-15"/>
        <w:rPr>
          <w:rFonts w:ascii="Arial" w:eastAsia="Montserrat" w:hAnsi="Arial" w:cs="Arial"/>
        </w:rPr>
      </w:pPr>
      <w:r w:rsidRPr="00F35611">
        <w:rPr>
          <w:rFonts w:ascii="Arial" w:eastAsia="Montserrat" w:hAnsi="Arial" w:cs="Arial"/>
        </w:rPr>
        <w:t>Número de cédula (para colombianos) o pasaporte: _________________________________</w:t>
      </w:r>
    </w:p>
    <w:p w:rsidR="00957E2B" w:rsidRPr="00F35611" w:rsidRDefault="00957E2B" w:rsidP="00957E2B">
      <w:pPr>
        <w:spacing w:line="360" w:lineRule="auto"/>
        <w:ind w:right="-15"/>
        <w:rPr>
          <w:rFonts w:ascii="Arial" w:eastAsia="Montserrat" w:hAnsi="Arial" w:cs="Arial"/>
        </w:rPr>
      </w:pPr>
      <w:r w:rsidRPr="00F35611">
        <w:rPr>
          <w:rFonts w:ascii="Arial" w:eastAsia="Montserrat" w:hAnsi="Arial" w:cs="Arial"/>
        </w:rPr>
        <w:t>Fecha de firma: ______________________________</w:t>
      </w:r>
    </w:p>
    <w:p w:rsidR="00957E2B" w:rsidRPr="00F35611" w:rsidRDefault="00957E2B" w:rsidP="00957E2B">
      <w:pPr>
        <w:spacing w:line="360" w:lineRule="auto"/>
        <w:ind w:right="-15"/>
        <w:rPr>
          <w:rFonts w:ascii="Arial" w:eastAsia="Montserrat" w:hAnsi="Arial" w:cs="Arial"/>
          <w:bCs/>
        </w:rPr>
      </w:pPr>
      <w:r w:rsidRPr="00F35611">
        <w:rPr>
          <w:rFonts w:ascii="Arial" w:eastAsia="Montserrat" w:hAnsi="Arial" w:cs="Arial"/>
        </w:rPr>
        <w:t>Dirección física en su país de origen: _______________________________</w:t>
      </w:r>
      <w:r>
        <w:rPr>
          <w:rFonts w:ascii="Arial" w:eastAsia="Montserrat" w:hAnsi="Arial" w:cs="Arial"/>
        </w:rPr>
        <w:t>_____________</w:t>
      </w:r>
    </w:p>
    <w:p w:rsidR="00957E2B" w:rsidRPr="00F35611" w:rsidRDefault="00957E2B" w:rsidP="00957E2B">
      <w:pPr>
        <w:spacing w:line="360" w:lineRule="auto"/>
        <w:ind w:right="-15"/>
        <w:rPr>
          <w:rFonts w:ascii="Arial" w:eastAsia="Montserrat" w:hAnsi="Arial" w:cs="Arial"/>
          <w:bCs/>
        </w:rPr>
      </w:pPr>
      <w:r w:rsidRPr="00F35611">
        <w:rPr>
          <w:rFonts w:ascii="Arial" w:eastAsia="Montserrat" w:hAnsi="Arial" w:cs="Arial"/>
        </w:rPr>
        <w:t>_____________________________________________________</w:t>
      </w:r>
    </w:p>
    <w:p w:rsidR="00957E2B" w:rsidRPr="00F35611" w:rsidRDefault="00957E2B" w:rsidP="00957E2B">
      <w:pPr>
        <w:spacing w:line="360" w:lineRule="auto"/>
        <w:ind w:right="-15"/>
        <w:rPr>
          <w:rFonts w:ascii="Arial" w:eastAsia="Montserrat" w:hAnsi="Arial" w:cs="Arial"/>
        </w:rPr>
      </w:pPr>
      <w:r w:rsidRPr="00F35611">
        <w:rPr>
          <w:rFonts w:ascii="Arial" w:eastAsia="Montserrat" w:hAnsi="Arial" w:cs="Arial"/>
        </w:rPr>
        <w:t>Correo electrónico: _______________________________________________</w:t>
      </w:r>
    </w:p>
    <w:p w:rsidR="00957E2B" w:rsidRPr="00F35611" w:rsidRDefault="00957E2B" w:rsidP="00957E2B">
      <w:pPr>
        <w:spacing w:line="360" w:lineRule="auto"/>
        <w:ind w:right="-15"/>
        <w:rPr>
          <w:rFonts w:ascii="Arial" w:eastAsia="Montserrat" w:hAnsi="Arial" w:cs="Arial"/>
        </w:rPr>
      </w:pPr>
      <w:r w:rsidRPr="00F35611">
        <w:rPr>
          <w:rFonts w:ascii="Arial" w:eastAsia="Montserrat" w:hAnsi="Arial" w:cs="Arial"/>
        </w:rPr>
        <w:lastRenderedPageBreak/>
        <w:t>Teléfono fijo y/o móvil: __________________________________________________</w:t>
      </w:r>
    </w:p>
    <w:p w:rsidR="00957E2B" w:rsidRPr="00F35611" w:rsidRDefault="00957E2B" w:rsidP="00957E2B">
      <w:pPr>
        <w:spacing w:line="360" w:lineRule="auto"/>
        <w:ind w:right="-15"/>
        <w:rPr>
          <w:rFonts w:ascii="Arial" w:eastAsia="Montserrat" w:hAnsi="Arial" w:cs="Arial"/>
          <w:bCs/>
        </w:rPr>
      </w:pPr>
      <w:r w:rsidRPr="00F35611">
        <w:rPr>
          <w:rFonts w:ascii="Arial" w:eastAsia="Montserrat" w:hAnsi="Arial" w:cs="Arial"/>
          <w:bCs/>
        </w:rPr>
        <w:t>Información de contacto en caso de emergencia (registrar nombres y apellidos, indicar parentesco y suministrar t</w:t>
      </w:r>
      <w:r w:rsidRPr="00F35611">
        <w:rPr>
          <w:rFonts w:ascii="Arial" w:eastAsia="Montserrat" w:hAnsi="Arial" w:cs="Arial"/>
        </w:rPr>
        <w:t>eléfono fijo y/o móvil): _______________________________</w:t>
      </w:r>
    </w:p>
    <w:p w:rsidR="00957E2B" w:rsidRPr="00F35611" w:rsidRDefault="00957E2B" w:rsidP="00957E2B">
      <w:pPr>
        <w:spacing w:line="360" w:lineRule="auto"/>
        <w:ind w:right="-15"/>
        <w:rPr>
          <w:rFonts w:ascii="Arial" w:eastAsia="Montserrat" w:hAnsi="Arial" w:cs="Arial"/>
          <w:bCs/>
        </w:rPr>
      </w:pPr>
      <w:r w:rsidRPr="00F35611">
        <w:rPr>
          <w:rFonts w:ascii="Arial" w:eastAsia="Montserrat" w:hAnsi="Arial" w:cs="Arial"/>
        </w:rPr>
        <w:t>_____________________________________________________</w:t>
      </w:r>
    </w:p>
    <w:p w:rsidR="00957E2B" w:rsidRPr="00F35611" w:rsidRDefault="00957E2B" w:rsidP="00957E2B">
      <w:pPr>
        <w:spacing w:line="360" w:lineRule="auto"/>
        <w:ind w:right="-15"/>
        <w:rPr>
          <w:rFonts w:ascii="Arial" w:eastAsia="Montserrat" w:hAnsi="Arial" w:cs="Arial"/>
          <w:b/>
          <w:bCs/>
        </w:rPr>
      </w:pPr>
    </w:p>
    <w:p w:rsidR="00957E2B" w:rsidRPr="00F35611" w:rsidRDefault="00957E2B" w:rsidP="00957E2B">
      <w:pPr>
        <w:tabs>
          <w:tab w:val="left" w:pos="980"/>
        </w:tabs>
        <w:spacing w:line="360" w:lineRule="auto"/>
        <w:rPr>
          <w:rFonts w:ascii="Arial" w:eastAsia="Arial" w:hAnsi="Arial" w:cs="Arial"/>
        </w:rPr>
      </w:pPr>
      <w:r w:rsidRPr="00F35611">
        <w:rPr>
          <w:rFonts w:ascii="Arial" w:eastAsia="Arial" w:hAnsi="Arial" w:cs="Arial"/>
          <w:b/>
          <w:bCs/>
        </w:rPr>
        <w:t>Nota:</w:t>
      </w:r>
      <w:r w:rsidRPr="00F35611">
        <w:rPr>
          <w:rFonts w:ascii="Arial" w:eastAsia="Arial" w:hAnsi="Arial" w:cs="Arial"/>
        </w:rPr>
        <w:t xml:space="preserve"> De conformidad con lo establecido en la Ley 1581 de 2012 y su reglamentación, APC Colombia, como responsable de la recolección de los datos personales aquí suministrados, garantiza la seguridad y confidencialidad de los mismos y hace uso de estos en ejercicio de las funciones legales que le competen. Por ende, propenderá por su debida custodia, uso, circulación y supresión conforme a nuestra Política de Tratamiento de Datos Personales, disponible en la sede electrónica de la entidad en </w:t>
      </w:r>
      <w:hyperlink r:id="rId8" w:history="1">
        <w:r w:rsidRPr="00F35611">
          <w:rPr>
            <w:rStyle w:val="Hipervnculo"/>
            <w:rFonts w:ascii="Arial" w:hAnsi="Arial" w:cs="Arial"/>
          </w:rPr>
          <w:t>Política de tratamiento de datos personales, APC Colombia</w:t>
        </w:r>
      </w:hyperlink>
    </w:p>
    <w:p w:rsidR="00957E2B" w:rsidRPr="00F35611" w:rsidRDefault="00957E2B" w:rsidP="00957E2B">
      <w:pPr>
        <w:tabs>
          <w:tab w:val="left" w:pos="980"/>
        </w:tabs>
        <w:spacing w:line="360" w:lineRule="auto"/>
        <w:rPr>
          <w:rFonts w:ascii="Arial" w:eastAsia="Arial" w:hAnsi="Arial" w:cs="Arial"/>
        </w:rPr>
      </w:pPr>
    </w:p>
    <w:p w:rsidR="00957E2B" w:rsidRPr="00F35611" w:rsidRDefault="00957E2B" w:rsidP="00957E2B">
      <w:pPr>
        <w:spacing w:line="360" w:lineRule="auto"/>
        <w:rPr>
          <w:rFonts w:ascii="Arial" w:hAnsi="Arial" w:cs="Arial"/>
        </w:rPr>
      </w:pPr>
    </w:p>
    <w:p w:rsidR="00957E2B" w:rsidRPr="00F35611" w:rsidRDefault="00957E2B" w:rsidP="00957E2B">
      <w:pPr>
        <w:spacing w:line="360" w:lineRule="auto"/>
        <w:rPr>
          <w:rFonts w:ascii="Arial" w:hAnsi="Arial" w:cs="Arial"/>
        </w:rPr>
      </w:pPr>
      <w:r w:rsidRPr="00F35611">
        <w:rPr>
          <w:rFonts w:ascii="Arial" w:hAnsi="Arial" w:cs="Arial"/>
        </w:rPr>
        <w:t xml:space="preserve"> </w:t>
      </w:r>
    </w:p>
    <w:p w:rsidR="008B2A2B" w:rsidRPr="00957E2B" w:rsidRDefault="00F35611" w:rsidP="00957E2B">
      <w:r w:rsidRPr="00957E2B">
        <w:t xml:space="preserve"> </w:t>
      </w:r>
    </w:p>
    <w:sectPr w:rsidR="008B2A2B" w:rsidRPr="00957E2B" w:rsidSect="00FA15CF">
      <w:headerReference w:type="even" r:id="rId9"/>
      <w:headerReference w:type="default" r:id="rId10"/>
      <w:footerReference w:type="even" r:id="rId11"/>
      <w:footerReference w:type="default" r:id="rId12"/>
      <w:headerReference w:type="first" r:id="rId13"/>
      <w:footerReference w:type="first" r:id="rId14"/>
      <w:pgSz w:w="12240" w:h="15840"/>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026" w:rsidRDefault="00313026" w:rsidP="00047E21">
      <w:r>
        <w:separator/>
      </w:r>
    </w:p>
  </w:endnote>
  <w:endnote w:type="continuationSeparator" w:id="0">
    <w:p w:rsidR="00313026" w:rsidRDefault="00313026" w:rsidP="00047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Droid Sans">
    <w:charset w:val="00"/>
    <w:family w:val="auto"/>
    <w:pitch w:val="variable"/>
  </w:font>
  <w:font w:name="Lohit Hindi">
    <w:altName w:val="Arial"/>
    <w:charset w:val="00"/>
    <w:family w:val="swiss"/>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altName w:val="Times New Roman"/>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426885149"/>
      <w:docPartObj>
        <w:docPartGallery w:val="Page Numbers (Bottom of Page)"/>
        <w:docPartUnique/>
      </w:docPartObj>
    </w:sdtPr>
    <w:sdtEndPr>
      <w:rPr>
        <w:rStyle w:val="Nmerodepgina"/>
      </w:rPr>
    </w:sdtEndPr>
    <w:sdtContent>
      <w:p w:rsidR="00313026" w:rsidRDefault="00313026" w:rsidP="00250459">
        <w:pPr>
          <w:pStyle w:val="Piedepgina"/>
          <w:framePr w:wrap="none" w:vAnchor="text" w:hAnchor="margin"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313026" w:rsidRDefault="00313026" w:rsidP="003D4B28">
    <w:pPr>
      <w:pStyle w:val="Piedepgina"/>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820" w:rsidRPr="007215A3" w:rsidRDefault="00313026" w:rsidP="003D4B28">
    <w:pPr>
      <w:pStyle w:val="Piedepgina"/>
      <w:rPr>
        <w:rStyle w:val="Hipervnculo"/>
        <w:rFonts w:ascii="Arial" w:hAnsi="Arial" w:cs="Arial"/>
        <w:color w:val="auto"/>
        <w:sz w:val="16"/>
        <w:szCs w:val="16"/>
        <w:shd w:val="clear" w:color="auto" w:fill="FFFFFF"/>
      </w:rPr>
    </w:pPr>
    <w:r w:rsidRPr="005354BC">
      <w:rPr>
        <w:rFonts w:ascii="Arial" w:hAnsi="Arial" w:cs="Arial"/>
        <w:noProof/>
        <w:sz w:val="16"/>
        <w:szCs w:val="16"/>
        <w:lang w:eastAsia="es-CO"/>
      </w:rPr>
      <mc:AlternateContent>
        <mc:Choice Requires="wps">
          <w:drawing>
            <wp:anchor distT="0" distB="0" distL="114300" distR="114300" simplePos="0" relativeHeight="251660288" behindDoc="0" locked="0" layoutInCell="1" allowOverlap="1" wp14:anchorId="6880F854" wp14:editId="36C390AC">
              <wp:simplePos x="0" y="0"/>
              <wp:positionH relativeFrom="margin">
                <wp:posOffset>-44229</wp:posOffset>
              </wp:positionH>
              <wp:positionV relativeFrom="paragraph">
                <wp:posOffset>166260</wp:posOffset>
              </wp:positionV>
              <wp:extent cx="6376946" cy="45719"/>
              <wp:effectExtent l="0" t="0" r="5080" b="0"/>
              <wp:wrapNone/>
              <wp:docPr id="1796971950" name="Rectángulo 3" descr="Figura que hace parte de la imagen institucional de APC Colombia." title="IMAGEN INSTITUCIONAL "/>
              <wp:cNvGraphicFramePr/>
              <a:graphic xmlns:a="http://schemas.openxmlformats.org/drawingml/2006/main">
                <a:graphicData uri="http://schemas.microsoft.com/office/word/2010/wordprocessingShape">
                  <wps:wsp>
                    <wps:cNvSpPr/>
                    <wps:spPr>
                      <a:xfrm flipV="1">
                        <a:off x="0" y="0"/>
                        <a:ext cx="6376946" cy="45719"/>
                      </a:xfrm>
                      <a:prstGeom prst="rect">
                        <a:avLst/>
                      </a:prstGeom>
                      <a:solidFill>
                        <a:schemeClr val="accent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7B69F1" id="Rectángulo 3" o:spid="_x0000_s1026" alt="Título: IMAGEN INSTITUCIONAL  - Descripción: Figura que hace parte de la imagen institucional de APC Colombia." style="position:absolute;margin-left:-3.5pt;margin-top:13.1pt;width:502.1pt;height:3.6pt;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" fillcolor="#ffc000 [3207]" stroked="f" strokeweight="1pt">
              <w10:wrap anchorx="margin"/>
            </v:rect>
          </w:pict>
        </mc:Fallback>
      </mc:AlternateContent>
    </w:r>
  </w:p>
  <w:tbl>
    <w:tblPr>
      <w:tblpPr w:leftFromText="141" w:rightFromText="141" w:vertAnchor="text" w:horzAnchor="margin" w:tblpXSpec="center" w:tblpY="121"/>
      <w:tblW w:w="0" w:type="auto"/>
      <w:tblLook w:val="04A0" w:firstRow="1" w:lastRow="0" w:firstColumn="1" w:lastColumn="0" w:noHBand="0" w:noVBand="1"/>
      <w:tblCaption w:val="DATOS DE CONTACTO"/>
      <w:tblDescription w:val="Cuadro en word: Donde se relaciona los siguientes datos: dirección, ciudad, teléfono, línea gratuita nacional, código postal, sede electrónica y número de página."/>
    </w:tblPr>
    <w:tblGrid>
      <w:gridCol w:w="9918"/>
    </w:tblGrid>
    <w:tr w:rsidR="00313026" w:rsidRPr="00147658" w:rsidTr="009554C2">
      <w:trPr>
        <w:trHeight w:val="416"/>
      </w:trPr>
      <w:tc>
        <w:tcPr>
          <w:tcW w:w="9918" w:type="dxa"/>
        </w:tcPr>
        <w:p w:rsidR="009554C2" w:rsidRDefault="009554C2" w:rsidP="009554C2">
          <w:pPr>
            <w:pStyle w:val="Piedepgina"/>
            <w:rPr>
              <w:rFonts w:ascii="Arial" w:hAnsi="Arial" w:cs="Arial"/>
              <w:sz w:val="16"/>
              <w:szCs w:val="16"/>
              <w:shd w:val="clear" w:color="auto" w:fill="FFFFFF"/>
            </w:rPr>
          </w:pPr>
        </w:p>
        <w:p w:rsidR="00313026" w:rsidRDefault="00313026" w:rsidP="00E71396">
          <w:pPr>
            <w:pStyle w:val="Piedepgina"/>
            <w:ind w:left="-105"/>
            <w:rPr>
              <w:rFonts w:ascii="Arial" w:hAnsi="Arial" w:cs="Arial"/>
              <w:sz w:val="16"/>
              <w:szCs w:val="16"/>
              <w:shd w:val="clear" w:color="auto" w:fill="FFFFFF"/>
            </w:rPr>
          </w:pPr>
          <w:r w:rsidRPr="00147658">
            <w:rPr>
              <w:rFonts w:ascii="Arial" w:hAnsi="Arial" w:cs="Arial"/>
              <w:sz w:val="16"/>
              <w:szCs w:val="16"/>
              <w:shd w:val="clear" w:color="auto" w:fill="FFFFFF"/>
            </w:rPr>
            <w:t xml:space="preserve">Carrera 10 No. 97A-13, </w:t>
          </w:r>
          <w:r>
            <w:rPr>
              <w:rFonts w:ascii="Arial" w:hAnsi="Arial" w:cs="Arial"/>
              <w:sz w:val="16"/>
              <w:szCs w:val="16"/>
              <w:shd w:val="clear" w:color="auto" w:fill="FFFFFF"/>
            </w:rPr>
            <w:t xml:space="preserve">Piso 6, </w:t>
          </w:r>
          <w:r w:rsidRPr="00147658">
            <w:rPr>
              <w:rFonts w:ascii="Arial" w:hAnsi="Arial" w:cs="Arial"/>
              <w:sz w:val="16"/>
              <w:szCs w:val="16"/>
              <w:shd w:val="clear" w:color="auto" w:fill="FFFFFF"/>
            </w:rPr>
            <w:t>Torre A</w:t>
          </w:r>
          <w:r>
            <w:rPr>
              <w:rFonts w:ascii="Arial" w:hAnsi="Arial" w:cs="Arial"/>
              <w:sz w:val="16"/>
              <w:szCs w:val="16"/>
              <w:shd w:val="clear" w:color="auto" w:fill="FFFFFF"/>
            </w:rPr>
            <w:t xml:space="preserve"> | </w:t>
          </w:r>
          <w:r w:rsidRPr="00147658">
            <w:rPr>
              <w:rFonts w:ascii="Arial" w:hAnsi="Arial" w:cs="Arial"/>
              <w:sz w:val="16"/>
              <w:szCs w:val="16"/>
              <w:shd w:val="clear" w:color="auto" w:fill="FFFFFF"/>
            </w:rPr>
            <w:t>Bogotá D.C.</w:t>
          </w:r>
          <w:r>
            <w:rPr>
              <w:rFonts w:ascii="Arial" w:hAnsi="Arial" w:cs="Arial"/>
              <w:sz w:val="16"/>
              <w:szCs w:val="16"/>
              <w:shd w:val="clear" w:color="auto" w:fill="FFFFFF"/>
            </w:rPr>
            <w:t xml:space="preserve"> | </w:t>
          </w:r>
          <w:r w:rsidRPr="00147658">
            <w:rPr>
              <w:rFonts w:ascii="Arial" w:hAnsi="Arial" w:cs="Arial"/>
              <w:sz w:val="16"/>
              <w:szCs w:val="16"/>
              <w:shd w:val="clear" w:color="auto" w:fill="FFFFFF"/>
            </w:rPr>
            <w:t>PBX: (+57) 601 601</w:t>
          </w:r>
          <w:r>
            <w:rPr>
              <w:rFonts w:ascii="Arial" w:hAnsi="Arial" w:cs="Arial"/>
              <w:sz w:val="16"/>
              <w:szCs w:val="16"/>
              <w:shd w:val="clear" w:color="auto" w:fill="FFFFFF"/>
            </w:rPr>
            <w:t xml:space="preserve"> </w:t>
          </w:r>
          <w:r w:rsidRPr="00147658">
            <w:rPr>
              <w:rFonts w:ascii="Arial" w:hAnsi="Arial" w:cs="Arial"/>
              <w:sz w:val="16"/>
              <w:szCs w:val="16"/>
              <w:shd w:val="clear" w:color="auto" w:fill="FFFFFF"/>
            </w:rPr>
            <w:t xml:space="preserve">2424 </w:t>
          </w:r>
        </w:p>
        <w:p w:rsidR="00CA138B" w:rsidRDefault="00313026" w:rsidP="00E71396">
          <w:pPr>
            <w:pStyle w:val="Piedepgina"/>
            <w:ind w:left="-105"/>
            <w:rPr>
              <w:rFonts w:ascii="Arial" w:hAnsi="Arial" w:cs="Arial"/>
              <w:sz w:val="16"/>
              <w:szCs w:val="16"/>
              <w:shd w:val="clear" w:color="auto" w:fill="FFFFFF"/>
            </w:rPr>
          </w:pPr>
          <w:r w:rsidRPr="00147658">
            <w:rPr>
              <w:rFonts w:ascii="Arial" w:hAnsi="Arial" w:cs="Arial"/>
              <w:sz w:val="16"/>
              <w:szCs w:val="16"/>
              <w:shd w:val="clear" w:color="auto" w:fill="FFFFFF"/>
            </w:rPr>
            <w:t xml:space="preserve">Línea gratuita nacional: 018000413795 </w:t>
          </w:r>
          <w:r>
            <w:rPr>
              <w:rFonts w:ascii="Arial" w:hAnsi="Arial" w:cs="Arial"/>
              <w:sz w:val="16"/>
              <w:szCs w:val="16"/>
              <w:shd w:val="clear" w:color="auto" w:fill="FFFFFF"/>
            </w:rPr>
            <w:t xml:space="preserve">| Código </w:t>
          </w:r>
          <w:r w:rsidRPr="00147658">
            <w:rPr>
              <w:rFonts w:ascii="Arial" w:hAnsi="Arial" w:cs="Arial"/>
              <w:sz w:val="16"/>
              <w:szCs w:val="16"/>
              <w:shd w:val="clear" w:color="auto" w:fill="FFFFFF"/>
            </w:rPr>
            <w:t>postal:</w:t>
          </w:r>
          <w:r w:rsidR="007924A4">
            <w:rPr>
              <w:rFonts w:ascii="Arial" w:hAnsi="Arial" w:cs="Arial"/>
              <w:sz w:val="16"/>
              <w:szCs w:val="16"/>
              <w:shd w:val="clear" w:color="auto" w:fill="FFFFFF"/>
            </w:rPr>
            <w:t xml:space="preserve"> 11022</w:t>
          </w:r>
          <w:r w:rsidRPr="00147658">
            <w:rPr>
              <w:rFonts w:ascii="Arial" w:hAnsi="Arial" w:cs="Arial"/>
              <w:sz w:val="16"/>
              <w:szCs w:val="16"/>
              <w:shd w:val="clear" w:color="auto" w:fill="FFFFFF"/>
            </w:rPr>
            <w:t>1</w:t>
          </w:r>
          <w:r w:rsidR="00CA138B">
            <w:rPr>
              <w:rFonts w:ascii="Arial" w:hAnsi="Arial" w:cs="Arial"/>
              <w:sz w:val="16"/>
              <w:szCs w:val="16"/>
              <w:shd w:val="clear" w:color="auto" w:fill="FFFFFF"/>
            </w:rPr>
            <w:t xml:space="preserve"> | </w:t>
          </w:r>
          <w:r w:rsidR="00CA138B" w:rsidRPr="00770B32">
            <w:rPr>
              <w:rFonts w:ascii="Arial" w:hAnsi="Arial" w:cs="Arial"/>
              <w:sz w:val="16"/>
              <w:szCs w:val="16"/>
              <w:u w:val="single"/>
              <w:shd w:val="clear" w:color="auto" w:fill="FFFFFF"/>
            </w:rPr>
            <w:t>www.apccolombia.gov.co</w:t>
          </w:r>
        </w:p>
        <w:p w:rsidR="00313026" w:rsidRPr="00CA138B" w:rsidRDefault="00313026" w:rsidP="00E71396">
          <w:pPr>
            <w:pStyle w:val="Piedepgina"/>
            <w:ind w:left="-105"/>
            <w:rPr>
              <w:rFonts w:ascii="Arial" w:hAnsi="Arial" w:cs="Arial"/>
              <w:sz w:val="16"/>
              <w:szCs w:val="16"/>
              <w:shd w:val="clear" w:color="auto" w:fill="FFFFFF"/>
            </w:rPr>
          </w:pPr>
          <w:r w:rsidRPr="00147658">
            <w:rPr>
              <w:rFonts w:ascii="Arial" w:hAnsi="Arial" w:cs="Arial"/>
              <w:sz w:val="16"/>
              <w:szCs w:val="16"/>
              <w:bdr w:val="none" w:sz="0" w:space="0" w:color="auto" w:frame="1"/>
              <w:shd w:val="clear" w:color="auto" w:fill="FFFFFF"/>
            </w:rPr>
            <w:t xml:space="preserve">Página: </w:t>
          </w:r>
          <w:r w:rsidRPr="00147658">
            <w:rPr>
              <w:rFonts w:ascii="Arial" w:hAnsi="Arial" w:cs="Arial"/>
              <w:sz w:val="16"/>
              <w:szCs w:val="16"/>
              <w:bdr w:val="none" w:sz="0" w:space="0" w:color="auto" w:frame="1"/>
              <w:shd w:val="clear" w:color="auto" w:fill="FFFFFF"/>
            </w:rPr>
            <w:fldChar w:fldCharType="begin"/>
          </w:r>
          <w:r w:rsidRPr="00147658">
            <w:rPr>
              <w:rFonts w:ascii="Arial" w:hAnsi="Arial" w:cs="Arial"/>
              <w:sz w:val="16"/>
              <w:szCs w:val="16"/>
              <w:bdr w:val="none" w:sz="0" w:space="0" w:color="auto" w:frame="1"/>
              <w:shd w:val="clear" w:color="auto" w:fill="FFFFFF"/>
            </w:rPr>
            <w:instrText>PAGE</w:instrText>
          </w:r>
          <w:r w:rsidRPr="00147658">
            <w:rPr>
              <w:rFonts w:ascii="Arial" w:hAnsi="Arial" w:cs="Arial"/>
              <w:sz w:val="16"/>
              <w:szCs w:val="16"/>
              <w:bdr w:val="none" w:sz="0" w:space="0" w:color="auto" w:frame="1"/>
              <w:shd w:val="clear" w:color="auto" w:fill="FFFFFF"/>
            </w:rPr>
            <w:fldChar w:fldCharType="separate"/>
          </w:r>
          <w:r w:rsidR="006042A9">
            <w:rPr>
              <w:rFonts w:ascii="Arial" w:hAnsi="Arial" w:cs="Arial"/>
              <w:noProof/>
              <w:sz w:val="16"/>
              <w:szCs w:val="16"/>
              <w:bdr w:val="none" w:sz="0" w:space="0" w:color="auto" w:frame="1"/>
              <w:shd w:val="clear" w:color="auto" w:fill="FFFFFF"/>
            </w:rPr>
            <w:t>1</w:t>
          </w:r>
          <w:r w:rsidRPr="00147658">
            <w:rPr>
              <w:rFonts w:ascii="Arial" w:hAnsi="Arial" w:cs="Arial"/>
              <w:sz w:val="16"/>
              <w:szCs w:val="16"/>
              <w:bdr w:val="none" w:sz="0" w:space="0" w:color="auto" w:frame="1"/>
              <w:shd w:val="clear" w:color="auto" w:fill="FFFFFF"/>
            </w:rPr>
            <w:fldChar w:fldCharType="end"/>
          </w:r>
          <w:r w:rsidRPr="00147658">
            <w:rPr>
              <w:rFonts w:ascii="Arial" w:hAnsi="Arial" w:cs="Arial"/>
              <w:sz w:val="16"/>
              <w:szCs w:val="16"/>
              <w:bdr w:val="none" w:sz="0" w:space="0" w:color="auto" w:frame="1"/>
              <w:shd w:val="clear" w:color="auto" w:fill="FFFFFF"/>
            </w:rPr>
            <w:t>/</w:t>
          </w:r>
          <w:r w:rsidRPr="00147658">
            <w:rPr>
              <w:rFonts w:ascii="Arial" w:hAnsi="Arial" w:cs="Arial"/>
              <w:sz w:val="16"/>
              <w:szCs w:val="16"/>
              <w:bdr w:val="none" w:sz="0" w:space="0" w:color="auto" w:frame="1"/>
              <w:shd w:val="clear" w:color="auto" w:fill="FFFFFF"/>
            </w:rPr>
            <w:fldChar w:fldCharType="begin"/>
          </w:r>
          <w:r w:rsidRPr="00147658">
            <w:rPr>
              <w:rFonts w:ascii="Arial" w:hAnsi="Arial" w:cs="Arial"/>
              <w:sz w:val="16"/>
              <w:szCs w:val="16"/>
              <w:bdr w:val="none" w:sz="0" w:space="0" w:color="auto" w:frame="1"/>
              <w:shd w:val="clear" w:color="auto" w:fill="FFFFFF"/>
            </w:rPr>
            <w:instrText>NUMPAGES</w:instrText>
          </w:r>
          <w:r w:rsidRPr="00147658">
            <w:rPr>
              <w:rFonts w:ascii="Arial" w:hAnsi="Arial" w:cs="Arial"/>
              <w:sz w:val="16"/>
              <w:szCs w:val="16"/>
              <w:bdr w:val="none" w:sz="0" w:space="0" w:color="auto" w:frame="1"/>
              <w:shd w:val="clear" w:color="auto" w:fill="FFFFFF"/>
            </w:rPr>
            <w:fldChar w:fldCharType="separate"/>
          </w:r>
          <w:r w:rsidR="006042A9">
            <w:rPr>
              <w:rFonts w:ascii="Arial" w:hAnsi="Arial" w:cs="Arial"/>
              <w:noProof/>
              <w:sz w:val="16"/>
              <w:szCs w:val="16"/>
              <w:bdr w:val="none" w:sz="0" w:space="0" w:color="auto" w:frame="1"/>
              <w:shd w:val="clear" w:color="auto" w:fill="FFFFFF"/>
            </w:rPr>
            <w:t>6</w:t>
          </w:r>
          <w:r w:rsidRPr="00147658">
            <w:rPr>
              <w:rFonts w:ascii="Arial" w:hAnsi="Arial" w:cs="Arial"/>
              <w:sz w:val="16"/>
              <w:szCs w:val="16"/>
              <w:bdr w:val="none" w:sz="0" w:space="0" w:color="auto" w:frame="1"/>
              <w:shd w:val="clear" w:color="auto" w:fill="FFFFFF"/>
            </w:rPr>
            <w:fldChar w:fldCharType="end"/>
          </w:r>
        </w:p>
      </w:tc>
    </w:tr>
  </w:tbl>
  <w:p w:rsidR="009554C2" w:rsidRPr="009554C2" w:rsidRDefault="009554C2">
    <w:pPr>
      <w:rPr>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2A9" w:rsidRDefault="006042A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026" w:rsidRDefault="00313026" w:rsidP="00047E21">
      <w:r>
        <w:separator/>
      </w:r>
    </w:p>
  </w:footnote>
  <w:footnote w:type="continuationSeparator" w:id="0">
    <w:p w:rsidR="00313026" w:rsidRDefault="00313026" w:rsidP="00047E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2A9" w:rsidRDefault="006042A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026" w:rsidRDefault="009554C2" w:rsidP="009554C2">
    <w:pPr>
      <w:pStyle w:val="Encabezado"/>
      <w:tabs>
        <w:tab w:val="clear" w:pos="4419"/>
        <w:tab w:val="clear" w:pos="8838"/>
        <w:tab w:val="left" w:pos="2241"/>
        <w:tab w:val="left" w:pos="7155"/>
        <w:tab w:val="left" w:pos="8390"/>
      </w:tabs>
    </w:pPr>
    <w:r>
      <w:rPr>
        <w:noProof/>
        <w:lang w:eastAsia="es-CO"/>
      </w:rPr>
      <w:drawing>
        <wp:anchor distT="0" distB="0" distL="114300" distR="114300" simplePos="0" relativeHeight="251658240" behindDoc="1" locked="0" layoutInCell="1" allowOverlap="1" wp14:anchorId="5028BC59" wp14:editId="45CE895C">
          <wp:simplePos x="0" y="0"/>
          <wp:positionH relativeFrom="margin">
            <wp:align>left</wp:align>
          </wp:positionH>
          <wp:positionV relativeFrom="paragraph">
            <wp:posOffset>-34925</wp:posOffset>
          </wp:positionV>
          <wp:extent cx="1437005" cy="514350"/>
          <wp:effectExtent l="0" t="0" r="0" b="0"/>
          <wp:wrapNone/>
          <wp:docPr id="1892893621" name="Imagen 1" descr="Captura de imagen: Donde se visualiza la imagen y el slogan COLOMBIA POTENCIA DE LA VIDA." title="SLOGAN DE GOBIERN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893621" name="Imagen 1892893621"/>
                  <pic:cNvPicPr/>
                </pic:nvPicPr>
                <pic:blipFill>
                  <a:blip r:embed="rId1">
                    <a:extLst>
                      <a:ext uri="{28A0092B-C50C-407E-A947-70E740481C1C}">
                        <a14:useLocalDpi xmlns:a14="http://schemas.microsoft.com/office/drawing/2010/main" val="0"/>
                      </a:ext>
                    </a:extLst>
                  </a:blip>
                  <a:stretch>
                    <a:fillRect/>
                  </a:stretch>
                </pic:blipFill>
                <pic:spPr>
                  <a:xfrm>
                    <a:off x="0" y="0"/>
                    <a:ext cx="1437005" cy="514350"/>
                  </a:xfrm>
                  <a:prstGeom prst="rect">
                    <a:avLst/>
                  </a:prstGeom>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59264" behindDoc="1" locked="0" layoutInCell="1" allowOverlap="1" wp14:anchorId="1F785EE6" wp14:editId="67DD542D">
          <wp:simplePos x="0" y="0"/>
          <wp:positionH relativeFrom="column">
            <wp:posOffset>3804009</wp:posOffset>
          </wp:positionH>
          <wp:positionV relativeFrom="paragraph">
            <wp:posOffset>-84926</wp:posOffset>
          </wp:positionV>
          <wp:extent cx="2467570" cy="448310"/>
          <wp:effectExtent l="0" t="0" r="9525" b="8890"/>
          <wp:wrapNone/>
          <wp:docPr id="1266631861" name="Imagen 2" descr="Captura de imagen: Donde se visualiza el escudo de Colombia y el nombre de la Agencia Presidencial de Cooperación Internacional de Colombia - APC Colombia." title="LOGOTIPO INSTITUCION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631861" name="Imagen 1266631861"/>
                  <pic:cNvPicPr/>
                </pic:nvPicPr>
                <pic:blipFill>
                  <a:blip r:embed="rId2">
                    <a:extLst>
                      <a:ext uri="{28A0092B-C50C-407E-A947-70E740481C1C}">
                        <a14:useLocalDpi xmlns:a14="http://schemas.microsoft.com/office/drawing/2010/main" val="0"/>
                      </a:ext>
                    </a:extLst>
                  </a:blip>
                  <a:stretch>
                    <a:fillRect/>
                  </a:stretch>
                </pic:blipFill>
                <pic:spPr>
                  <a:xfrm>
                    <a:off x="0" y="0"/>
                    <a:ext cx="2467570" cy="448310"/>
                  </a:xfrm>
                  <a:prstGeom prst="rect">
                    <a:avLst/>
                  </a:prstGeom>
                </pic:spPr>
              </pic:pic>
            </a:graphicData>
          </a:graphic>
          <wp14:sizeRelH relativeFrom="page">
            <wp14:pctWidth>0</wp14:pctWidth>
          </wp14:sizeRelH>
          <wp14:sizeRelV relativeFrom="page">
            <wp14:pctHeight>0</wp14:pctHeight>
          </wp14:sizeRelV>
        </wp:anchor>
      </w:drawing>
    </w:r>
    <w:r w:rsidR="00313026">
      <w:tab/>
    </w:r>
    <w:r>
      <w:tab/>
    </w:r>
    <w:r>
      <w:tab/>
    </w:r>
  </w:p>
  <w:p w:rsidR="00313026" w:rsidRDefault="00313026" w:rsidP="009554C2">
    <w:pPr>
      <w:pStyle w:val="Heading"/>
      <w:spacing w:line="256" w:lineRule="auto"/>
      <w:ind w:firstLine="708"/>
      <w:rPr>
        <w:rFonts w:ascii="Arial" w:hAnsi="Arial" w:cs="Arial"/>
        <w:color w:val="000000"/>
        <w:sz w:val="16"/>
        <w:szCs w:val="16"/>
      </w:rPr>
    </w:pPr>
  </w:p>
  <w:tbl>
    <w:tblPr>
      <w:tblpPr w:leftFromText="141" w:rightFromText="141" w:vertAnchor="text" w:horzAnchor="margin" w:tblpY="121"/>
      <w:tblW w:w="0" w:type="auto"/>
      <w:tblLook w:val="04A0" w:firstRow="1" w:lastRow="0" w:firstColumn="1" w:lastColumn="0" w:noHBand="0" w:noVBand="1"/>
      <w:tblCaption w:val="IDENTIFICACIÓN DEL DOCUMENTO"/>
      <w:tblDescription w:val="Cuadro en word: Donde se relaciona los siguientes datos: nombre del documento, código, versión y fecha."/>
    </w:tblPr>
    <w:tblGrid>
      <w:gridCol w:w="9741"/>
    </w:tblGrid>
    <w:tr w:rsidR="00313026" w:rsidRPr="008403A7" w:rsidTr="004C3432">
      <w:trPr>
        <w:cantSplit/>
        <w:trHeight w:val="416"/>
      </w:trPr>
      <w:tc>
        <w:tcPr>
          <w:tcW w:w="9741" w:type="dxa"/>
          <w:tcBorders>
            <w:top w:val="nil"/>
            <w:left w:val="nil"/>
            <w:bottom w:val="nil"/>
            <w:right w:val="nil"/>
          </w:tcBorders>
        </w:tcPr>
        <w:p w:rsidR="009554C2" w:rsidRDefault="009554C2" w:rsidP="00EE0391">
          <w:pPr>
            <w:pStyle w:val="Heading"/>
            <w:spacing w:line="256" w:lineRule="auto"/>
            <w:rPr>
              <w:rFonts w:ascii="Arial" w:hAnsi="Arial" w:cs="Arial"/>
              <w:sz w:val="16"/>
              <w:szCs w:val="16"/>
            </w:rPr>
          </w:pPr>
        </w:p>
        <w:p w:rsidR="004C3432" w:rsidRDefault="004C3432" w:rsidP="00EE0391">
          <w:pPr>
            <w:pStyle w:val="Heading"/>
            <w:spacing w:line="256" w:lineRule="auto"/>
            <w:rPr>
              <w:rFonts w:ascii="Arial" w:hAnsi="Arial" w:cs="Arial"/>
              <w:sz w:val="16"/>
              <w:szCs w:val="16"/>
            </w:rPr>
          </w:pPr>
        </w:p>
        <w:p w:rsidR="00E71396" w:rsidRDefault="00C8739B" w:rsidP="00E71396">
          <w:pPr>
            <w:pStyle w:val="Heading"/>
            <w:spacing w:line="256" w:lineRule="auto"/>
            <w:ind w:left="-105" w:right="-151"/>
            <w:rPr>
              <w:rFonts w:ascii="Arial" w:hAnsi="Arial" w:cs="Arial"/>
              <w:sz w:val="16"/>
              <w:szCs w:val="16"/>
            </w:rPr>
          </w:pPr>
          <w:bookmarkStart w:id="3" w:name="_GoBack"/>
          <w:r>
            <w:rPr>
              <w:rFonts w:ascii="Arial" w:hAnsi="Arial" w:cs="Arial"/>
              <w:sz w:val="16"/>
              <w:szCs w:val="16"/>
            </w:rPr>
            <w:t xml:space="preserve">CARTA DE COMPROMISO </w:t>
          </w:r>
          <w:r w:rsidR="008B2A2B">
            <w:rPr>
              <w:rFonts w:ascii="Arial" w:hAnsi="Arial" w:cs="Arial"/>
              <w:sz w:val="16"/>
              <w:szCs w:val="16"/>
            </w:rPr>
            <w:t>PARA MISIONES DE CSS O CTR FINANCIADAS POR FOCAI</w:t>
          </w:r>
          <w:bookmarkEnd w:id="3"/>
        </w:p>
        <w:p w:rsidR="00313026" w:rsidRPr="00E71396" w:rsidRDefault="00FA15CF" w:rsidP="008B2A2B">
          <w:pPr>
            <w:pStyle w:val="Heading"/>
            <w:spacing w:line="256" w:lineRule="auto"/>
            <w:ind w:left="-105" w:right="-151"/>
            <w:rPr>
              <w:rFonts w:ascii="Arial" w:hAnsi="Arial" w:cs="Arial"/>
              <w:sz w:val="16"/>
              <w:szCs w:val="16"/>
            </w:rPr>
          </w:pPr>
          <w:r>
            <w:rPr>
              <w:rFonts w:ascii="Arial" w:hAnsi="Arial" w:cs="Arial"/>
              <w:sz w:val="16"/>
              <w:szCs w:val="16"/>
            </w:rPr>
            <w:t>Código: M</w:t>
          </w:r>
          <w:r w:rsidR="008B2A2B">
            <w:rPr>
              <w:rFonts w:ascii="Arial" w:hAnsi="Arial" w:cs="Arial"/>
              <w:sz w:val="16"/>
              <w:szCs w:val="16"/>
            </w:rPr>
            <w:t>-FO-</w:t>
          </w:r>
          <w:r>
            <w:rPr>
              <w:rFonts w:ascii="Arial" w:hAnsi="Arial" w:cs="Arial"/>
              <w:sz w:val="16"/>
              <w:szCs w:val="16"/>
            </w:rPr>
            <w:t>053</w:t>
          </w:r>
          <w:r w:rsidR="008B2A2B">
            <w:rPr>
              <w:rFonts w:ascii="Arial" w:hAnsi="Arial" w:cs="Arial"/>
              <w:sz w:val="16"/>
              <w:szCs w:val="16"/>
            </w:rPr>
            <w:t xml:space="preserve"> | Versión: 01</w:t>
          </w:r>
          <w:r w:rsidR="005F2E24">
            <w:rPr>
              <w:rFonts w:ascii="Arial" w:hAnsi="Arial" w:cs="Arial"/>
              <w:sz w:val="16"/>
              <w:szCs w:val="16"/>
            </w:rPr>
            <w:t xml:space="preserve"> |</w:t>
          </w:r>
          <w:r w:rsidR="00B34E43">
            <w:rPr>
              <w:rFonts w:ascii="Arial" w:hAnsi="Arial" w:cs="Arial"/>
              <w:sz w:val="16"/>
              <w:szCs w:val="16"/>
            </w:rPr>
            <w:t xml:space="preserve"> Fecha: </w:t>
          </w:r>
          <w:r>
            <w:rPr>
              <w:rFonts w:ascii="Arial" w:hAnsi="Arial" w:cs="Arial"/>
              <w:sz w:val="16"/>
              <w:szCs w:val="16"/>
            </w:rPr>
            <w:t>Febrero 13</w:t>
          </w:r>
          <w:r w:rsidR="008B2A2B">
            <w:rPr>
              <w:rFonts w:ascii="Arial" w:hAnsi="Arial" w:cs="Arial"/>
              <w:sz w:val="16"/>
              <w:szCs w:val="16"/>
            </w:rPr>
            <w:t xml:space="preserve"> de 2024</w:t>
          </w:r>
          <w:r w:rsidR="00313026" w:rsidRPr="0042181D">
            <w:rPr>
              <w:rFonts w:ascii="Arial" w:hAnsi="Arial" w:cs="Arial"/>
              <w:sz w:val="16"/>
              <w:szCs w:val="16"/>
            </w:rPr>
            <w:t xml:space="preserve"> </w:t>
          </w:r>
        </w:p>
      </w:tc>
    </w:tr>
  </w:tbl>
  <w:p w:rsidR="009554C2" w:rsidRDefault="009554C2" w:rsidP="00A82F1F">
    <w:pPr>
      <w:pStyle w:val="Heading"/>
      <w:spacing w:line="256" w:lineRule="auto"/>
      <w:rPr>
        <w:rFonts w:ascii="Arial" w:hAnsi="Arial" w:cs="Arial"/>
        <w:color w:val="000000"/>
        <w:sz w:val="16"/>
        <w:szCs w:val="16"/>
      </w:rPr>
    </w:pPr>
  </w:p>
  <w:p w:rsidR="00263BE2" w:rsidRPr="005354BC" w:rsidRDefault="00263BE2" w:rsidP="00A82F1F">
    <w:pPr>
      <w:pStyle w:val="Heading"/>
      <w:spacing w:line="256" w:lineRule="auto"/>
      <w:rPr>
        <w:rFonts w:ascii="Arial" w:hAnsi="Arial" w:cs="Arial"/>
        <w:color w:val="000000"/>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2A9" w:rsidRDefault="006042A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C7EB1"/>
    <w:multiLevelType w:val="hybridMultilevel"/>
    <w:tmpl w:val="1EAC0550"/>
    <w:lvl w:ilvl="0" w:tplc="240A0001">
      <w:start w:val="1"/>
      <w:numFmt w:val="bullet"/>
      <w:lvlText w:val=""/>
      <w:lvlJc w:val="left"/>
      <w:pPr>
        <w:ind w:left="783" w:hanging="360"/>
      </w:pPr>
      <w:rPr>
        <w:rFonts w:ascii="Symbol" w:hAnsi="Symbol" w:hint="default"/>
      </w:rPr>
    </w:lvl>
    <w:lvl w:ilvl="1" w:tplc="240A0003" w:tentative="1">
      <w:start w:val="1"/>
      <w:numFmt w:val="bullet"/>
      <w:lvlText w:val="o"/>
      <w:lvlJc w:val="left"/>
      <w:pPr>
        <w:ind w:left="1503" w:hanging="360"/>
      </w:pPr>
      <w:rPr>
        <w:rFonts w:ascii="Courier New" w:hAnsi="Courier New" w:cs="Courier New" w:hint="default"/>
      </w:rPr>
    </w:lvl>
    <w:lvl w:ilvl="2" w:tplc="240A0005" w:tentative="1">
      <w:start w:val="1"/>
      <w:numFmt w:val="bullet"/>
      <w:lvlText w:val=""/>
      <w:lvlJc w:val="left"/>
      <w:pPr>
        <w:ind w:left="2223" w:hanging="360"/>
      </w:pPr>
      <w:rPr>
        <w:rFonts w:ascii="Wingdings" w:hAnsi="Wingdings" w:hint="default"/>
      </w:rPr>
    </w:lvl>
    <w:lvl w:ilvl="3" w:tplc="240A0001" w:tentative="1">
      <w:start w:val="1"/>
      <w:numFmt w:val="bullet"/>
      <w:lvlText w:val=""/>
      <w:lvlJc w:val="left"/>
      <w:pPr>
        <w:ind w:left="2943" w:hanging="360"/>
      </w:pPr>
      <w:rPr>
        <w:rFonts w:ascii="Symbol" w:hAnsi="Symbol" w:hint="default"/>
      </w:rPr>
    </w:lvl>
    <w:lvl w:ilvl="4" w:tplc="240A0003" w:tentative="1">
      <w:start w:val="1"/>
      <w:numFmt w:val="bullet"/>
      <w:lvlText w:val="o"/>
      <w:lvlJc w:val="left"/>
      <w:pPr>
        <w:ind w:left="3663" w:hanging="360"/>
      </w:pPr>
      <w:rPr>
        <w:rFonts w:ascii="Courier New" w:hAnsi="Courier New" w:cs="Courier New" w:hint="default"/>
      </w:rPr>
    </w:lvl>
    <w:lvl w:ilvl="5" w:tplc="240A0005" w:tentative="1">
      <w:start w:val="1"/>
      <w:numFmt w:val="bullet"/>
      <w:lvlText w:val=""/>
      <w:lvlJc w:val="left"/>
      <w:pPr>
        <w:ind w:left="4383" w:hanging="360"/>
      </w:pPr>
      <w:rPr>
        <w:rFonts w:ascii="Wingdings" w:hAnsi="Wingdings" w:hint="default"/>
      </w:rPr>
    </w:lvl>
    <w:lvl w:ilvl="6" w:tplc="240A0001" w:tentative="1">
      <w:start w:val="1"/>
      <w:numFmt w:val="bullet"/>
      <w:lvlText w:val=""/>
      <w:lvlJc w:val="left"/>
      <w:pPr>
        <w:ind w:left="5103" w:hanging="360"/>
      </w:pPr>
      <w:rPr>
        <w:rFonts w:ascii="Symbol" w:hAnsi="Symbol" w:hint="default"/>
      </w:rPr>
    </w:lvl>
    <w:lvl w:ilvl="7" w:tplc="240A0003" w:tentative="1">
      <w:start w:val="1"/>
      <w:numFmt w:val="bullet"/>
      <w:lvlText w:val="o"/>
      <w:lvlJc w:val="left"/>
      <w:pPr>
        <w:ind w:left="5823" w:hanging="360"/>
      </w:pPr>
      <w:rPr>
        <w:rFonts w:ascii="Courier New" w:hAnsi="Courier New" w:cs="Courier New" w:hint="default"/>
      </w:rPr>
    </w:lvl>
    <w:lvl w:ilvl="8" w:tplc="240A0005" w:tentative="1">
      <w:start w:val="1"/>
      <w:numFmt w:val="bullet"/>
      <w:lvlText w:val=""/>
      <w:lvlJc w:val="left"/>
      <w:pPr>
        <w:ind w:left="6543" w:hanging="360"/>
      </w:pPr>
      <w:rPr>
        <w:rFonts w:ascii="Wingdings" w:hAnsi="Wingdings" w:hint="default"/>
      </w:rPr>
    </w:lvl>
  </w:abstractNum>
  <w:abstractNum w:abstractNumId="1" w15:restartNumberingAfterBreak="0">
    <w:nsid w:val="298A5701"/>
    <w:multiLevelType w:val="hybridMultilevel"/>
    <w:tmpl w:val="EE500020"/>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A0E2340"/>
    <w:multiLevelType w:val="hybridMultilevel"/>
    <w:tmpl w:val="E5D49584"/>
    <w:lvl w:ilvl="0" w:tplc="604A6C66">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 w15:restartNumberingAfterBreak="0">
    <w:nsid w:val="4FFA73F3"/>
    <w:multiLevelType w:val="multilevel"/>
    <w:tmpl w:val="2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5A390424"/>
    <w:multiLevelType w:val="multilevel"/>
    <w:tmpl w:val="2CB6C042"/>
    <w:lvl w:ilvl="0">
      <w:start w:val="1"/>
      <w:numFmt w:val="bullet"/>
      <w:lvlText w:val=""/>
      <w:lvlJc w:val="left"/>
      <w:pPr>
        <w:ind w:left="0" w:firstLine="0"/>
      </w:pPr>
      <w:rPr>
        <w:rFonts w:ascii="Symbol" w:hAnsi="Symbol" w:hint="default"/>
        <w:b/>
      </w:rPr>
    </w:lvl>
    <w:lvl w:ilvl="1">
      <w:start w:val="1"/>
      <w:numFmt w:val="bullet"/>
      <w:lvlText w:val=""/>
      <w:lvlJc w:val="left"/>
      <w:pPr>
        <w:ind w:left="0" w:firstLine="0"/>
      </w:pPr>
      <w:rPr>
        <w:rFonts w:hint="default"/>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5" w15:restartNumberingAfterBreak="0">
    <w:nsid w:val="6C374FEF"/>
    <w:multiLevelType w:val="multilevel"/>
    <w:tmpl w:val="2CB6C042"/>
    <w:lvl w:ilvl="0">
      <w:start w:val="1"/>
      <w:numFmt w:val="bullet"/>
      <w:lvlText w:val=""/>
      <w:lvlJc w:val="left"/>
      <w:pPr>
        <w:ind w:left="0" w:firstLine="0"/>
      </w:pPr>
      <w:rPr>
        <w:rFonts w:ascii="Symbol" w:hAnsi="Symbol" w:hint="default"/>
        <w:b/>
      </w:rPr>
    </w:lvl>
    <w:lvl w:ilvl="1">
      <w:start w:val="1"/>
      <w:numFmt w:val="bullet"/>
      <w:lvlText w:val=""/>
      <w:lvlJc w:val="left"/>
      <w:pPr>
        <w:ind w:left="0" w:firstLine="0"/>
      </w:pPr>
      <w:rPr>
        <w:rFonts w:hint="default"/>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E21"/>
    <w:rsid w:val="00025A1B"/>
    <w:rsid w:val="00047E21"/>
    <w:rsid w:val="00091AF0"/>
    <w:rsid w:val="000D468F"/>
    <w:rsid w:val="000F7A68"/>
    <w:rsid w:val="00111CAF"/>
    <w:rsid w:val="00111CDF"/>
    <w:rsid w:val="00113776"/>
    <w:rsid w:val="001464E0"/>
    <w:rsid w:val="00147658"/>
    <w:rsid w:val="001515CB"/>
    <w:rsid w:val="00162294"/>
    <w:rsid w:val="001A2171"/>
    <w:rsid w:val="002011B4"/>
    <w:rsid w:val="00210ADC"/>
    <w:rsid w:val="00250459"/>
    <w:rsid w:val="002539A1"/>
    <w:rsid w:val="00263BE2"/>
    <w:rsid w:val="0027393F"/>
    <w:rsid w:val="002E61F8"/>
    <w:rsid w:val="00313026"/>
    <w:rsid w:val="00354862"/>
    <w:rsid w:val="003C5964"/>
    <w:rsid w:val="003D42A3"/>
    <w:rsid w:val="003D4B28"/>
    <w:rsid w:val="003E16F7"/>
    <w:rsid w:val="0042181D"/>
    <w:rsid w:val="004219D7"/>
    <w:rsid w:val="004518A3"/>
    <w:rsid w:val="00493CD1"/>
    <w:rsid w:val="004B587C"/>
    <w:rsid w:val="004C3432"/>
    <w:rsid w:val="004F22CC"/>
    <w:rsid w:val="005354BC"/>
    <w:rsid w:val="00536530"/>
    <w:rsid w:val="005F2E24"/>
    <w:rsid w:val="006042A9"/>
    <w:rsid w:val="006A5A13"/>
    <w:rsid w:val="007215A3"/>
    <w:rsid w:val="00770B32"/>
    <w:rsid w:val="007924A4"/>
    <w:rsid w:val="007B13B5"/>
    <w:rsid w:val="007E2830"/>
    <w:rsid w:val="0085181B"/>
    <w:rsid w:val="008B065C"/>
    <w:rsid w:val="008B2A2B"/>
    <w:rsid w:val="008C101C"/>
    <w:rsid w:val="008C6A65"/>
    <w:rsid w:val="008E4A1E"/>
    <w:rsid w:val="00906647"/>
    <w:rsid w:val="009335AA"/>
    <w:rsid w:val="009554C2"/>
    <w:rsid w:val="00957E2B"/>
    <w:rsid w:val="0097069F"/>
    <w:rsid w:val="0098043D"/>
    <w:rsid w:val="009849F3"/>
    <w:rsid w:val="009934E7"/>
    <w:rsid w:val="009B1626"/>
    <w:rsid w:val="00A82F1F"/>
    <w:rsid w:val="00A907BC"/>
    <w:rsid w:val="00AA4300"/>
    <w:rsid w:val="00B34E43"/>
    <w:rsid w:val="00B54745"/>
    <w:rsid w:val="00B652F5"/>
    <w:rsid w:val="00BE6438"/>
    <w:rsid w:val="00BE69EC"/>
    <w:rsid w:val="00C15759"/>
    <w:rsid w:val="00C211B1"/>
    <w:rsid w:val="00C37AD2"/>
    <w:rsid w:val="00C42638"/>
    <w:rsid w:val="00C5005A"/>
    <w:rsid w:val="00C8739B"/>
    <w:rsid w:val="00CA138B"/>
    <w:rsid w:val="00CA1820"/>
    <w:rsid w:val="00CB0137"/>
    <w:rsid w:val="00CC154E"/>
    <w:rsid w:val="00D240B8"/>
    <w:rsid w:val="00D56768"/>
    <w:rsid w:val="00DD146D"/>
    <w:rsid w:val="00DE7B57"/>
    <w:rsid w:val="00E1757B"/>
    <w:rsid w:val="00E40FE9"/>
    <w:rsid w:val="00E51E35"/>
    <w:rsid w:val="00E71396"/>
    <w:rsid w:val="00E95B34"/>
    <w:rsid w:val="00EB5487"/>
    <w:rsid w:val="00EE0391"/>
    <w:rsid w:val="00EF1FB4"/>
    <w:rsid w:val="00F35611"/>
    <w:rsid w:val="00FA15CF"/>
    <w:rsid w:val="00FB12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874A674-C651-44E2-984D-706060881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Textoindependiente"/>
    <w:next w:val="Normal"/>
    <w:link w:val="Ttulo1Car"/>
    <w:unhideWhenUsed/>
    <w:rsid w:val="00250459"/>
    <w:pPr>
      <w:spacing w:line="360" w:lineRule="auto"/>
      <w:outlineLvl w:val="0"/>
    </w:pPr>
  </w:style>
  <w:style w:type="paragraph" w:styleId="Ttulo2">
    <w:name w:val="heading 2"/>
    <w:next w:val="Normal"/>
    <w:link w:val="Ttulo2Car"/>
    <w:uiPriority w:val="9"/>
    <w:unhideWhenUsed/>
    <w:rsid w:val="00250459"/>
    <w:pPr>
      <w:keepNext/>
      <w:keepLines/>
      <w:spacing w:after="9" w:line="265" w:lineRule="auto"/>
      <w:outlineLvl w:val="1"/>
    </w:pPr>
    <w:rPr>
      <w:rFonts w:ascii="Arial" w:eastAsia="Arial" w:hAnsi="Arial" w:cs="Arial"/>
      <w:b/>
      <w:color w:val="000000"/>
      <w:kern w:val="0"/>
      <w:szCs w:val="22"/>
      <w:lang w:eastAsia="es-CO"/>
      <w14:ligatures w14:val="none"/>
    </w:rPr>
  </w:style>
  <w:style w:type="paragraph" w:styleId="Ttulo3">
    <w:name w:val="heading 3"/>
    <w:basedOn w:val="Normal"/>
    <w:next w:val="Normal"/>
    <w:link w:val="Ttulo3Car"/>
    <w:uiPriority w:val="9"/>
    <w:unhideWhenUsed/>
    <w:qFormat/>
    <w:rsid w:val="00250459"/>
    <w:pPr>
      <w:keepNext/>
      <w:keepLines/>
      <w:spacing w:before="40" w:line="259" w:lineRule="auto"/>
      <w:outlineLvl w:val="2"/>
    </w:pPr>
    <w:rPr>
      <w:rFonts w:ascii="Arial" w:eastAsiaTheme="majorEastAsia" w:hAnsi="Arial" w:cstheme="majorBidi"/>
      <w:b/>
      <w:color w:val="000000" w:themeColor="text1"/>
      <w:kern w:val="0"/>
      <w14:ligatures w14:val="none"/>
    </w:rPr>
  </w:style>
  <w:style w:type="paragraph" w:styleId="Ttulo4">
    <w:name w:val="heading 4"/>
    <w:basedOn w:val="Normal"/>
    <w:next w:val="Normal"/>
    <w:link w:val="Ttulo4Car"/>
    <w:uiPriority w:val="9"/>
    <w:unhideWhenUsed/>
    <w:qFormat/>
    <w:rsid w:val="00250459"/>
    <w:pPr>
      <w:keepNext/>
      <w:keepLines/>
      <w:spacing w:before="40" w:line="259" w:lineRule="auto"/>
      <w:outlineLvl w:val="3"/>
    </w:pPr>
    <w:rPr>
      <w:rFonts w:ascii="Arial" w:eastAsiaTheme="majorEastAsia" w:hAnsi="Arial" w:cstheme="majorBidi"/>
      <w:b/>
      <w:iCs/>
      <w:color w:val="000000" w:themeColor="text1"/>
      <w:kern w:val="0"/>
      <w:szCs w:val="22"/>
      <w14:ligatures w14:val="none"/>
    </w:rPr>
  </w:style>
  <w:style w:type="paragraph" w:styleId="Ttulo5">
    <w:name w:val="heading 5"/>
    <w:basedOn w:val="Normal"/>
    <w:next w:val="Normal"/>
    <w:link w:val="Ttulo5Car"/>
    <w:uiPriority w:val="9"/>
    <w:unhideWhenUsed/>
    <w:qFormat/>
    <w:rsid w:val="00250459"/>
    <w:pPr>
      <w:keepNext/>
      <w:keepLines/>
      <w:spacing w:before="40" w:line="259" w:lineRule="auto"/>
      <w:outlineLvl w:val="4"/>
    </w:pPr>
    <w:rPr>
      <w:rFonts w:ascii="Arial" w:eastAsiaTheme="majorEastAsia" w:hAnsi="Arial" w:cstheme="majorBidi"/>
      <w:b/>
      <w:color w:val="000000" w:themeColor="text1"/>
      <w:kern w:val="0"/>
      <w:szCs w:val="22"/>
      <w14:ligatures w14:val="none"/>
    </w:rPr>
  </w:style>
  <w:style w:type="paragraph" w:styleId="Ttulo6">
    <w:name w:val="heading 6"/>
    <w:basedOn w:val="Normal"/>
    <w:next w:val="Normal"/>
    <w:link w:val="Ttulo6Car"/>
    <w:uiPriority w:val="9"/>
    <w:unhideWhenUsed/>
    <w:qFormat/>
    <w:rsid w:val="00250459"/>
    <w:pPr>
      <w:keepNext/>
      <w:keepLines/>
      <w:numPr>
        <w:ilvl w:val="5"/>
        <w:numId w:val="1"/>
      </w:numPr>
      <w:spacing w:before="40" w:line="259" w:lineRule="auto"/>
      <w:outlineLvl w:val="5"/>
    </w:pPr>
    <w:rPr>
      <w:rFonts w:asciiTheme="majorHAnsi" w:eastAsiaTheme="majorEastAsia" w:hAnsiTheme="majorHAnsi" w:cstheme="majorBidi"/>
      <w:color w:val="1F3763" w:themeColor="accent1" w:themeShade="7F"/>
      <w:kern w:val="0"/>
      <w:szCs w:val="22"/>
      <w14:ligatures w14:val="none"/>
    </w:rPr>
  </w:style>
  <w:style w:type="paragraph" w:styleId="Ttulo7">
    <w:name w:val="heading 7"/>
    <w:basedOn w:val="Normal"/>
    <w:next w:val="Normal"/>
    <w:link w:val="Ttulo7Car"/>
    <w:uiPriority w:val="9"/>
    <w:unhideWhenUsed/>
    <w:qFormat/>
    <w:rsid w:val="00250459"/>
    <w:pPr>
      <w:keepNext/>
      <w:keepLines/>
      <w:numPr>
        <w:ilvl w:val="6"/>
        <w:numId w:val="1"/>
      </w:numPr>
      <w:spacing w:before="40" w:line="259" w:lineRule="auto"/>
      <w:outlineLvl w:val="6"/>
    </w:pPr>
    <w:rPr>
      <w:rFonts w:asciiTheme="majorHAnsi" w:eastAsiaTheme="majorEastAsia" w:hAnsiTheme="majorHAnsi" w:cstheme="majorBidi"/>
      <w:i/>
      <w:iCs/>
      <w:color w:val="1F3763" w:themeColor="accent1" w:themeShade="7F"/>
      <w:kern w:val="0"/>
      <w:szCs w:val="22"/>
      <w14:ligatures w14:val="none"/>
    </w:rPr>
  </w:style>
  <w:style w:type="paragraph" w:styleId="Ttulo8">
    <w:name w:val="heading 8"/>
    <w:basedOn w:val="Normal"/>
    <w:next w:val="Normal"/>
    <w:link w:val="Ttulo8Car"/>
    <w:uiPriority w:val="9"/>
    <w:semiHidden/>
    <w:unhideWhenUsed/>
    <w:qFormat/>
    <w:rsid w:val="00250459"/>
    <w:pPr>
      <w:keepNext/>
      <w:keepLines/>
      <w:numPr>
        <w:ilvl w:val="7"/>
        <w:numId w:val="1"/>
      </w:numPr>
      <w:spacing w:before="40" w:line="259" w:lineRule="auto"/>
      <w:outlineLvl w:val="7"/>
    </w:pPr>
    <w:rPr>
      <w:rFonts w:asciiTheme="majorHAnsi" w:eastAsiaTheme="majorEastAsia" w:hAnsiTheme="majorHAnsi" w:cstheme="majorBidi"/>
      <w:color w:val="272727" w:themeColor="text1" w:themeTint="D8"/>
      <w:kern w:val="0"/>
      <w:sz w:val="21"/>
      <w:szCs w:val="21"/>
      <w14:ligatures w14:val="none"/>
    </w:rPr>
  </w:style>
  <w:style w:type="paragraph" w:styleId="Ttulo9">
    <w:name w:val="heading 9"/>
    <w:basedOn w:val="Normal"/>
    <w:next w:val="Normal"/>
    <w:link w:val="Ttulo9Car"/>
    <w:uiPriority w:val="9"/>
    <w:semiHidden/>
    <w:unhideWhenUsed/>
    <w:qFormat/>
    <w:rsid w:val="00250459"/>
    <w:pPr>
      <w:keepNext/>
      <w:keepLines/>
      <w:numPr>
        <w:ilvl w:val="8"/>
        <w:numId w:val="1"/>
      </w:numPr>
      <w:spacing w:before="40" w:line="259" w:lineRule="auto"/>
      <w:outlineLvl w:val="8"/>
    </w:pPr>
    <w:rPr>
      <w:rFonts w:asciiTheme="majorHAnsi" w:eastAsiaTheme="majorEastAsia" w:hAnsiTheme="majorHAnsi" w:cstheme="majorBidi"/>
      <w:i/>
      <w:iCs/>
      <w:color w:val="272727" w:themeColor="text1" w:themeTint="D8"/>
      <w:kern w:val="0"/>
      <w:sz w:val="21"/>
      <w:szCs w:val="21"/>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body text,bt,Subsection Body Text"/>
    <w:basedOn w:val="Normal"/>
    <w:link w:val="TextoindependienteCar"/>
    <w:uiPriority w:val="99"/>
    <w:qFormat/>
    <w:rsid w:val="00250459"/>
    <w:pPr>
      <w:widowControl w:val="0"/>
      <w:autoSpaceDE w:val="0"/>
      <w:autoSpaceDN w:val="0"/>
    </w:pPr>
    <w:rPr>
      <w:rFonts w:ascii="Arial" w:eastAsia="Arial" w:hAnsi="Arial" w:cs="Arial"/>
      <w:kern w:val="0"/>
      <w:lang w:eastAsia="es-CO" w:bidi="es-CO"/>
      <w14:ligatures w14:val="none"/>
    </w:rPr>
  </w:style>
  <w:style w:type="character" w:customStyle="1" w:styleId="TextoindependienteCar">
    <w:name w:val="Texto independiente Car"/>
    <w:aliases w:val="body text Car,bt Car,Subsection Body Text Car"/>
    <w:basedOn w:val="Fuentedeprrafopredeter"/>
    <w:link w:val="Textoindependiente"/>
    <w:uiPriority w:val="99"/>
    <w:rsid w:val="00250459"/>
    <w:rPr>
      <w:rFonts w:ascii="Arial" w:eastAsia="Arial" w:hAnsi="Arial" w:cs="Arial"/>
      <w:kern w:val="0"/>
      <w:lang w:eastAsia="es-CO" w:bidi="es-CO"/>
      <w14:ligatures w14:val="none"/>
    </w:rPr>
  </w:style>
  <w:style w:type="character" w:customStyle="1" w:styleId="Ttulo1Car">
    <w:name w:val="Título 1 Car"/>
    <w:basedOn w:val="Fuentedeprrafopredeter"/>
    <w:link w:val="Ttulo1"/>
    <w:rsid w:val="00250459"/>
    <w:rPr>
      <w:rFonts w:ascii="Arial" w:eastAsia="Arial" w:hAnsi="Arial" w:cs="Arial"/>
      <w:kern w:val="0"/>
      <w:lang w:eastAsia="es-CO" w:bidi="es-CO"/>
      <w14:ligatures w14:val="none"/>
    </w:rPr>
  </w:style>
  <w:style w:type="character" w:customStyle="1" w:styleId="Ttulo2Car">
    <w:name w:val="Título 2 Car"/>
    <w:basedOn w:val="Fuentedeprrafopredeter"/>
    <w:link w:val="Ttulo2"/>
    <w:uiPriority w:val="9"/>
    <w:rsid w:val="00250459"/>
    <w:rPr>
      <w:rFonts w:ascii="Arial" w:eastAsia="Arial" w:hAnsi="Arial" w:cs="Arial"/>
      <w:b/>
      <w:color w:val="000000"/>
      <w:kern w:val="0"/>
      <w:szCs w:val="22"/>
      <w:lang w:eastAsia="es-CO"/>
      <w14:ligatures w14:val="none"/>
    </w:rPr>
  </w:style>
  <w:style w:type="character" w:customStyle="1" w:styleId="Ttulo3Car">
    <w:name w:val="Título 3 Car"/>
    <w:basedOn w:val="Fuentedeprrafopredeter"/>
    <w:link w:val="Ttulo3"/>
    <w:uiPriority w:val="9"/>
    <w:rsid w:val="00250459"/>
    <w:rPr>
      <w:rFonts w:ascii="Arial" w:eastAsiaTheme="majorEastAsia" w:hAnsi="Arial" w:cstheme="majorBidi"/>
      <w:b/>
      <w:color w:val="000000" w:themeColor="text1"/>
      <w:kern w:val="0"/>
      <w14:ligatures w14:val="none"/>
    </w:rPr>
  </w:style>
  <w:style w:type="character" w:customStyle="1" w:styleId="Ttulo4Car">
    <w:name w:val="Título 4 Car"/>
    <w:basedOn w:val="Fuentedeprrafopredeter"/>
    <w:link w:val="Ttulo4"/>
    <w:uiPriority w:val="9"/>
    <w:rsid w:val="00250459"/>
    <w:rPr>
      <w:rFonts w:ascii="Arial" w:eastAsiaTheme="majorEastAsia" w:hAnsi="Arial" w:cstheme="majorBidi"/>
      <w:b/>
      <w:iCs/>
      <w:color w:val="000000" w:themeColor="text1"/>
      <w:kern w:val="0"/>
      <w:szCs w:val="22"/>
      <w14:ligatures w14:val="none"/>
    </w:rPr>
  </w:style>
  <w:style w:type="character" w:customStyle="1" w:styleId="Ttulo5Car">
    <w:name w:val="Título 5 Car"/>
    <w:basedOn w:val="Fuentedeprrafopredeter"/>
    <w:link w:val="Ttulo5"/>
    <w:uiPriority w:val="9"/>
    <w:rsid w:val="00250459"/>
    <w:rPr>
      <w:rFonts w:ascii="Arial" w:eastAsiaTheme="majorEastAsia" w:hAnsi="Arial" w:cstheme="majorBidi"/>
      <w:b/>
      <w:color w:val="000000" w:themeColor="text1"/>
      <w:kern w:val="0"/>
      <w:szCs w:val="22"/>
      <w14:ligatures w14:val="none"/>
    </w:rPr>
  </w:style>
  <w:style w:type="character" w:customStyle="1" w:styleId="Ttulo6Car">
    <w:name w:val="Título 6 Car"/>
    <w:basedOn w:val="Fuentedeprrafopredeter"/>
    <w:link w:val="Ttulo6"/>
    <w:uiPriority w:val="9"/>
    <w:rsid w:val="00250459"/>
    <w:rPr>
      <w:rFonts w:asciiTheme="majorHAnsi" w:eastAsiaTheme="majorEastAsia" w:hAnsiTheme="majorHAnsi" w:cstheme="majorBidi"/>
      <w:color w:val="1F3763" w:themeColor="accent1" w:themeShade="7F"/>
      <w:kern w:val="0"/>
      <w:szCs w:val="22"/>
      <w14:ligatures w14:val="none"/>
    </w:rPr>
  </w:style>
  <w:style w:type="character" w:customStyle="1" w:styleId="Ttulo7Car">
    <w:name w:val="Título 7 Car"/>
    <w:basedOn w:val="Fuentedeprrafopredeter"/>
    <w:link w:val="Ttulo7"/>
    <w:uiPriority w:val="9"/>
    <w:rsid w:val="00250459"/>
    <w:rPr>
      <w:rFonts w:asciiTheme="majorHAnsi" w:eastAsiaTheme="majorEastAsia" w:hAnsiTheme="majorHAnsi" w:cstheme="majorBidi"/>
      <w:i/>
      <w:iCs/>
      <w:color w:val="1F3763" w:themeColor="accent1" w:themeShade="7F"/>
      <w:kern w:val="0"/>
      <w:szCs w:val="22"/>
      <w14:ligatures w14:val="none"/>
    </w:rPr>
  </w:style>
  <w:style w:type="character" w:customStyle="1" w:styleId="Ttulo8Car">
    <w:name w:val="Título 8 Car"/>
    <w:basedOn w:val="Fuentedeprrafopredeter"/>
    <w:link w:val="Ttulo8"/>
    <w:uiPriority w:val="9"/>
    <w:semiHidden/>
    <w:rsid w:val="00250459"/>
    <w:rPr>
      <w:rFonts w:asciiTheme="majorHAnsi" w:eastAsiaTheme="majorEastAsia" w:hAnsiTheme="majorHAnsi" w:cstheme="majorBidi"/>
      <w:color w:val="272727" w:themeColor="text1" w:themeTint="D8"/>
      <w:kern w:val="0"/>
      <w:sz w:val="21"/>
      <w:szCs w:val="21"/>
      <w14:ligatures w14:val="none"/>
    </w:rPr>
  </w:style>
  <w:style w:type="paragraph" w:styleId="Encabezado">
    <w:name w:val="header"/>
    <w:aliases w:val="Alt Header,h,encabezado,Encabezado1,h8,h9,h10,h18"/>
    <w:basedOn w:val="Normal"/>
    <w:link w:val="EncabezadoCar"/>
    <w:uiPriority w:val="99"/>
    <w:unhideWhenUsed/>
    <w:rsid w:val="00047E21"/>
    <w:pPr>
      <w:tabs>
        <w:tab w:val="center" w:pos="4419"/>
        <w:tab w:val="right" w:pos="8838"/>
      </w:tabs>
    </w:pPr>
  </w:style>
  <w:style w:type="character" w:customStyle="1" w:styleId="EncabezadoCar">
    <w:name w:val="Encabezado Car"/>
    <w:aliases w:val="Alt Header Car,h Car,encabezado Car,Encabezado1 Car,h8 Car,h9 Car,h10 Car,h18 Car"/>
    <w:basedOn w:val="Fuentedeprrafopredeter"/>
    <w:link w:val="Encabezado"/>
    <w:uiPriority w:val="99"/>
    <w:rsid w:val="00047E21"/>
  </w:style>
  <w:style w:type="paragraph" w:styleId="Piedepgina">
    <w:name w:val="footer"/>
    <w:basedOn w:val="Normal"/>
    <w:link w:val="PiedepginaCar"/>
    <w:uiPriority w:val="99"/>
    <w:unhideWhenUsed/>
    <w:rsid w:val="00047E21"/>
    <w:pPr>
      <w:tabs>
        <w:tab w:val="center" w:pos="4419"/>
        <w:tab w:val="right" w:pos="8838"/>
      </w:tabs>
    </w:pPr>
  </w:style>
  <w:style w:type="character" w:customStyle="1" w:styleId="PiedepginaCar">
    <w:name w:val="Pie de página Car"/>
    <w:basedOn w:val="Fuentedeprrafopredeter"/>
    <w:link w:val="Piedepgina"/>
    <w:uiPriority w:val="99"/>
    <w:rsid w:val="00047E21"/>
  </w:style>
  <w:style w:type="paragraph" w:styleId="NormalWeb">
    <w:name w:val="Normal (Web)"/>
    <w:aliases w:val="Normal (Web) Car Car,Normal (Web) Car Car Car,Normal (Web) Car,Normal (Web) Car Car Car Car Car Car,Normal (Web) Car Car Car Car Car Car Car Car Car"/>
    <w:basedOn w:val="Normal"/>
    <w:uiPriority w:val="99"/>
    <w:unhideWhenUsed/>
    <w:qFormat/>
    <w:rsid w:val="00DD146D"/>
    <w:pPr>
      <w:spacing w:before="100" w:beforeAutospacing="1" w:after="100" w:afterAutospacing="1"/>
    </w:pPr>
    <w:rPr>
      <w:rFonts w:ascii="Times New Roman" w:eastAsia="Times New Roman" w:hAnsi="Times New Roman" w:cs="Times New Roman"/>
      <w:kern w:val="0"/>
      <w:lang w:eastAsia="es-MX"/>
      <w14:ligatures w14:val="none"/>
    </w:rPr>
  </w:style>
  <w:style w:type="character" w:styleId="Hipervnculo">
    <w:name w:val="Hyperlink"/>
    <w:basedOn w:val="Fuentedeprrafopredeter"/>
    <w:uiPriority w:val="99"/>
    <w:unhideWhenUsed/>
    <w:rsid w:val="003D4B28"/>
    <w:rPr>
      <w:color w:val="0563C1" w:themeColor="hyperlink"/>
      <w:u w:val="single"/>
    </w:rPr>
  </w:style>
  <w:style w:type="character" w:customStyle="1" w:styleId="UnresolvedMention">
    <w:name w:val="Unresolved Mention"/>
    <w:basedOn w:val="Fuentedeprrafopredeter"/>
    <w:uiPriority w:val="99"/>
    <w:semiHidden/>
    <w:unhideWhenUsed/>
    <w:rsid w:val="003D4B28"/>
    <w:rPr>
      <w:color w:val="605E5C"/>
      <w:shd w:val="clear" w:color="auto" w:fill="E1DFDD"/>
    </w:rPr>
  </w:style>
  <w:style w:type="character" w:styleId="Nmerodepgina">
    <w:name w:val="page number"/>
    <w:basedOn w:val="Fuentedeprrafopredeter"/>
    <w:uiPriority w:val="99"/>
    <w:semiHidden/>
    <w:unhideWhenUsed/>
    <w:rsid w:val="003D4B28"/>
  </w:style>
  <w:style w:type="paragraph" w:customStyle="1" w:styleId="Heading">
    <w:name w:val="Heading"/>
    <w:basedOn w:val="Normal"/>
    <w:rsid w:val="00A82F1F"/>
    <w:pPr>
      <w:widowControl w:val="0"/>
      <w:tabs>
        <w:tab w:val="center" w:pos="4419"/>
        <w:tab w:val="right" w:pos="8838"/>
      </w:tabs>
      <w:suppressAutoHyphens/>
      <w:autoSpaceDN w:val="0"/>
      <w:textAlignment w:val="baseline"/>
    </w:pPr>
    <w:rPr>
      <w:rFonts w:ascii="Liberation Serif" w:eastAsia="Droid Sans" w:hAnsi="Liberation Serif" w:cs="Lohit Hindi"/>
      <w:kern w:val="3"/>
      <w:lang w:bidi="hi-IN"/>
      <w14:ligatures w14:val="none"/>
    </w:rPr>
  </w:style>
  <w:style w:type="table" w:styleId="Tablaconcuadrcula">
    <w:name w:val="Table Grid"/>
    <w:basedOn w:val="Tablanormal"/>
    <w:rsid w:val="00EE0391"/>
    <w:rPr>
      <w:rFonts w:ascii="Arial" w:hAnsi="Arial"/>
      <w:kern w:val="0"/>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2181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181D"/>
    <w:rPr>
      <w:rFonts w:ascii="Segoe UI" w:hAnsi="Segoe UI" w:cs="Segoe UI"/>
      <w:sz w:val="18"/>
      <w:szCs w:val="18"/>
    </w:rPr>
  </w:style>
  <w:style w:type="character" w:customStyle="1" w:styleId="Ttulo9Car">
    <w:name w:val="Título 9 Car"/>
    <w:basedOn w:val="Fuentedeprrafopredeter"/>
    <w:link w:val="Ttulo9"/>
    <w:uiPriority w:val="9"/>
    <w:semiHidden/>
    <w:rsid w:val="00250459"/>
    <w:rPr>
      <w:rFonts w:asciiTheme="majorHAnsi" w:eastAsiaTheme="majorEastAsia" w:hAnsiTheme="majorHAnsi" w:cstheme="majorBidi"/>
      <w:i/>
      <w:iCs/>
      <w:color w:val="272727" w:themeColor="text1" w:themeTint="D8"/>
      <w:kern w:val="0"/>
      <w:sz w:val="21"/>
      <w:szCs w:val="21"/>
      <w14:ligatures w14:val="none"/>
    </w:rPr>
  </w:style>
  <w:style w:type="paragraph" w:styleId="Prrafodelista">
    <w:name w:val="List Paragraph"/>
    <w:aliases w:val="Bullets,Lista multicolor - Énfasis 11,Lista vistosa - Énfasis 11,Segundo nivel de viñetas,List Paragraph1,List Paragraph,titulo 3,Segundo nivel de vi–etas,Bullet List,FooterText,numbered,Paragraphe de liste1,Bulletr List Paragraph,列出段落"/>
    <w:basedOn w:val="Normal"/>
    <w:link w:val="PrrafodelistaCar"/>
    <w:uiPriority w:val="34"/>
    <w:qFormat/>
    <w:rsid w:val="00250459"/>
    <w:pPr>
      <w:spacing w:after="160" w:line="259" w:lineRule="auto"/>
      <w:ind w:left="720"/>
      <w:contextualSpacing/>
    </w:pPr>
    <w:rPr>
      <w:rFonts w:ascii="Arial" w:hAnsi="Arial"/>
      <w:kern w:val="0"/>
      <w:szCs w:val="22"/>
      <w14:ligatures w14:val="none"/>
    </w:rPr>
  </w:style>
  <w:style w:type="character" w:customStyle="1" w:styleId="PrrafodelistaCar">
    <w:name w:val="Párrafo de lista Car"/>
    <w:aliases w:val="Bullets Car,Lista multicolor - Énfasis 11 Car,Lista vistosa - Énfasis 11 Car,Segundo nivel de viñetas Car,List Paragraph1 Car,List Paragraph Car,titulo 3 Car,Segundo nivel de vi–etas Car,Bullet List Car,FooterText Car,numbered Car"/>
    <w:link w:val="Prrafodelista"/>
    <w:uiPriority w:val="34"/>
    <w:locked/>
    <w:rsid w:val="00250459"/>
    <w:rPr>
      <w:rFonts w:ascii="Arial" w:hAnsi="Arial"/>
      <w:kern w:val="0"/>
      <w:szCs w:val="22"/>
      <w14:ligatures w14:val="none"/>
    </w:rPr>
  </w:style>
  <w:style w:type="paragraph" w:styleId="TtuloTDC">
    <w:name w:val="TOC Heading"/>
    <w:basedOn w:val="Ttulo1"/>
    <w:next w:val="Normal"/>
    <w:uiPriority w:val="39"/>
    <w:unhideWhenUsed/>
    <w:qFormat/>
    <w:rsid w:val="00250459"/>
    <w:pPr>
      <w:spacing w:before="240" w:line="259" w:lineRule="auto"/>
      <w:outlineLvl w:val="9"/>
    </w:pPr>
    <w:rPr>
      <w:rFonts w:asciiTheme="majorHAnsi" w:eastAsiaTheme="majorEastAsia" w:hAnsiTheme="majorHAnsi" w:cstheme="majorBidi"/>
      <w:b/>
      <w:color w:val="2F5496" w:themeColor="accent1" w:themeShade="BF"/>
      <w:sz w:val="32"/>
      <w:szCs w:val="32"/>
    </w:rPr>
  </w:style>
  <w:style w:type="paragraph" w:styleId="TDC1">
    <w:name w:val="toc 1"/>
    <w:basedOn w:val="Normal"/>
    <w:next w:val="Normal"/>
    <w:autoRedefine/>
    <w:uiPriority w:val="39"/>
    <w:unhideWhenUsed/>
    <w:rsid w:val="00250459"/>
    <w:pPr>
      <w:spacing w:before="120" w:line="259" w:lineRule="auto"/>
    </w:pPr>
    <w:rPr>
      <w:b/>
      <w:bCs/>
      <w:i/>
      <w:iCs/>
      <w:kern w:val="0"/>
      <w14:ligatures w14:val="none"/>
    </w:rPr>
  </w:style>
  <w:style w:type="paragraph" w:styleId="TDC2">
    <w:name w:val="toc 2"/>
    <w:basedOn w:val="Normal"/>
    <w:next w:val="Normal"/>
    <w:autoRedefine/>
    <w:uiPriority w:val="39"/>
    <w:unhideWhenUsed/>
    <w:rsid w:val="001464E0"/>
    <w:pPr>
      <w:tabs>
        <w:tab w:val="left" w:pos="567"/>
        <w:tab w:val="right" w:leader="dot" w:pos="9962"/>
      </w:tabs>
      <w:spacing w:before="120" w:line="259" w:lineRule="auto"/>
      <w:ind w:left="284"/>
    </w:pPr>
    <w:rPr>
      <w:b/>
      <w:bCs/>
      <w:kern w:val="0"/>
      <w:sz w:val="22"/>
      <w:szCs w:val="22"/>
      <w14:ligatures w14:val="none"/>
    </w:rPr>
  </w:style>
  <w:style w:type="paragraph" w:styleId="Tabladeilustraciones">
    <w:name w:val="table of figures"/>
    <w:basedOn w:val="Normal"/>
    <w:next w:val="Normal"/>
    <w:uiPriority w:val="99"/>
    <w:unhideWhenUsed/>
    <w:rsid w:val="00250459"/>
    <w:pPr>
      <w:spacing w:line="259" w:lineRule="auto"/>
    </w:pPr>
    <w:rPr>
      <w:i/>
      <w:iCs/>
      <w:kern w:val="0"/>
      <w:sz w:val="20"/>
      <w:szCs w:val="20"/>
      <w14:ligatures w14:val="none"/>
    </w:rPr>
  </w:style>
  <w:style w:type="paragraph" w:styleId="Descripcin">
    <w:name w:val="caption"/>
    <w:basedOn w:val="Normal"/>
    <w:next w:val="Normal"/>
    <w:uiPriority w:val="35"/>
    <w:unhideWhenUsed/>
    <w:qFormat/>
    <w:rsid w:val="00250459"/>
    <w:pPr>
      <w:spacing w:after="200"/>
    </w:pPr>
    <w:rPr>
      <w:rFonts w:ascii="Arial" w:hAnsi="Arial"/>
      <w:i/>
      <w:iCs/>
      <w:color w:val="44546A" w:themeColor="text2"/>
      <w:kern w:val="0"/>
      <w:sz w:val="18"/>
      <w:szCs w:val="18"/>
      <w14:ligatures w14:val="none"/>
    </w:rPr>
  </w:style>
  <w:style w:type="paragraph" w:styleId="TDC3">
    <w:name w:val="toc 3"/>
    <w:basedOn w:val="Normal"/>
    <w:next w:val="Normal"/>
    <w:autoRedefine/>
    <w:uiPriority w:val="39"/>
    <w:unhideWhenUsed/>
    <w:rsid w:val="00250459"/>
    <w:pPr>
      <w:spacing w:line="259" w:lineRule="auto"/>
      <w:ind w:left="480"/>
    </w:pPr>
    <w:rPr>
      <w:kern w:val="0"/>
      <w:sz w:val="20"/>
      <w:szCs w:val="20"/>
      <w14:ligatures w14:val="none"/>
    </w:rPr>
  </w:style>
  <w:style w:type="paragraph" w:styleId="TDC4">
    <w:name w:val="toc 4"/>
    <w:basedOn w:val="Normal"/>
    <w:next w:val="Normal"/>
    <w:autoRedefine/>
    <w:uiPriority w:val="39"/>
    <w:unhideWhenUsed/>
    <w:rsid w:val="00250459"/>
    <w:pPr>
      <w:spacing w:line="259" w:lineRule="auto"/>
      <w:ind w:left="720"/>
    </w:pPr>
    <w:rPr>
      <w:kern w:val="0"/>
      <w:sz w:val="20"/>
      <w:szCs w:val="20"/>
      <w14:ligatures w14:val="none"/>
    </w:rPr>
  </w:style>
  <w:style w:type="paragraph" w:styleId="TDC5">
    <w:name w:val="toc 5"/>
    <w:basedOn w:val="Normal"/>
    <w:next w:val="Normal"/>
    <w:autoRedefine/>
    <w:uiPriority w:val="39"/>
    <w:unhideWhenUsed/>
    <w:rsid w:val="00250459"/>
    <w:pPr>
      <w:spacing w:line="259" w:lineRule="auto"/>
      <w:ind w:left="960"/>
    </w:pPr>
    <w:rPr>
      <w:kern w:val="0"/>
      <w:sz w:val="20"/>
      <w:szCs w:val="20"/>
      <w14:ligatures w14:val="none"/>
    </w:rPr>
  </w:style>
  <w:style w:type="paragraph" w:styleId="TDC6">
    <w:name w:val="toc 6"/>
    <w:basedOn w:val="Normal"/>
    <w:next w:val="Normal"/>
    <w:autoRedefine/>
    <w:uiPriority w:val="39"/>
    <w:unhideWhenUsed/>
    <w:rsid w:val="00250459"/>
    <w:pPr>
      <w:spacing w:line="259" w:lineRule="auto"/>
      <w:ind w:left="1200"/>
    </w:pPr>
    <w:rPr>
      <w:kern w:val="0"/>
      <w:sz w:val="20"/>
      <w:szCs w:val="20"/>
      <w14:ligatures w14:val="none"/>
    </w:rPr>
  </w:style>
  <w:style w:type="paragraph" w:styleId="TDC7">
    <w:name w:val="toc 7"/>
    <w:basedOn w:val="Normal"/>
    <w:next w:val="Normal"/>
    <w:autoRedefine/>
    <w:uiPriority w:val="39"/>
    <w:unhideWhenUsed/>
    <w:rsid w:val="00250459"/>
    <w:pPr>
      <w:spacing w:line="259" w:lineRule="auto"/>
      <w:ind w:left="1440"/>
    </w:pPr>
    <w:rPr>
      <w:kern w:val="0"/>
      <w:sz w:val="20"/>
      <w:szCs w:val="20"/>
      <w14:ligatures w14:val="none"/>
    </w:rPr>
  </w:style>
  <w:style w:type="paragraph" w:styleId="TDC8">
    <w:name w:val="toc 8"/>
    <w:basedOn w:val="Normal"/>
    <w:next w:val="Normal"/>
    <w:autoRedefine/>
    <w:uiPriority w:val="39"/>
    <w:unhideWhenUsed/>
    <w:rsid w:val="00250459"/>
    <w:pPr>
      <w:spacing w:line="259" w:lineRule="auto"/>
      <w:ind w:left="1680"/>
    </w:pPr>
    <w:rPr>
      <w:kern w:val="0"/>
      <w:sz w:val="20"/>
      <w:szCs w:val="20"/>
      <w14:ligatures w14:val="none"/>
    </w:rPr>
  </w:style>
  <w:style w:type="paragraph" w:styleId="TDC9">
    <w:name w:val="toc 9"/>
    <w:basedOn w:val="Normal"/>
    <w:next w:val="Normal"/>
    <w:autoRedefine/>
    <w:uiPriority w:val="39"/>
    <w:unhideWhenUsed/>
    <w:rsid w:val="00250459"/>
    <w:pPr>
      <w:spacing w:line="259" w:lineRule="auto"/>
      <w:ind w:left="1920"/>
    </w:pPr>
    <w:rPr>
      <w:kern w:val="0"/>
      <w:sz w:val="20"/>
      <w:szCs w:val="20"/>
      <w14:ligatures w14:val="none"/>
    </w:rPr>
  </w:style>
  <w:style w:type="paragraph" w:customStyle="1" w:styleId="Prrafodelista1">
    <w:name w:val="Párrafo de lista1"/>
    <w:basedOn w:val="Normal"/>
    <w:rsid w:val="00250459"/>
    <w:pPr>
      <w:ind w:left="708"/>
    </w:pPr>
    <w:rPr>
      <w:rFonts w:ascii="Times New Roman" w:eastAsia="Times New Roman" w:hAnsi="Times New Roman" w:cs="Times New Roman"/>
      <w:kern w:val="0"/>
      <w:lang w:eastAsia="es-ES"/>
      <w14:ligatures w14:val="none"/>
    </w:rPr>
  </w:style>
  <w:style w:type="paragraph" w:styleId="Ttulo">
    <w:name w:val="Title"/>
    <w:basedOn w:val="Normal"/>
    <w:next w:val="Normal"/>
    <w:link w:val="TtuloCar"/>
    <w:uiPriority w:val="10"/>
    <w:qFormat/>
    <w:rsid w:val="00250459"/>
    <w:pPr>
      <w:spacing w:line="216" w:lineRule="auto"/>
      <w:contextualSpacing/>
    </w:pPr>
    <w:rPr>
      <w:rFonts w:asciiTheme="majorHAnsi" w:eastAsiaTheme="majorEastAsia" w:hAnsiTheme="majorHAnsi" w:cstheme="majorBidi"/>
      <w:color w:val="404040" w:themeColor="text1" w:themeTint="BF"/>
      <w:spacing w:val="-10"/>
      <w:kern w:val="28"/>
      <w:sz w:val="56"/>
      <w:szCs w:val="56"/>
      <w:lang w:eastAsia="es-CO"/>
      <w14:ligatures w14:val="none"/>
    </w:rPr>
  </w:style>
  <w:style w:type="character" w:customStyle="1" w:styleId="TtuloCar">
    <w:name w:val="Título Car"/>
    <w:basedOn w:val="Fuentedeprrafopredeter"/>
    <w:link w:val="Ttulo"/>
    <w:uiPriority w:val="10"/>
    <w:rsid w:val="00250459"/>
    <w:rPr>
      <w:rFonts w:asciiTheme="majorHAnsi" w:eastAsiaTheme="majorEastAsia" w:hAnsiTheme="majorHAnsi" w:cstheme="majorBidi"/>
      <w:color w:val="404040" w:themeColor="text1" w:themeTint="BF"/>
      <w:spacing w:val="-10"/>
      <w:kern w:val="28"/>
      <w:sz w:val="56"/>
      <w:szCs w:val="56"/>
      <w:lang w:eastAsia="es-CO"/>
      <w14:ligatures w14:val="none"/>
    </w:rPr>
  </w:style>
  <w:style w:type="paragraph" w:styleId="Subttulo">
    <w:name w:val="Subtitle"/>
    <w:basedOn w:val="Normal"/>
    <w:next w:val="Normal"/>
    <w:link w:val="SubttuloCar"/>
    <w:uiPriority w:val="11"/>
    <w:qFormat/>
    <w:rsid w:val="00250459"/>
    <w:pPr>
      <w:numPr>
        <w:ilvl w:val="1"/>
      </w:numPr>
      <w:spacing w:after="160" w:line="259" w:lineRule="auto"/>
    </w:pPr>
    <w:rPr>
      <w:rFonts w:eastAsiaTheme="minorEastAsia" w:cs="Times New Roman"/>
      <w:color w:val="5A5A5A" w:themeColor="text1" w:themeTint="A5"/>
      <w:spacing w:val="15"/>
      <w:kern w:val="0"/>
      <w:sz w:val="22"/>
      <w:szCs w:val="22"/>
      <w:lang w:eastAsia="es-CO"/>
      <w14:ligatures w14:val="none"/>
    </w:rPr>
  </w:style>
  <w:style w:type="character" w:customStyle="1" w:styleId="SubttuloCar">
    <w:name w:val="Subtítulo Car"/>
    <w:basedOn w:val="Fuentedeprrafopredeter"/>
    <w:link w:val="Subttulo"/>
    <w:uiPriority w:val="11"/>
    <w:rsid w:val="00250459"/>
    <w:rPr>
      <w:rFonts w:eastAsiaTheme="minorEastAsia" w:cs="Times New Roman"/>
      <w:color w:val="5A5A5A" w:themeColor="text1" w:themeTint="A5"/>
      <w:spacing w:val="15"/>
      <w:kern w:val="0"/>
      <w:sz w:val="22"/>
      <w:szCs w:val="22"/>
      <w:lang w:eastAsia="es-CO"/>
      <w14:ligatures w14:val="none"/>
    </w:rPr>
  </w:style>
  <w:style w:type="character" w:customStyle="1" w:styleId="TextocomentarioCar">
    <w:name w:val="Texto comentario Car"/>
    <w:basedOn w:val="Fuentedeprrafopredeter"/>
    <w:link w:val="Textocomentario"/>
    <w:uiPriority w:val="99"/>
    <w:semiHidden/>
    <w:rsid w:val="00250459"/>
    <w:rPr>
      <w:rFonts w:ascii="Arial" w:hAnsi="Arial"/>
      <w:kern w:val="0"/>
      <w:sz w:val="20"/>
      <w:szCs w:val="20"/>
      <w14:ligatures w14:val="none"/>
    </w:rPr>
  </w:style>
  <w:style w:type="paragraph" w:styleId="Textocomentario">
    <w:name w:val="annotation text"/>
    <w:basedOn w:val="Normal"/>
    <w:link w:val="TextocomentarioCar"/>
    <w:uiPriority w:val="99"/>
    <w:semiHidden/>
    <w:unhideWhenUsed/>
    <w:rsid w:val="00250459"/>
    <w:pPr>
      <w:spacing w:after="160"/>
    </w:pPr>
    <w:rPr>
      <w:rFonts w:ascii="Arial" w:hAnsi="Arial"/>
      <w:kern w:val="0"/>
      <w:sz w:val="20"/>
      <w:szCs w:val="20"/>
      <w14:ligatures w14:val="none"/>
    </w:rPr>
  </w:style>
  <w:style w:type="character" w:customStyle="1" w:styleId="AsuntodelcomentarioCar">
    <w:name w:val="Asunto del comentario Car"/>
    <w:basedOn w:val="TextocomentarioCar"/>
    <w:link w:val="Asuntodelcomentario"/>
    <w:uiPriority w:val="99"/>
    <w:semiHidden/>
    <w:rsid w:val="00250459"/>
    <w:rPr>
      <w:rFonts w:ascii="Arial" w:hAnsi="Arial"/>
      <w:b/>
      <w:bCs/>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250459"/>
    <w:rPr>
      <w:b/>
      <w:bCs/>
    </w:rPr>
  </w:style>
  <w:style w:type="character" w:styleId="Textoennegrita">
    <w:name w:val="Strong"/>
    <w:basedOn w:val="Fuentedeprrafopredeter"/>
    <w:uiPriority w:val="22"/>
    <w:qFormat/>
    <w:rsid w:val="00250459"/>
    <w:rPr>
      <w:b/>
      <w:bCs/>
    </w:rPr>
  </w:style>
  <w:style w:type="character" w:styleId="nfasis">
    <w:name w:val="Emphasis"/>
    <w:basedOn w:val="Fuentedeprrafopredeter"/>
    <w:uiPriority w:val="20"/>
    <w:qFormat/>
    <w:rsid w:val="00250459"/>
    <w:rPr>
      <w:i/>
      <w:iCs/>
    </w:rPr>
  </w:style>
  <w:style w:type="paragraph" w:styleId="Textoindependiente3">
    <w:name w:val="Body Text 3"/>
    <w:basedOn w:val="Normal"/>
    <w:link w:val="Textoindependiente3Car"/>
    <w:uiPriority w:val="99"/>
    <w:rsid w:val="00250459"/>
    <w:pPr>
      <w:spacing w:after="120"/>
    </w:pPr>
    <w:rPr>
      <w:rFonts w:ascii="Times New Roman" w:eastAsia="Times New Roman" w:hAnsi="Times New Roman" w:cs="Times New Roman"/>
      <w:kern w:val="0"/>
      <w:sz w:val="16"/>
      <w:szCs w:val="16"/>
      <w:lang w:eastAsia="es-ES"/>
      <w14:ligatures w14:val="none"/>
    </w:rPr>
  </w:style>
  <w:style w:type="character" w:customStyle="1" w:styleId="Textoindependiente3Car">
    <w:name w:val="Texto independiente 3 Car"/>
    <w:basedOn w:val="Fuentedeprrafopredeter"/>
    <w:link w:val="Textoindependiente3"/>
    <w:uiPriority w:val="99"/>
    <w:rsid w:val="00250459"/>
    <w:rPr>
      <w:rFonts w:ascii="Times New Roman" w:eastAsia="Times New Roman" w:hAnsi="Times New Roman" w:cs="Times New Roman"/>
      <w:kern w:val="0"/>
      <w:sz w:val="16"/>
      <w:szCs w:val="16"/>
      <w:lang w:eastAsia="es-ES"/>
      <w14:ligatures w14:val="none"/>
    </w:rPr>
  </w:style>
  <w:style w:type="paragraph" w:styleId="Continuarlista">
    <w:name w:val="List Continue"/>
    <w:basedOn w:val="Normal"/>
    <w:rsid w:val="00250459"/>
    <w:pPr>
      <w:spacing w:after="120"/>
      <w:ind w:left="283"/>
    </w:pPr>
    <w:rPr>
      <w:rFonts w:ascii="Times New Roman" w:eastAsia="Times New Roman" w:hAnsi="Times New Roman" w:cs="Times New Roman"/>
      <w:kern w:val="0"/>
      <w:lang w:val="es-ES" w:eastAsia="es-ES"/>
      <w14:ligatures w14:val="none"/>
    </w:rPr>
  </w:style>
  <w:style w:type="paragraph" w:styleId="Sangradetextonormal">
    <w:name w:val="Body Text Indent"/>
    <w:basedOn w:val="Normal"/>
    <w:link w:val="SangradetextonormalCar"/>
    <w:rsid w:val="00250459"/>
    <w:pPr>
      <w:spacing w:after="120"/>
      <w:ind w:left="283"/>
    </w:pPr>
    <w:rPr>
      <w:rFonts w:ascii="Times New Roman" w:eastAsia="Times New Roman" w:hAnsi="Times New Roman" w:cs="Times New Roman"/>
      <w:kern w:val="0"/>
      <w:lang w:eastAsia="es-ES"/>
      <w14:ligatures w14:val="none"/>
    </w:rPr>
  </w:style>
  <w:style w:type="character" w:customStyle="1" w:styleId="SangradetextonormalCar">
    <w:name w:val="Sangría de texto normal Car"/>
    <w:basedOn w:val="Fuentedeprrafopredeter"/>
    <w:link w:val="Sangradetextonormal"/>
    <w:rsid w:val="00250459"/>
    <w:rPr>
      <w:rFonts w:ascii="Times New Roman" w:eastAsia="Times New Roman" w:hAnsi="Times New Roman" w:cs="Times New Roman"/>
      <w:kern w:val="0"/>
      <w:lang w:eastAsia="es-ES"/>
      <w14:ligatures w14:val="none"/>
    </w:rPr>
  </w:style>
  <w:style w:type="paragraph" w:styleId="Lista">
    <w:name w:val="List"/>
    <w:basedOn w:val="Normal"/>
    <w:uiPriority w:val="99"/>
    <w:rsid w:val="00250459"/>
    <w:pPr>
      <w:ind w:left="283" w:hanging="283"/>
    </w:pPr>
    <w:rPr>
      <w:rFonts w:ascii="Times New Roman" w:eastAsia="Times New Roman" w:hAnsi="Times New Roman" w:cs="Times New Roman"/>
      <w:kern w:val="0"/>
      <w:lang w:val="es-ES" w:eastAsia="es-ES"/>
      <w14:ligatures w14:val="none"/>
    </w:rPr>
  </w:style>
  <w:style w:type="paragraph" w:styleId="z-Principiodelformulario">
    <w:name w:val="HTML Top of Form"/>
    <w:basedOn w:val="Normal"/>
    <w:next w:val="Normal"/>
    <w:link w:val="z-PrincipiodelformularioCar"/>
    <w:hidden/>
    <w:uiPriority w:val="99"/>
    <w:unhideWhenUsed/>
    <w:rsid w:val="00250459"/>
    <w:pPr>
      <w:pBdr>
        <w:bottom w:val="single" w:sz="6" w:space="1" w:color="auto"/>
      </w:pBdr>
      <w:jc w:val="center"/>
    </w:pPr>
    <w:rPr>
      <w:rFonts w:ascii="Arial" w:eastAsia="Times New Roman" w:hAnsi="Arial" w:cs="Arial"/>
      <w:vanish/>
      <w:kern w:val="0"/>
      <w:sz w:val="16"/>
      <w:szCs w:val="16"/>
      <w:lang w:eastAsia="es-CO"/>
      <w14:ligatures w14:val="none"/>
    </w:rPr>
  </w:style>
  <w:style w:type="character" w:customStyle="1" w:styleId="z-PrincipiodelformularioCar">
    <w:name w:val="z-Principio del formulario Car"/>
    <w:basedOn w:val="Fuentedeprrafopredeter"/>
    <w:link w:val="z-Principiodelformulario"/>
    <w:uiPriority w:val="99"/>
    <w:rsid w:val="00250459"/>
    <w:rPr>
      <w:rFonts w:ascii="Arial" w:eastAsia="Times New Roman" w:hAnsi="Arial" w:cs="Arial"/>
      <w:vanish/>
      <w:kern w:val="0"/>
      <w:sz w:val="16"/>
      <w:szCs w:val="16"/>
      <w:lang w:eastAsia="es-CO"/>
      <w14:ligatures w14:val="none"/>
    </w:rPr>
  </w:style>
  <w:style w:type="character" w:customStyle="1" w:styleId="textonavy1">
    <w:name w:val="texto_navy1"/>
    <w:rsid w:val="00250459"/>
    <w:rPr>
      <w:color w:val="000080"/>
    </w:rPr>
  </w:style>
  <w:style w:type="paragraph" w:customStyle="1" w:styleId="Default">
    <w:name w:val="Default"/>
    <w:link w:val="DefaultCar"/>
    <w:rsid w:val="00250459"/>
    <w:pPr>
      <w:autoSpaceDE w:val="0"/>
      <w:autoSpaceDN w:val="0"/>
      <w:adjustRightInd w:val="0"/>
    </w:pPr>
    <w:rPr>
      <w:rFonts w:ascii="Arial" w:eastAsia="Times New Roman" w:hAnsi="Arial" w:cs="Arial"/>
      <w:color w:val="000000"/>
      <w:kern w:val="0"/>
      <w:lang w:eastAsia="es-CO"/>
      <w14:ligatures w14:val="none"/>
    </w:rPr>
  </w:style>
  <w:style w:type="character" w:customStyle="1" w:styleId="DefaultCar">
    <w:name w:val="Default Car"/>
    <w:link w:val="Default"/>
    <w:locked/>
    <w:rsid w:val="00250459"/>
    <w:rPr>
      <w:rFonts w:ascii="Arial" w:eastAsia="Times New Roman" w:hAnsi="Arial" w:cs="Arial"/>
      <w:color w:val="000000"/>
      <w:kern w:val="0"/>
      <w:lang w:eastAsia="es-CO"/>
      <w14:ligatures w14:val="none"/>
    </w:rPr>
  </w:style>
  <w:style w:type="character" w:customStyle="1" w:styleId="apple-converted-space">
    <w:name w:val="apple-converted-space"/>
    <w:basedOn w:val="Fuentedeprrafopredeter"/>
    <w:rsid w:val="00250459"/>
  </w:style>
  <w:style w:type="paragraph" w:styleId="Textonotapie">
    <w:name w:val="footnote text"/>
    <w:aliases w:val="Car3 Car Car Car,Car3 Car Car Car Car Car Car Car Car Car Car Car,Car3 Car Car Car Car Car Car Car Car Car Car Car Car Car,Car3 Car Car Car Car,Car3 Car Car Car Car Car Car Car Car Car Car Car Car,ft,FA Fu,Footnote Text Char Char Char Cha"/>
    <w:basedOn w:val="Normal"/>
    <w:link w:val="TextonotapieCar"/>
    <w:uiPriority w:val="99"/>
    <w:unhideWhenUsed/>
    <w:rsid w:val="00250459"/>
    <w:rPr>
      <w:rFonts w:ascii="Times New Roman" w:eastAsia="Times New Roman" w:hAnsi="Times New Roman" w:cs="Times New Roman"/>
      <w:kern w:val="0"/>
      <w:sz w:val="20"/>
      <w:szCs w:val="20"/>
      <w:lang w:val="es-ES" w:eastAsia="es-ES"/>
      <w14:ligatures w14:val="none"/>
    </w:rPr>
  </w:style>
  <w:style w:type="character" w:customStyle="1" w:styleId="TextonotapieCar">
    <w:name w:val="Texto nota pie Car"/>
    <w:aliases w:val="Car3 Car Car Car Car1,Car3 Car Car Car Car Car Car Car Car Car Car Car Car1,Car3 Car Car Car Car Car Car Car Car Car Car Car Car Car Car,Car3 Car Car Car Car Car,Car3 Car Car Car Car Car Car Car Car Car Car Car Car Car1,ft Car"/>
    <w:basedOn w:val="Fuentedeprrafopredeter"/>
    <w:link w:val="Textonotapie"/>
    <w:uiPriority w:val="99"/>
    <w:rsid w:val="00250459"/>
    <w:rPr>
      <w:rFonts w:ascii="Times New Roman" w:eastAsia="Times New Roman" w:hAnsi="Times New Roman" w:cs="Times New Roman"/>
      <w:kern w:val="0"/>
      <w:sz w:val="20"/>
      <w:szCs w:val="20"/>
      <w:lang w:val="es-ES" w:eastAsia="es-ES"/>
      <w14:ligatures w14:val="none"/>
    </w:rPr>
  </w:style>
  <w:style w:type="character" w:styleId="Refdenotaalpie">
    <w:name w:val="footnote reference"/>
    <w:aliases w:val="referencia nota al pie,Texto de nota al pie,BVI fnr,Footnote symbol,Ref. ...,Ref. de nota al pie2,Nota de pie,Ref,de nota al pie,Pie de pagina,Footnote"/>
    <w:uiPriority w:val="99"/>
    <w:unhideWhenUsed/>
    <w:rsid w:val="00250459"/>
    <w:rPr>
      <w:vertAlign w:val="superscript"/>
    </w:rPr>
  </w:style>
  <w:style w:type="paragraph" w:styleId="Sinespaciado">
    <w:name w:val="No Spacing"/>
    <w:uiPriority w:val="1"/>
    <w:qFormat/>
    <w:rsid w:val="00250459"/>
    <w:rPr>
      <w:rFonts w:ascii="Arial" w:hAnsi="Arial"/>
      <w:kern w:val="0"/>
      <w:szCs w:val="22"/>
      <w14:ligatures w14:val="none"/>
    </w:rPr>
  </w:style>
  <w:style w:type="character" w:customStyle="1" w:styleId="MquinadeescribirHTML3">
    <w:name w:val="Máquina de escribir HTML3"/>
    <w:rsid w:val="00C8739B"/>
    <w:rPr>
      <w:rFonts w:ascii="Courier New" w:eastAsia="Times New Roman" w:hAnsi="Courier New" w:cs="Courier New"/>
      <w:sz w:val="20"/>
      <w:szCs w:val="20"/>
    </w:rPr>
  </w:style>
  <w:style w:type="paragraph" w:styleId="Textonotaalfinal">
    <w:name w:val="endnote text"/>
    <w:basedOn w:val="Normal"/>
    <w:link w:val="TextonotaalfinalCar"/>
    <w:semiHidden/>
    <w:rsid w:val="001A2171"/>
    <w:rPr>
      <w:rFonts w:ascii="Verdana" w:eastAsia="Times New Roman" w:hAnsi="Verdana" w:cs="Times New Roman"/>
      <w:kern w:val="0"/>
      <w:sz w:val="20"/>
      <w:szCs w:val="20"/>
      <w:lang w:eastAsia="es-MX"/>
      <w14:ligatures w14:val="none"/>
    </w:rPr>
  </w:style>
  <w:style w:type="character" w:customStyle="1" w:styleId="TextonotaalfinalCar">
    <w:name w:val="Texto nota al final Car"/>
    <w:basedOn w:val="Fuentedeprrafopredeter"/>
    <w:link w:val="Textonotaalfinal"/>
    <w:semiHidden/>
    <w:rsid w:val="001A2171"/>
    <w:rPr>
      <w:rFonts w:ascii="Verdana" w:eastAsia="Times New Roman" w:hAnsi="Verdana" w:cs="Times New Roman"/>
      <w:kern w:val="0"/>
      <w:sz w:val="20"/>
      <w:szCs w:val="20"/>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54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ccolombia.gov.co/Privacidad-y-Condiciones-de-Uso-del-Siti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30FB0-E768-4951-B88A-0902FA672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1632</Words>
  <Characters>8981</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Velosa Montoya</dc:creator>
  <cp:keywords/>
  <dc:description/>
  <cp:lastModifiedBy>Israel Páez Barajas</cp:lastModifiedBy>
  <cp:revision>2</cp:revision>
  <cp:lastPrinted>2023-06-06T20:07:00Z</cp:lastPrinted>
  <dcterms:created xsi:type="dcterms:W3CDTF">2024-04-03T22:41:00Z</dcterms:created>
  <dcterms:modified xsi:type="dcterms:W3CDTF">2024-04-03T22:41:00Z</dcterms:modified>
</cp:coreProperties>
</file>