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711" w:tblpY="316"/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35"/>
        <w:gridCol w:w="5670"/>
      </w:tblGrid>
      <w:tr w:rsidR="00775F07" w:rsidRPr="00940049" w14:paraId="437FB413" w14:textId="77777777" w:rsidTr="7B409A7A">
        <w:trPr>
          <w:trHeight w:val="581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D04AED8" w14:textId="7EC23F2A" w:rsidR="00775F07" w:rsidRPr="00940049" w:rsidRDefault="00D65BD1" w:rsidP="00C835B0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s-PA"/>
              </w:rPr>
            </w:pPr>
            <w:bookmarkStart w:id="0" w:name="_GoBack"/>
            <w:bookmarkEnd w:id="0"/>
            <w:r w:rsidRPr="00940049">
              <w:rPr>
                <w:noProof/>
                <w:lang w:val="es-CO" w:eastAsia="es-CO"/>
              </w:rPr>
              <w:drawing>
                <wp:anchor distT="0" distB="0" distL="114300" distR="114300" simplePos="0" relativeHeight="251674624" behindDoc="0" locked="0" layoutInCell="1" allowOverlap="1" wp14:anchorId="20DF2B97" wp14:editId="0505CF22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44450</wp:posOffset>
                  </wp:positionV>
                  <wp:extent cx="1816100" cy="638634"/>
                  <wp:effectExtent l="0" t="0" r="0" b="9525"/>
                  <wp:wrapNone/>
                  <wp:docPr id="4" name="Imagen 3" descr="cid:image001.png@01D54839.483B4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448" cy="64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5B0" w:rsidRPr="00940049">
              <w:rPr>
                <w:rFonts w:eastAsia="Times New Roman" w:cs="Arial"/>
                <w:sz w:val="36"/>
                <w:szCs w:val="36"/>
                <w:lang w:eastAsia="es-PA"/>
              </w:rPr>
              <w:t xml:space="preserve">                                                                        </w:t>
            </w:r>
          </w:p>
          <w:p w14:paraId="3BFED0FF" w14:textId="77777777" w:rsidR="00A53064" w:rsidRDefault="00A53064" w:rsidP="00617344">
            <w:pPr>
              <w:spacing w:after="0" w:line="256" w:lineRule="auto"/>
              <w:jc w:val="center"/>
              <w:rPr>
                <w:rFonts w:eastAsia="Calibri" w:cs="Times New Roman"/>
                <w:b/>
                <w:bCs/>
                <w:color w:val="000000"/>
                <w:kern w:val="24"/>
                <w:sz w:val="24"/>
                <w:szCs w:val="24"/>
                <w:lang w:eastAsia="es-PA"/>
              </w:rPr>
            </w:pPr>
          </w:p>
          <w:p w14:paraId="3E6A7C3E" w14:textId="77777777" w:rsidR="00A53064" w:rsidRDefault="00A53064" w:rsidP="00A530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4"/>
                <w:sz w:val="24"/>
                <w:szCs w:val="24"/>
                <w:lang w:eastAsia="es-PA"/>
              </w:rPr>
            </w:pPr>
          </w:p>
          <w:p w14:paraId="788D8934" w14:textId="4AE7EC8B" w:rsidR="00775F07" w:rsidRPr="00A53064" w:rsidRDefault="00775F07" w:rsidP="00A530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es-PA"/>
              </w:rPr>
            </w:pPr>
            <w:r w:rsidRPr="00A53064">
              <w:rPr>
                <w:rFonts w:eastAsia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es-PA"/>
              </w:rPr>
              <w:t>VICEMINISTERIO DE ASUNTOS MULTILATERALES Y COOPERACIÓN</w:t>
            </w:r>
          </w:p>
          <w:p w14:paraId="012FE29B" w14:textId="25150DA1" w:rsidR="00A53064" w:rsidRPr="00A53064" w:rsidRDefault="00A53064" w:rsidP="00A530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es-PA"/>
              </w:rPr>
            </w:pPr>
            <w:r w:rsidRPr="00A53064">
              <w:rPr>
                <w:rFonts w:eastAsia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es-PA"/>
              </w:rPr>
              <w:t>DIRECCIÓN DE COOPERACIÓN INTERNACIONAL</w:t>
            </w:r>
          </w:p>
          <w:p w14:paraId="49AD6A62" w14:textId="77777777" w:rsidR="00A53064" w:rsidRPr="00A53064" w:rsidRDefault="00A53064" w:rsidP="00A530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4"/>
                <w:sz w:val="28"/>
                <w:szCs w:val="28"/>
                <w:lang w:eastAsia="es-PA"/>
              </w:rPr>
            </w:pPr>
          </w:p>
          <w:p w14:paraId="22AA9A7A" w14:textId="77777777" w:rsidR="00A53064" w:rsidRPr="00940049" w:rsidRDefault="00A53064" w:rsidP="00617344">
            <w:pPr>
              <w:spacing w:line="256" w:lineRule="auto"/>
              <w:jc w:val="center"/>
              <w:rPr>
                <w:rFonts w:eastAsia="Times New Roman" w:cs="Arial"/>
                <w:sz w:val="36"/>
                <w:szCs w:val="36"/>
                <w:lang w:eastAsia="es-PA"/>
              </w:rPr>
            </w:pPr>
          </w:p>
        </w:tc>
      </w:tr>
      <w:tr w:rsidR="00870FE8" w:rsidRPr="00940049" w14:paraId="3ABF6825" w14:textId="77777777" w:rsidTr="00A53064">
        <w:trPr>
          <w:trHeight w:val="487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E7B4799" w14:textId="1085CBBB" w:rsidR="00870FE8" w:rsidRPr="00A53064" w:rsidRDefault="00870FE8" w:rsidP="00303A70">
            <w:pPr>
              <w:spacing w:after="0"/>
              <w:jc w:val="center"/>
              <w:rPr>
                <w:rFonts w:eastAsia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es-PA"/>
              </w:rPr>
            </w:pPr>
            <w:r w:rsidRPr="00A53064">
              <w:rPr>
                <w:b/>
                <w:bCs/>
                <w:i/>
                <w:iCs/>
                <w:sz w:val="28"/>
                <w:szCs w:val="28"/>
              </w:rPr>
              <w:t>Formulario para la Creación de Demand</w:t>
            </w:r>
            <w:r w:rsidR="00A53064" w:rsidRPr="00A53064">
              <w:rPr>
                <w:b/>
                <w:bCs/>
                <w:i/>
                <w:iCs/>
                <w:sz w:val="28"/>
                <w:szCs w:val="28"/>
              </w:rPr>
              <w:t xml:space="preserve">a </w:t>
            </w:r>
            <w:r w:rsidRPr="00A53064">
              <w:rPr>
                <w:b/>
                <w:bCs/>
                <w:i/>
                <w:iCs/>
                <w:sz w:val="28"/>
                <w:szCs w:val="28"/>
              </w:rPr>
              <w:t>de Cooperación</w:t>
            </w:r>
            <w:r w:rsidR="00303A70" w:rsidRPr="00A53064">
              <w:rPr>
                <w:b/>
                <w:bCs/>
                <w:i/>
                <w:iCs/>
                <w:sz w:val="28"/>
                <w:szCs w:val="28"/>
              </w:rPr>
              <w:t xml:space="preserve"> Internacional </w:t>
            </w:r>
            <w:r w:rsidR="361F797F" w:rsidRPr="00A53064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303A70" w:rsidRPr="00A53064">
              <w:rPr>
                <w:b/>
                <w:bCs/>
                <w:i/>
                <w:iCs/>
                <w:sz w:val="28"/>
                <w:szCs w:val="28"/>
              </w:rPr>
              <w:t>o Reembolsable</w:t>
            </w:r>
          </w:p>
        </w:tc>
      </w:tr>
      <w:tr w:rsidR="00775F07" w:rsidRPr="00A53064" w14:paraId="4CDD1672" w14:textId="77777777" w:rsidTr="7B409A7A">
        <w:trPr>
          <w:trHeight w:val="225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6AA2CC4" w14:textId="77777777" w:rsidR="00344E69" w:rsidRPr="00A53064" w:rsidRDefault="00C94326" w:rsidP="0061734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 w:rsidRPr="00A53064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NOMBRE DEL PROYECTO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72A6659" w14:textId="77777777" w:rsidR="00775F07" w:rsidRPr="00A53064" w:rsidRDefault="00775F07" w:rsidP="00617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</w:p>
          <w:p w14:paraId="0A37501D" w14:textId="77777777" w:rsidR="00C94326" w:rsidRPr="00A53064" w:rsidRDefault="00C94326" w:rsidP="00617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PA"/>
              </w:rPr>
            </w:pPr>
          </w:p>
        </w:tc>
      </w:tr>
      <w:tr w:rsidR="005F4FD2" w:rsidRPr="00A53064" w14:paraId="734FD760" w14:textId="77777777" w:rsidTr="7B409A7A">
        <w:trPr>
          <w:trHeight w:val="1483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3C4AC2F" w14:textId="6EBF3F51" w:rsidR="002345EB" w:rsidRPr="00A53064" w:rsidRDefault="00940049" w:rsidP="4F5A323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Tipo de participación</w:t>
            </w:r>
            <w:r w:rsidR="6F99947C" w:rsidRPr="00A53064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94EA673" w14:textId="77777777" w:rsidR="004B1FAD" w:rsidRPr="00A53064" w:rsidRDefault="00D60F00" w:rsidP="4F5A32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7695C" wp14:editId="62ABD665">
                      <wp:simplePos x="0" y="0"/>
                      <wp:positionH relativeFrom="column">
                        <wp:posOffset>-6477</wp:posOffset>
                      </wp:positionH>
                      <wp:positionV relativeFrom="paragraph">
                        <wp:posOffset>48819</wp:posOffset>
                      </wp:positionV>
                      <wp:extent cx="219075" cy="2571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080337" w14:textId="77777777" w:rsidR="00D60F00" w:rsidRDefault="00D60F00" w:rsidP="00D60F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07695C" id="Rectángulo 1" o:spid="_x0000_s1026" style="position:absolute;left:0;text-align:left;margin-left:-.5pt;margin-top:3.85pt;width:1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" fillcolor="white [3201]" strokecolor="black [3200]" strokeweight="1pt">
                      <v:textbox>
                        <w:txbxContent>
                          <w:p w14:paraId="36080337" w14:textId="77777777" w:rsidR="00D60F00" w:rsidRDefault="00D60F00" w:rsidP="00D60F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16C064F0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        </w:t>
            </w:r>
            <w:r w:rsidR="004B1FAD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</w:t>
            </w:r>
          </w:p>
          <w:p w14:paraId="6A17F25A" w14:textId="403772DB" w:rsidR="00D60F00" w:rsidRPr="00A53064" w:rsidRDefault="004B1FAD" w:rsidP="4F5A32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         </w:t>
            </w:r>
            <w:r w:rsidR="005F4FD2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Demanda</w:t>
            </w:r>
            <w:r w:rsidR="68725897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nte</w:t>
            </w:r>
          </w:p>
          <w:p w14:paraId="7F6DBC9C" w14:textId="042B407C" w:rsidR="005F4FD2" w:rsidRPr="00A53064" w:rsidRDefault="1A45D6D0" w:rsidP="4F5A323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</w:t>
            </w:r>
          </w:p>
          <w:p w14:paraId="59C2CD43" w14:textId="6A81FBBD" w:rsidR="004B1FAD" w:rsidRPr="00A53064" w:rsidRDefault="004B1FAD" w:rsidP="4F5A32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3AB46" wp14:editId="5B7D2F6B">
                      <wp:simplePos x="0" y="0"/>
                      <wp:positionH relativeFrom="column">
                        <wp:posOffset>-13665</wp:posOffset>
                      </wp:positionH>
                      <wp:positionV relativeFrom="paragraph">
                        <wp:posOffset>49988</wp:posOffset>
                      </wp:positionV>
                      <wp:extent cx="219075" cy="2571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B9523B" w14:textId="77777777" w:rsidR="00D60F00" w:rsidRDefault="00D60F00" w:rsidP="00D60F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B3AB46" id="Rectángulo 5" o:spid="_x0000_s1027" style="position:absolute;left:0;text-align:left;margin-left:-1.1pt;margin-top:3.95pt;width:1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" fillcolor="window" strokecolor="windowText" strokeweight="1pt">
                      <v:textbox>
                        <w:txbxContent>
                          <w:p w14:paraId="6AB9523B" w14:textId="77777777" w:rsidR="00D60F00" w:rsidRDefault="00D60F00" w:rsidP="00D60F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4FD9925E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      </w:t>
            </w:r>
            <w:r w:rsidR="00D60F00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</w:t>
            </w: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 </w:t>
            </w:r>
          </w:p>
          <w:p w14:paraId="00755099" w14:textId="16FE5A15" w:rsidR="005F4FD2" w:rsidRPr="00A53064" w:rsidRDefault="004B1FAD" w:rsidP="4F5A32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          </w:t>
            </w:r>
            <w:r w:rsidR="005F4FD2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Ofer</w:t>
            </w:r>
            <w:r w:rsidR="2877FA06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ente</w:t>
            </w:r>
          </w:p>
          <w:p w14:paraId="23E5B18B" w14:textId="3E0FA8C2" w:rsidR="00D60F00" w:rsidRPr="00A53064" w:rsidRDefault="00D60F00" w:rsidP="4F5A32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C96F2F" w:rsidRPr="00A53064" w14:paraId="62197C6C" w14:textId="77777777" w:rsidTr="7B409A7A">
        <w:trPr>
          <w:trHeight w:val="225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80E66DE" w14:textId="21496041" w:rsidR="00C96F2F" w:rsidRPr="00A53064" w:rsidRDefault="00C96F2F" w:rsidP="008F3A1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Modalidad de Cooperación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3A06287" w14:textId="294EEB97" w:rsidR="00C96F2F" w:rsidRPr="00A53064" w:rsidRDefault="00940049" w:rsidP="00940049">
            <w:pPr>
              <w:pStyle w:val="Prrafodelista"/>
              <w:spacing w:after="0" w:line="240" w:lineRule="auto"/>
              <w:ind w:left="477"/>
              <w:jc w:val="both"/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0263B" wp14:editId="29278D9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219075" cy="2571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F148A4" w14:textId="77777777" w:rsidR="00940049" w:rsidRDefault="00940049" w:rsidP="009400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E0263B" id="Rectángulo 7" o:spid="_x0000_s1028" style="position:absolute;left:0;text-align:left;margin-left:-.65pt;margin-top:.1pt;width:1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" fillcolor="window" strokecolor="windowText" strokeweight="1pt">
                      <v:textbox>
                        <w:txbxContent>
                          <w:p w14:paraId="39F148A4" w14:textId="77777777" w:rsidR="00940049" w:rsidRDefault="00940049" w:rsidP="009400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2F689112"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 xml:space="preserve"> </w:t>
            </w:r>
            <w:r w:rsidR="00C96F2F"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>Cooperación técnica y científica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: Cooperación ofrecida mediante la transferencia e intercambio de recursos técnicos, pericias, información especializada, innovaciones científicas y tecnológicas, experiencias y conocimientos que permiten el fortalecimiento de capacidades institucionales de países en desarrollo. </w:t>
            </w:r>
          </w:p>
          <w:p w14:paraId="54AB8E23" w14:textId="0B1D5B06" w:rsidR="4F5A323D" w:rsidRPr="00A53064" w:rsidRDefault="4F5A323D" w:rsidP="4F5A323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</w:pPr>
          </w:p>
          <w:p w14:paraId="7E1AA68C" w14:textId="5E473B18" w:rsidR="00C96F2F" w:rsidRPr="00A53064" w:rsidRDefault="00940049" w:rsidP="00940049">
            <w:pPr>
              <w:spacing w:after="0" w:line="240" w:lineRule="auto"/>
              <w:ind w:left="477" w:hanging="477"/>
              <w:jc w:val="both"/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AA0A4E" wp14:editId="145A10E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</wp:posOffset>
                      </wp:positionV>
                      <wp:extent cx="219075" cy="257175"/>
                      <wp:effectExtent l="0" t="0" r="28575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30BA7D" w14:textId="77777777" w:rsidR="00940049" w:rsidRDefault="00940049" w:rsidP="009400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AA0A4E" id="Rectángulo 13" o:spid="_x0000_s1029" style="position:absolute;left:0;text-align:left;margin-left:-.65pt;margin-top:.5pt;width:17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" fillcolor="window" strokecolor="windowText" strokeweight="1pt">
                      <v:textbox>
                        <w:txbxContent>
                          <w:p w14:paraId="4A30BA7D" w14:textId="77777777" w:rsidR="00940049" w:rsidRDefault="00940049" w:rsidP="009400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 xml:space="preserve">      </w:t>
            </w:r>
            <w:r w:rsidR="00C96F2F"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>Cooperación académica: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 Cooperación ofrecida mediante becas y programas de intercambio académico para estu</w:t>
            </w:r>
            <w:r w:rsidR="00A73917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 xml:space="preserve">diantes de diversos países 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que realicen estudios</w:t>
            </w:r>
            <w:r w:rsidR="7632ACD2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 xml:space="preserve"> </w:t>
            </w:r>
            <w:r w:rsidR="00D60F00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formales en Panamá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 xml:space="preserve"> en diversos niveles y áreas, estancia</w:t>
            </w:r>
            <w:r w:rsidR="3621C4A8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 xml:space="preserve"> 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de invest</w:t>
            </w:r>
            <w:r w:rsidR="00A73917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igación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.</w:t>
            </w:r>
          </w:p>
          <w:p w14:paraId="60061E4C" w14:textId="77777777" w:rsidR="00C96F2F" w:rsidRPr="00A53064" w:rsidRDefault="00C96F2F" w:rsidP="00940049">
            <w:pPr>
              <w:spacing w:after="0" w:line="240" w:lineRule="auto"/>
              <w:ind w:left="477" w:hanging="477"/>
              <w:jc w:val="both"/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</w:pPr>
          </w:p>
          <w:p w14:paraId="3E7E3FFE" w14:textId="6BAE7048" w:rsidR="00C96F2F" w:rsidRPr="00A53064" w:rsidRDefault="00940049" w:rsidP="00940049">
            <w:pPr>
              <w:pStyle w:val="Prrafodelista"/>
              <w:spacing w:after="0" w:line="240" w:lineRule="auto"/>
              <w:ind w:left="477" w:hanging="477"/>
              <w:jc w:val="both"/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89E8F" wp14:editId="6817A62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1905</wp:posOffset>
                      </wp:positionV>
                      <wp:extent cx="219075" cy="2571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5BC593" w14:textId="77777777" w:rsidR="00940049" w:rsidRDefault="00940049" w:rsidP="009400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E89E8F" id="Rectángulo 9" o:spid="_x0000_s1030" style="position:absolute;left:0;text-align:left;margin-left:-.65pt;margin-top:.15pt;width:1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" fillcolor="window" strokecolor="windowText" strokeweight="1pt">
                      <v:textbox>
                        <w:txbxContent>
                          <w:p w14:paraId="005BC593" w14:textId="77777777" w:rsidR="00940049" w:rsidRDefault="00940049" w:rsidP="009400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 xml:space="preserve">           </w:t>
            </w:r>
            <w:r w:rsidR="2D77FC28"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 xml:space="preserve">   </w:t>
            </w:r>
            <w:r w:rsidR="00C96F2F" w:rsidRPr="00A53064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s-PA"/>
              </w:rPr>
              <w:t>Ayuda humanitaria:</w:t>
            </w:r>
            <w:r w:rsidR="00C96F2F" w:rsidRPr="00A53064"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  <w:t> Donación en recursos financieros o en especie encaminada a la realización de acciones de asistencia y auxilio para cubrir las necesidades provocadas por una situación de emergencia o catástrofe.</w:t>
            </w:r>
          </w:p>
          <w:p w14:paraId="52CFD165" w14:textId="77777777" w:rsidR="00F32459" w:rsidRPr="00A53064" w:rsidRDefault="00F32459" w:rsidP="4F5A323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</w:pPr>
          </w:p>
          <w:p w14:paraId="20FACD00" w14:textId="60764602" w:rsidR="00A73917" w:rsidRPr="00A53064" w:rsidRDefault="00940049" w:rsidP="00940049">
            <w:pPr>
              <w:pStyle w:val="Prrafodelista"/>
              <w:spacing w:after="0" w:line="240" w:lineRule="auto"/>
              <w:ind w:left="477" w:hanging="47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  <w:r w:rsidR="60217019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="00F32459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C0EACB" wp14:editId="22FC4AA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219075" cy="2571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12A6B5" w14:textId="77777777" w:rsidR="00940049" w:rsidRDefault="00940049" w:rsidP="009400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C0EACB" id="Rectángulo 10" o:spid="_x0000_s1031" style="position:absolute;left:0;text-align:left;margin-left:-.65pt;margin-top:.1pt;width:17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" fillcolor="window" strokecolor="windowText" strokeweight="1pt">
                      <v:textbox>
                        <w:txbxContent>
                          <w:p w14:paraId="0012A6B5" w14:textId="77777777" w:rsidR="00940049" w:rsidRDefault="00940049" w:rsidP="009400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2459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ooperación Descentralizada: </w:t>
            </w:r>
            <w:r w:rsidR="00F32459" w:rsidRPr="00A5306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Son todas las acciones de cooperación internacional que realizan o promueven los gobiernos locales y regionales de manera directa.</w:t>
            </w:r>
          </w:p>
          <w:p w14:paraId="331AA068" w14:textId="77777777" w:rsidR="00F32459" w:rsidRPr="00A53064" w:rsidRDefault="00F32459" w:rsidP="4F5A323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404041"/>
                <w:sz w:val="24"/>
                <w:szCs w:val="24"/>
                <w:lang w:eastAsia="es-PA"/>
              </w:rPr>
            </w:pPr>
          </w:p>
          <w:p w14:paraId="0FD26921" w14:textId="76E0C303" w:rsidR="00C96F2F" w:rsidRPr="00A53064" w:rsidRDefault="00940049" w:rsidP="00940049">
            <w:pPr>
              <w:pStyle w:val="Prrafodelista"/>
              <w:spacing w:after="0" w:line="240" w:lineRule="auto"/>
              <w:ind w:left="47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857176" wp14:editId="0F5EB7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219075" cy="2571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039549" w14:textId="77777777" w:rsidR="00940049" w:rsidRDefault="00940049" w:rsidP="009400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857176" id="Rectángulo 11" o:spid="_x0000_s1032" style="position:absolute;left:0;text-align:left;margin-left:-.65pt;margin-top:.1pt;width:17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" fillcolor="window" strokecolor="windowText" strokeweight="1pt">
                      <v:textbox>
                        <w:txbxContent>
                          <w:p w14:paraId="59039549" w14:textId="77777777" w:rsidR="00940049" w:rsidRDefault="00940049" w:rsidP="009400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20A2AA6E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45E75CE0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73917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Cooperación cultural: </w:t>
            </w:r>
            <w:r w:rsidR="00A73917" w:rsidRPr="00A5306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Proporciona los medios o la formación de base adecuada para favorecer el desarrollo cultural.</w:t>
            </w:r>
          </w:p>
          <w:p w14:paraId="086C852D" w14:textId="77777777" w:rsidR="00C025C1" w:rsidRPr="00A53064" w:rsidRDefault="00C025C1" w:rsidP="4F5A323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1617C6CC" w14:textId="334FF04F" w:rsidR="00C025C1" w:rsidRPr="00A53064" w:rsidRDefault="00940049" w:rsidP="00940049">
            <w:pPr>
              <w:pStyle w:val="Prrafodelista"/>
              <w:spacing w:after="0" w:line="240" w:lineRule="auto"/>
              <w:ind w:left="47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53064"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B79447" wp14:editId="33C0116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219075" cy="257175"/>
                      <wp:effectExtent l="0" t="0" r="28575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93A17E" w14:textId="77777777" w:rsidR="00940049" w:rsidRDefault="00940049" w:rsidP="009400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B79447" id="Rectángulo 12" o:spid="_x0000_s1033" style="position:absolute;left:0;text-align:left;margin-left:-.65pt;margin-top:.1pt;width:17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" fillcolor="window" strokecolor="windowText" strokeweight="1pt">
                      <v:textbox>
                        <w:txbxContent>
                          <w:p w14:paraId="1693A17E" w14:textId="77777777" w:rsidR="00940049" w:rsidRDefault="00940049" w:rsidP="009400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55172D3B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="00C025C1" w:rsidRPr="00A53064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Donaciones: </w:t>
            </w:r>
            <w:r w:rsidR="00C025C1" w:rsidRPr="00A5306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Es una modalidad particular de ayuda, que se ofrece básicamente a través de la entrega de equipos y materiales, así como de recursos financieros para el desarrollo directo de algún proyecto cuyos beneficiarios son generalmente grupos comunitarios y/o entidades públicas. Por lo general son líneas particulares de algunas embajadas o agencias cooperantes, que apoyan el mejoramiento de los grupos más pobres de población con entrega de recursos físicos o financieros.</w:t>
            </w:r>
          </w:p>
          <w:p w14:paraId="4D455A6E" w14:textId="509736BD" w:rsidR="00C025C1" w:rsidRPr="00A53064" w:rsidRDefault="00C025C1" w:rsidP="4F5A323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noProof/>
                <w:color w:val="000000"/>
                <w:kern w:val="24"/>
                <w:sz w:val="24"/>
                <w:szCs w:val="24"/>
                <w:lang w:eastAsia="es-PA"/>
              </w:rPr>
            </w:pPr>
          </w:p>
        </w:tc>
      </w:tr>
      <w:tr w:rsidR="007546F5" w:rsidRPr="00A53064" w14:paraId="145CEA83" w14:textId="77777777" w:rsidTr="7B409A7A">
        <w:trPr>
          <w:trHeight w:val="147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74BAF08" w14:textId="36A1E6AA" w:rsidR="007546F5" w:rsidRPr="00A53064" w:rsidRDefault="007546F5" w:rsidP="4F5A323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lastRenderedPageBreak/>
              <w:t>NATURALEZA DEL PROYEC</w:t>
            </w:r>
            <w:r w:rsidR="00442085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TO</w:t>
            </w:r>
          </w:p>
        </w:tc>
      </w:tr>
      <w:tr w:rsidR="00775F07" w:rsidRPr="00A53064" w14:paraId="245D9F0A" w14:textId="77777777" w:rsidTr="7B409A7A">
        <w:trPr>
          <w:trHeight w:val="285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CF7CAE3" w14:textId="77777777" w:rsidR="004D4654" w:rsidRPr="00A53064" w:rsidRDefault="00775F07" w:rsidP="00617344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Descripción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B41F013" w14:textId="77777777" w:rsidR="00C94326" w:rsidRPr="00A53064" w:rsidRDefault="00876289" w:rsidP="00A262AB">
            <w:pPr>
              <w:spacing w:after="0" w:line="240" w:lineRule="auto"/>
              <w:rPr>
                <w:rFonts w:ascii="Arial" w:eastAsia="Calibri" w:hAnsi="Arial" w:cs="Arial"/>
                <w:i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i/>
                <w:sz w:val="24"/>
                <w:szCs w:val="24"/>
              </w:rPr>
              <w:t xml:space="preserve">Se explica en forma global en qué consiste el proyecto, qué partes o fases involucra. </w:t>
            </w:r>
            <w:r w:rsidR="00F05047" w:rsidRPr="00A53064">
              <w:rPr>
                <w:rFonts w:ascii="Arial" w:hAnsi="Arial" w:cs="Arial"/>
                <w:i/>
                <w:sz w:val="24"/>
                <w:szCs w:val="24"/>
              </w:rPr>
              <w:t>(Características, funcionalidades, soporte entre otros)</w:t>
            </w:r>
          </w:p>
        </w:tc>
      </w:tr>
      <w:tr w:rsidR="00C94326" w:rsidRPr="00A53064" w14:paraId="7615E480" w14:textId="77777777" w:rsidTr="7B409A7A">
        <w:trPr>
          <w:trHeight w:val="690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145AF3E" w14:textId="77777777" w:rsidR="00C94326" w:rsidRPr="00A53064" w:rsidRDefault="00C94326" w:rsidP="00617344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Justificación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BBF6CF9" w14:textId="2CFD77D5" w:rsidR="00C94326" w:rsidRPr="00A53064" w:rsidRDefault="00F05047" w:rsidP="003203F3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24"/>
                <w:sz w:val="24"/>
                <w:szCs w:val="24"/>
                <w:lang w:eastAsia="es-PA"/>
              </w:rPr>
            </w:pPr>
            <w:r w:rsidRPr="00A53064">
              <w:rPr>
                <w:rFonts w:ascii="Arial" w:hAnsi="Arial" w:cs="Arial"/>
                <w:i/>
                <w:sz w:val="24"/>
                <w:szCs w:val="24"/>
              </w:rPr>
              <w:t xml:space="preserve">Breve descripción de la razón de ser del proyecto, ¿Por qué vale la pena realizarse?, ¿Qué se espera </w:t>
            </w:r>
            <w:r w:rsidR="00442085" w:rsidRPr="00A53064">
              <w:rPr>
                <w:rFonts w:ascii="Arial" w:hAnsi="Arial" w:cs="Arial"/>
                <w:i/>
                <w:sz w:val="24"/>
                <w:szCs w:val="24"/>
              </w:rPr>
              <w:t xml:space="preserve">del proyecto? </w:t>
            </w:r>
          </w:p>
        </w:tc>
      </w:tr>
      <w:tr w:rsidR="007546F5" w:rsidRPr="00A53064" w14:paraId="45608EBD" w14:textId="77777777" w:rsidTr="7B409A7A">
        <w:trPr>
          <w:trHeight w:val="528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0B7B471" w14:textId="460D285C" w:rsidR="007546F5" w:rsidRPr="00A53064" w:rsidRDefault="007546F5" w:rsidP="00B3343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FINALIDAD DEL PROYECTO: </w:t>
            </w:r>
            <w:r w:rsidRPr="00A53064">
              <w:rPr>
                <w:rFonts w:ascii="Arial" w:hAnsi="Arial" w:cs="Arial"/>
                <w:i/>
                <w:sz w:val="24"/>
                <w:szCs w:val="24"/>
              </w:rPr>
              <w:t>Son objetivos generales y específicos que pueden estar principalmente relacionados con el tiempo, costo, alcance y cali</w:t>
            </w:r>
            <w:r w:rsidR="00CD1B75" w:rsidRPr="00A53064">
              <w:rPr>
                <w:rFonts w:ascii="Arial" w:hAnsi="Arial" w:cs="Arial"/>
                <w:i/>
                <w:sz w:val="24"/>
                <w:szCs w:val="24"/>
              </w:rPr>
              <w:t>dad.</w:t>
            </w:r>
          </w:p>
        </w:tc>
      </w:tr>
      <w:tr w:rsidR="00775F07" w:rsidRPr="00A53064" w14:paraId="52C865BE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AC9D34E" w14:textId="77777777" w:rsidR="00775F07" w:rsidRPr="00A53064" w:rsidRDefault="00775F07" w:rsidP="0061734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Objetivo General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B0F45B3" w14:textId="40F4567C" w:rsidR="00775F07" w:rsidRPr="00A53064" w:rsidRDefault="00FD7877" w:rsidP="7B409A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C</w:t>
            </w:r>
            <w:r w:rsidR="003203F3"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orresponden a las </w:t>
            </w:r>
            <w:r w:rsidR="003203F3" w:rsidRPr="00A53064">
              <w:rPr>
                <w:rStyle w:val="Textoennegrita"/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finalidades genéricas de un proyecto en </w:t>
            </w:r>
            <w:r w:rsidR="335F40B2" w:rsidRPr="00A53064">
              <w:rPr>
                <w:rStyle w:val="Textoennegrita"/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una entidad</w:t>
            </w:r>
            <w:r w:rsidR="003203F3" w:rsidRPr="00A53064">
              <w:rPr>
                <w:rStyle w:val="Textoennegrita"/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 No requieren ser cuantificado</w:t>
            </w:r>
            <w:r w:rsidR="003203F3" w:rsidRPr="00A53064">
              <w:rPr>
                <w:rStyle w:val="Textoennegrita"/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="003203F3"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por medio de </w:t>
            </w:r>
            <w:r w:rsidR="57920872"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indicadores, pero</w:t>
            </w:r>
            <w:r w:rsidR="003203F3"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sí deben expresar el propósito central del proyecto.</w:t>
            </w:r>
          </w:p>
        </w:tc>
      </w:tr>
      <w:tr w:rsidR="00775F07" w:rsidRPr="00A53064" w14:paraId="11E66481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1A7E308" w14:textId="77777777" w:rsidR="00775F07" w:rsidRPr="00A53064" w:rsidRDefault="00775F07" w:rsidP="0061734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Objetivo Específico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F97CD84" w14:textId="6113808C" w:rsidR="00C94326" w:rsidRPr="00A53064" w:rsidRDefault="00FD7877" w:rsidP="7B409A7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PA"/>
              </w:rPr>
            </w:pPr>
            <w:r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 Indican los efectos específicos que se quieren </w:t>
            </w:r>
            <w:r w:rsidR="1938CAFD"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conseguir,</w:t>
            </w:r>
            <w:r w:rsidRPr="00A53064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aunque no explicitan acciones directamente medibles mediante indicadores. </w:t>
            </w:r>
          </w:p>
        </w:tc>
      </w:tr>
      <w:tr w:rsidR="00B3343A" w:rsidRPr="00A53064" w14:paraId="2764C94C" w14:textId="77777777" w:rsidTr="7B409A7A">
        <w:trPr>
          <w:trHeight w:val="317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53ACC96" w14:textId="77777777" w:rsidR="00B3343A" w:rsidRPr="00A53064" w:rsidRDefault="00B3343A" w:rsidP="00B3343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BENEFICIARIOS DIRECTOS </w:t>
            </w:r>
            <w:r w:rsidRPr="00A5306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es-MX" w:eastAsia="es-PA"/>
              </w:rPr>
              <w:t> </w:t>
            </w:r>
          </w:p>
        </w:tc>
      </w:tr>
      <w:tr w:rsidR="00617344" w:rsidRPr="00A53064" w14:paraId="47EA6054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870D641" w14:textId="77777777" w:rsidR="00617344" w:rsidRPr="00A53064" w:rsidRDefault="00617344" w:rsidP="0061734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Beneficiarios Directos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49F31CB" w14:textId="77777777" w:rsidR="00617344" w:rsidRPr="00A53064" w:rsidRDefault="00617344" w:rsidP="0061734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775F07" w:rsidRPr="00A53064" w14:paraId="3BA2D65B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1EC2862" w14:textId="77777777" w:rsidR="00775F07" w:rsidRPr="00A53064" w:rsidRDefault="00CD1028" w:rsidP="0061734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Beneficiarios </w:t>
            </w:r>
            <w:r w:rsidR="00775F07"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Indirectos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E7BEAA2" w14:textId="77777777" w:rsidR="00775F07" w:rsidRPr="00A53064" w:rsidRDefault="00775F07" w:rsidP="00617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es-MX" w:eastAsia="es-PA"/>
              </w:rPr>
              <w:t> </w:t>
            </w:r>
          </w:p>
        </w:tc>
      </w:tr>
      <w:tr w:rsidR="00775F07" w:rsidRPr="00A53064" w14:paraId="6541F30C" w14:textId="77777777" w:rsidTr="7B409A7A">
        <w:trPr>
          <w:trHeight w:val="32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DB04202" w14:textId="77777777" w:rsidR="00775F07" w:rsidRPr="00A53064" w:rsidRDefault="00775F07" w:rsidP="0061734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LOCALIZACIÓN DEL PROYECTO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045B1E5" w14:textId="77777777" w:rsidR="00775F07" w:rsidRPr="00A53064" w:rsidRDefault="00876289" w:rsidP="0061734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PA"/>
              </w:rPr>
            </w:pPr>
            <w:r w:rsidRPr="00A53064">
              <w:rPr>
                <w:rFonts w:ascii="Arial" w:hAnsi="Arial" w:cs="Arial"/>
                <w:i/>
                <w:sz w:val="24"/>
                <w:szCs w:val="24"/>
              </w:rPr>
              <w:t>Se deberá indicar dónde se encuentra físicamente localizado el proyecto que se quiere desarrollar. Los campos requeridos son Provincia, Distrito, Corregimiento y Ciudad o Poblado.</w:t>
            </w:r>
          </w:p>
        </w:tc>
      </w:tr>
      <w:tr w:rsidR="00B3343A" w:rsidRPr="00A53064" w14:paraId="553CECA9" w14:textId="77777777" w:rsidTr="7B409A7A">
        <w:trPr>
          <w:trHeight w:val="317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526D479" w14:textId="77777777" w:rsidR="00B3343A" w:rsidRPr="00A53064" w:rsidRDefault="00B3343A" w:rsidP="00B3343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PRESUPUESTO: </w:t>
            </w:r>
            <w:r w:rsidRPr="00A53064">
              <w:rPr>
                <w:rFonts w:ascii="Arial" w:hAnsi="Arial" w:cs="Arial"/>
                <w:i/>
                <w:sz w:val="24"/>
                <w:szCs w:val="24"/>
              </w:rPr>
              <w:t xml:space="preserve">Estimaciones de costos que serán necesarios para cumplir con los objetivos del proyecto. </w:t>
            </w:r>
          </w:p>
        </w:tc>
      </w:tr>
      <w:tr w:rsidR="00617344" w:rsidRPr="00A53064" w14:paraId="1CC3E77F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0091F2E" w14:textId="2900EEA9" w:rsidR="00617344" w:rsidRPr="00A53064" w:rsidRDefault="00DC076B" w:rsidP="00CD1B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Aporte externo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3128261" w14:textId="77777777" w:rsidR="00617344" w:rsidRPr="00A53064" w:rsidRDefault="00617344" w:rsidP="00A262AB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617344" w:rsidRPr="00A53064" w14:paraId="4291DE11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B4EF757" w14:textId="77777777" w:rsidR="00617344" w:rsidRPr="00A53064" w:rsidRDefault="00617344" w:rsidP="0061734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Aporte Local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2486C05" w14:textId="77777777" w:rsidR="00617344" w:rsidRPr="00A53064" w:rsidRDefault="00617344" w:rsidP="00A262AB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A262AB" w:rsidRPr="00A53064" w14:paraId="76B3601D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336C2CC" w14:textId="77777777" w:rsidR="00A262AB" w:rsidRPr="00A53064" w:rsidRDefault="00A262AB" w:rsidP="0061734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bCs/>
                <w:sz w:val="24"/>
                <w:szCs w:val="24"/>
              </w:rPr>
              <w:t>Costo total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101652C" w14:textId="77777777" w:rsidR="00A262AB" w:rsidRPr="00A53064" w:rsidRDefault="00A262AB" w:rsidP="00A262AB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A503E1" w:rsidRPr="00A53064" w14:paraId="79A5B211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7DD1610" w14:textId="77777777" w:rsidR="00A503E1" w:rsidRPr="00A53064" w:rsidRDefault="00A503E1" w:rsidP="0061734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AREA TEMÁTICA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B99056E" w14:textId="77777777" w:rsidR="00A503E1" w:rsidRPr="00A53064" w:rsidRDefault="00A503E1" w:rsidP="00A262AB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CD1028" w:rsidRPr="00A53064" w14:paraId="1CCBA412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339485D" w14:textId="77777777" w:rsidR="00CD1028" w:rsidRPr="00A53064" w:rsidRDefault="00A503E1" w:rsidP="00B3343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PAIS </w:t>
            </w:r>
            <w:r w:rsidR="00B3343A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SOCIO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7AF6EF4" w14:textId="175C0CE7" w:rsidR="00CD1028" w:rsidRPr="00A53064" w:rsidRDefault="004B2D0F" w:rsidP="000F3079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i/>
                <w:sz w:val="24"/>
                <w:szCs w:val="24"/>
              </w:rPr>
              <w:t xml:space="preserve">Es el País </w:t>
            </w:r>
            <w:r w:rsidR="00B3343A" w:rsidRPr="00A53064">
              <w:rPr>
                <w:rFonts w:ascii="Arial" w:hAnsi="Arial" w:cs="Arial"/>
                <w:i/>
                <w:sz w:val="24"/>
                <w:szCs w:val="24"/>
              </w:rPr>
              <w:t>con el cual se está desarrollan</w:t>
            </w:r>
            <w:r w:rsidR="000F3079" w:rsidRPr="00A53064">
              <w:rPr>
                <w:rFonts w:ascii="Arial" w:hAnsi="Arial" w:cs="Arial"/>
                <w:i/>
                <w:sz w:val="24"/>
                <w:szCs w:val="24"/>
              </w:rPr>
              <w:t>do la cooperación internacional.</w:t>
            </w:r>
          </w:p>
        </w:tc>
      </w:tr>
      <w:tr w:rsidR="00B3343A" w:rsidRPr="00A53064" w14:paraId="75DF164D" w14:textId="77777777" w:rsidTr="7B409A7A">
        <w:trPr>
          <w:trHeight w:val="403"/>
        </w:trPr>
        <w:tc>
          <w:tcPr>
            <w:tcW w:w="109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E5CE80F" w14:textId="77777777" w:rsidR="00B3343A" w:rsidRPr="00A53064" w:rsidRDefault="00B3343A" w:rsidP="00B3343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ADMINISTRACIÓN DEL PROYECTO</w:t>
            </w:r>
          </w:p>
        </w:tc>
      </w:tr>
      <w:tr w:rsidR="00CD1028" w:rsidRPr="00A53064" w14:paraId="294C5CF6" w14:textId="77777777" w:rsidTr="7B409A7A">
        <w:trPr>
          <w:trHeight w:val="403"/>
        </w:trPr>
        <w:tc>
          <w:tcPr>
            <w:tcW w:w="523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1ABCA07" w14:textId="77777777" w:rsidR="00CD1028" w:rsidRPr="00A53064" w:rsidRDefault="00C96F2F" w:rsidP="0061734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 w:themeColor="text1"/>
                <w:kern w:val="24"/>
                <w:sz w:val="24"/>
                <w:szCs w:val="24"/>
                <w:lang w:val="es-MX" w:eastAsia="es-PA"/>
              </w:rPr>
              <w:t>País Receptor/ Ubicar Institución (es) participantes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D5118A4" w14:textId="4CB66DB4" w:rsidR="00CD1028" w:rsidRPr="00A53064" w:rsidRDefault="00CD1028" w:rsidP="00B3343A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B3343A" w:rsidRPr="00A53064" w14:paraId="0C69C4FA" w14:textId="77777777" w:rsidTr="7B409A7A">
        <w:trPr>
          <w:trHeight w:val="403"/>
        </w:trPr>
        <w:tc>
          <w:tcPr>
            <w:tcW w:w="523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5C0F0EB" w14:textId="77777777" w:rsidR="00B3343A" w:rsidRPr="00A53064" w:rsidRDefault="00C96F2F" w:rsidP="00B3343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 w:themeColor="text1"/>
                <w:kern w:val="24"/>
                <w:sz w:val="24"/>
                <w:szCs w:val="24"/>
                <w:lang w:val="es-MX" w:eastAsia="es-PA"/>
              </w:rPr>
              <w:lastRenderedPageBreak/>
              <w:t>País Oferente/ Ubicar Institución (es) participantes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F572943" w14:textId="15DB6A44" w:rsidR="00B3343A" w:rsidRPr="00A53064" w:rsidRDefault="00B3343A" w:rsidP="00B334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44" w:rsidRPr="00A53064" w14:paraId="4BDD7482" w14:textId="77777777" w:rsidTr="7B409A7A">
        <w:trPr>
          <w:trHeight w:val="403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DD6F7E8" w14:textId="59887EEE" w:rsidR="00617344" w:rsidRPr="00A53064" w:rsidRDefault="00F54271" w:rsidP="0061734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Organismo Internacional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EFCC2FF" w14:textId="243688DB" w:rsidR="00617344" w:rsidRPr="00A53064" w:rsidRDefault="00617344" w:rsidP="009A4C6E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D514FB" w:rsidRPr="00A53064" w14:paraId="03E6A166" w14:textId="77777777" w:rsidTr="7B409A7A">
        <w:trPr>
          <w:trHeight w:val="403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82B9D11" w14:textId="77777777" w:rsidR="00D514FB" w:rsidRPr="00A53064" w:rsidRDefault="00D514FB" w:rsidP="004176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064">
              <w:rPr>
                <w:rFonts w:ascii="Arial" w:hAnsi="Arial" w:cs="Arial"/>
                <w:b/>
                <w:sz w:val="24"/>
                <w:szCs w:val="24"/>
              </w:rPr>
              <w:t>Datos de Contacto Institucional</w:t>
            </w:r>
          </w:p>
          <w:p w14:paraId="36B5E686" w14:textId="77777777" w:rsidR="00D514FB" w:rsidRPr="00A53064" w:rsidRDefault="00D514FB" w:rsidP="00D51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064">
              <w:rPr>
                <w:rFonts w:ascii="Arial" w:hAnsi="Arial" w:cs="Arial"/>
                <w:b/>
                <w:sz w:val="24"/>
                <w:szCs w:val="24"/>
              </w:rPr>
              <w:t>Nombre/Cargo/correo electrónico/teléfono/celular</w:t>
            </w:r>
          </w:p>
          <w:p w14:paraId="1299C43A" w14:textId="77777777" w:rsidR="00D514FB" w:rsidRPr="00A53064" w:rsidRDefault="00D514FB" w:rsidP="00D514FB">
            <w:pPr>
              <w:pStyle w:val="Prrafodelista"/>
              <w:spacing w:after="0" w:line="240" w:lineRule="auto"/>
              <w:ind w:left="785"/>
              <w:jc w:val="both"/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F1A9162" w14:textId="51B645FB" w:rsidR="00D514FB" w:rsidRPr="00A53064" w:rsidRDefault="00D514FB" w:rsidP="2172ED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MX" w:eastAsia="es-PA"/>
              </w:rPr>
            </w:pPr>
          </w:p>
          <w:p w14:paraId="4DDBEF00" w14:textId="03101210" w:rsidR="00D514FB" w:rsidRPr="00A53064" w:rsidRDefault="00D514FB" w:rsidP="2172ED27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  <w:lang w:val="es-MX" w:eastAsia="es-PA"/>
              </w:rPr>
            </w:pPr>
          </w:p>
        </w:tc>
      </w:tr>
      <w:tr w:rsidR="00775F07" w:rsidRPr="00A53064" w14:paraId="6BB11B42" w14:textId="77777777" w:rsidTr="7B409A7A">
        <w:trPr>
          <w:trHeight w:val="175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61E4351" w14:textId="77777777" w:rsidR="00775F07" w:rsidRPr="00A53064" w:rsidRDefault="00775F07" w:rsidP="004176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CRONOGRAMA DE EJECUCIÓN DEL PROYECTO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CAE1F76" w14:textId="3B217FED" w:rsidR="00775F07" w:rsidRPr="00A53064" w:rsidRDefault="00775F07" w:rsidP="00A262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i/>
                <w:kern w:val="24"/>
                <w:sz w:val="24"/>
                <w:szCs w:val="24"/>
                <w:lang w:val="es-MX" w:eastAsia="es-PA"/>
              </w:rPr>
              <w:t> </w:t>
            </w:r>
            <w:r w:rsidR="00F05047" w:rsidRPr="00A53064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546427" w:rsidRPr="00A53064">
              <w:rPr>
                <w:rFonts w:ascii="Arial" w:hAnsi="Arial" w:cs="Arial"/>
                <w:i/>
                <w:sz w:val="24"/>
                <w:szCs w:val="24"/>
              </w:rPr>
              <w:t xml:space="preserve">Actividades, </w:t>
            </w:r>
            <w:r w:rsidR="00F05047" w:rsidRPr="00A53064">
              <w:rPr>
                <w:rFonts w:ascii="Arial" w:hAnsi="Arial" w:cs="Arial"/>
                <w:i/>
                <w:sz w:val="24"/>
                <w:szCs w:val="24"/>
              </w:rPr>
              <w:t>Fechas important</w:t>
            </w:r>
            <w:r w:rsidR="00546427" w:rsidRPr="00A53064">
              <w:rPr>
                <w:rFonts w:ascii="Arial" w:hAnsi="Arial" w:cs="Arial"/>
                <w:i/>
                <w:sz w:val="24"/>
                <w:szCs w:val="24"/>
              </w:rPr>
              <w:t>es de inicio y finalización</w:t>
            </w:r>
            <w:r w:rsidR="00F05047" w:rsidRPr="00A5306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3461D779" w14:textId="77777777" w:rsidR="00C71D2E" w:rsidRPr="00A53064" w:rsidRDefault="00C71D2E" w:rsidP="00A262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PA"/>
              </w:rPr>
            </w:pPr>
          </w:p>
        </w:tc>
      </w:tr>
      <w:tr w:rsidR="00775F07" w:rsidRPr="00A53064" w14:paraId="3079DB25" w14:textId="77777777" w:rsidTr="7B409A7A">
        <w:trPr>
          <w:trHeight w:val="251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C7CAAA2" w14:textId="77777777" w:rsidR="00775F07" w:rsidRPr="00A53064" w:rsidRDefault="00DF78D7" w:rsidP="004176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RESULTADOS ESPERADOS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6FE8734" w14:textId="77777777" w:rsidR="00775F07" w:rsidRPr="00A53064" w:rsidRDefault="00775F07" w:rsidP="00617344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  <w:t> </w:t>
            </w:r>
            <w:r w:rsidR="007546F5" w:rsidRPr="00A53064"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  <w:t xml:space="preserve">Están referenciados con los puntos a, b, c. </w:t>
            </w:r>
          </w:p>
          <w:p w14:paraId="3CF2D8B6" w14:textId="77777777" w:rsidR="00C94326" w:rsidRPr="00A53064" w:rsidRDefault="00C94326" w:rsidP="0061734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PA"/>
              </w:rPr>
            </w:pPr>
          </w:p>
        </w:tc>
      </w:tr>
      <w:tr w:rsidR="00A503E1" w:rsidRPr="00A53064" w14:paraId="05ACA35B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4219550" w14:textId="77777777" w:rsidR="00A503E1" w:rsidRPr="00A53064" w:rsidRDefault="00A503E1" w:rsidP="0061734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Productos</w:t>
            </w:r>
            <w:r w:rsidR="00870FE8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esperados</w:t>
            </w:r>
            <w:r w:rsidR="00417690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/ hitos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CFF0452" w14:textId="77777777" w:rsidR="00A503E1" w:rsidRPr="00A53064" w:rsidRDefault="007546F5" w:rsidP="007546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  <w:t>Se refiere a los productos generados por los proyectos o los hitos destacables.</w:t>
            </w:r>
          </w:p>
        </w:tc>
      </w:tr>
      <w:tr w:rsidR="00A503E1" w:rsidRPr="00A53064" w14:paraId="230E49B9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C01ED7D" w14:textId="77777777" w:rsidR="00A503E1" w:rsidRPr="00A53064" w:rsidRDefault="00A262AB" w:rsidP="0061734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Indicadores</w:t>
            </w:r>
            <w:r w:rsidR="00876289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 xml:space="preserve"> de producto</w:t>
            </w:r>
            <w:r w:rsidR="00417690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s esperados</w:t>
            </w:r>
            <w:r w:rsidR="00876289"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B3B864B" w14:textId="0CDD69A3" w:rsidR="00A503E1" w:rsidRPr="00A53064" w:rsidRDefault="00C57587" w:rsidP="7B409A7A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i/>
                <w:iCs/>
                <w:sz w:val="24"/>
                <w:szCs w:val="24"/>
                <w:lang w:val="es-MX"/>
              </w:rPr>
              <w:t xml:space="preserve">Se utiliza </w:t>
            </w:r>
            <w:r w:rsidR="00876289" w:rsidRPr="00A53064">
              <w:rPr>
                <w:rFonts w:ascii="Arial" w:hAnsi="Arial" w:cs="Arial"/>
                <w:i/>
                <w:iCs/>
                <w:sz w:val="24"/>
                <w:szCs w:val="24"/>
                <w:lang w:val="es-MX"/>
              </w:rPr>
              <w:t xml:space="preserve">para dimensionar la </w:t>
            </w:r>
            <w:r w:rsidR="00876289" w:rsidRPr="00A53064">
              <w:rPr>
                <w:rFonts w:ascii="Arial" w:hAnsi="Arial" w:cs="Arial"/>
                <w:i/>
                <w:iCs/>
                <w:sz w:val="24"/>
                <w:szCs w:val="24"/>
              </w:rPr>
              <w:t>magnitud del proyecto, expresad</w:t>
            </w:r>
            <w:r w:rsidRPr="00A53064"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="00876289" w:rsidRPr="00A5306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 términos de una unidad de medida.  (Cantidad de kilómetros, metros </w:t>
            </w:r>
            <w:r w:rsidR="00DF78D7" w:rsidRPr="00A53064">
              <w:rPr>
                <w:rFonts w:ascii="Arial" w:hAnsi="Arial" w:cs="Arial"/>
                <w:i/>
                <w:iCs/>
                <w:sz w:val="24"/>
                <w:szCs w:val="24"/>
              </w:rPr>
              <w:t>cuadrados, hectárea</w:t>
            </w:r>
            <w:r w:rsidR="00876289" w:rsidRPr="00A5306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; número de alumnos </w:t>
            </w:r>
            <w:r w:rsidR="00DF78D7" w:rsidRPr="00A53064">
              <w:rPr>
                <w:rFonts w:ascii="Arial" w:hAnsi="Arial" w:cs="Arial"/>
                <w:i/>
                <w:iCs/>
                <w:sz w:val="24"/>
                <w:szCs w:val="24"/>
              </w:rPr>
              <w:t>beneficiarios, cantidad</w:t>
            </w:r>
            <w:r w:rsidR="00876289" w:rsidRPr="00A5306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 cursos de capacitación, </w:t>
            </w:r>
            <w:r w:rsidRPr="00A53064">
              <w:rPr>
                <w:rFonts w:ascii="Arial" w:hAnsi="Arial" w:cs="Arial"/>
                <w:i/>
                <w:iCs/>
                <w:sz w:val="24"/>
                <w:szCs w:val="24"/>
              </w:rPr>
              <w:t>etc.)</w:t>
            </w:r>
          </w:p>
        </w:tc>
      </w:tr>
      <w:tr w:rsidR="00870FE8" w:rsidRPr="00A53064" w14:paraId="0F486261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FC39945" w14:textId="483760BD" w:rsidR="00465B5F" w:rsidRPr="00A53064" w:rsidRDefault="00870FE8" w:rsidP="00C96F2F">
            <w:pPr>
              <w:pStyle w:val="Prrafodelista"/>
              <w:numPr>
                <w:ilvl w:val="0"/>
                <w:numId w:val="15"/>
              </w:numPr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064">
              <w:rPr>
                <w:rFonts w:ascii="Arial" w:hAnsi="Arial" w:cs="Arial"/>
                <w:b/>
                <w:bCs/>
                <w:sz w:val="24"/>
                <w:szCs w:val="24"/>
              </w:rPr>
              <w:t>MARCO NORMATIVO PARA EL DESARROLLO DE LA COOPERACIÓN.</w:t>
            </w:r>
            <w:r w:rsidR="00303A70" w:rsidRPr="00A530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562CB0E" w14:textId="12050E55" w:rsidR="00870FE8" w:rsidRPr="00A53064" w:rsidRDefault="006208A8" w:rsidP="00465B5F">
            <w:pPr>
              <w:pStyle w:val="Prrafodelista"/>
              <w:spacing w:after="0" w:line="256" w:lineRule="auto"/>
              <w:ind w:left="0"/>
              <w:jc w:val="both"/>
              <w:rPr>
                <w:rFonts w:ascii="Arial" w:eastAsia="Calibri" w:hAnsi="Arial" w:cs="Arial"/>
                <w:bCs/>
                <w:i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bCs/>
                <w:i/>
                <w:color w:val="000000"/>
                <w:kern w:val="24"/>
                <w:sz w:val="24"/>
                <w:szCs w:val="24"/>
                <w:lang w:val="es-MX" w:eastAsia="es-PA"/>
              </w:rPr>
              <w:t>(Convenio Marco, Acuerdo de Cooperación, otros)</w:t>
            </w:r>
          </w:p>
        </w:tc>
      </w:tr>
      <w:tr w:rsidR="00870FE8" w:rsidRPr="00A53064" w14:paraId="1F30E7AE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D72A1C5" w14:textId="77777777" w:rsidR="00870FE8" w:rsidRPr="00A53064" w:rsidRDefault="00870FE8" w:rsidP="00417690">
            <w:pPr>
              <w:pStyle w:val="Prrafodelista"/>
              <w:numPr>
                <w:ilvl w:val="0"/>
                <w:numId w:val="30"/>
              </w:numPr>
              <w:spacing w:after="0" w:line="256" w:lineRule="auto"/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ODS VINCULADO A LA </w:t>
            </w:r>
            <w:r w:rsidR="00417690" w:rsidRPr="00A530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COOPERACIÓN.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2BE9295" w14:textId="34E5238D" w:rsidR="00303A70" w:rsidRPr="00A53064" w:rsidRDefault="00303A70" w:rsidP="00303A70">
            <w:pPr>
              <w:pStyle w:val="Prrafodelista"/>
              <w:spacing w:after="0" w:line="256" w:lineRule="auto"/>
              <w:ind w:left="0"/>
              <w:jc w:val="both"/>
              <w:rPr>
                <w:rFonts w:ascii="Arial" w:eastAsia="Calibri" w:hAnsi="Arial" w:cs="Arial"/>
                <w:bCs/>
                <w:i/>
                <w:color w:val="000000"/>
                <w:kern w:val="24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Cs/>
                <w:i/>
                <w:color w:val="000000"/>
                <w:kern w:val="24"/>
                <w:sz w:val="24"/>
                <w:szCs w:val="24"/>
                <w:lang w:eastAsia="es-PA"/>
              </w:rPr>
              <w:t>Establezca los ODS en el c</w:t>
            </w:r>
            <w:r w:rsidR="005973A6" w:rsidRPr="00A53064">
              <w:rPr>
                <w:rFonts w:ascii="Arial" w:eastAsia="Calibri" w:hAnsi="Arial" w:cs="Arial"/>
                <w:bCs/>
                <w:i/>
                <w:color w:val="000000"/>
                <w:kern w:val="24"/>
                <w:sz w:val="24"/>
                <w:szCs w:val="24"/>
                <w:lang w:eastAsia="es-PA"/>
              </w:rPr>
              <w:t>ual se circunscribe su proyecto</w:t>
            </w:r>
          </w:p>
          <w:p w14:paraId="2A87D5A6" w14:textId="0D70AF6D" w:rsidR="007D743F" w:rsidRPr="00A53064" w:rsidRDefault="007D743F" w:rsidP="00465B5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5F07" w:rsidRPr="00A53064" w14:paraId="79263239" w14:textId="77777777" w:rsidTr="7B409A7A">
        <w:trPr>
          <w:trHeight w:val="317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A17919B" w14:textId="77777777" w:rsidR="00775F07" w:rsidRPr="00A53064" w:rsidRDefault="00775F07" w:rsidP="00465B5F">
            <w:pPr>
              <w:pStyle w:val="Prrafodelista"/>
              <w:numPr>
                <w:ilvl w:val="0"/>
                <w:numId w:val="30"/>
              </w:num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A53064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lang w:val="es-MX" w:eastAsia="es-PA"/>
              </w:rPr>
              <w:t>ANEXOS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56DC272" w14:textId="77777777" w:rsidR="00DB5CF5" w:rsidRPr="00A53064" w:rsidRDefault="00303A70" w:rsidP="00303A70">
            <w:pPr>
              <w:pStyle w:val="Prrafodelista"/>
              <w:spacing w:after="0" w:line="256" w:lineRule="auto"/>
              <w:ind w:left="0"/>
              <w:jc w:val="both"/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</w:pPr>
            <w:r w:rsidRPr="00A53064">
              <w:rPr>
                <w:rFonts w:ascii="Arial" w:eastAsia="Calibri" w:hAnsi="Arial" w:cs="Arial"/>
                <w:i/>
                <w:color w:val="000000"/>
                <w:kern w:val="24"/>
                <w:sz w:val="24"/>
                <w:szCs w:val="24"/>
                <w:lang w:val="es-MX" w:eastAsia="es-PA"/>
              </w:rPr>
              <w:t>Incluir cualquier documento adicional que usted considere importante anexar.</w:t>
            </w:r>
          </w:p>
        </w:tc>
      </w:tr>
    </w:tbl>
    <w:p w14:paraId="5997CC1D" w14:textId="77777777" w:rsidR="00F05047" w:rsidRPr="00A53064" w:rsidRDefault="00F05047">
      <w:pPr>
        <w:rPr>
          <w:rFonts w:ascii="Arial" w:hAnsi="Arial" w:cs="Arial"/>
          <w:sz w:val="24"/>
          <w:szCs w:val="24"/>
        </w:rPr>
      </w:pPr>
    </w:p>
    <w:sectPr w:rsidR="00F05047" w:rsidRPr="00A53064" w:rsidSect="006173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4E805" w14:textId="77777777" w:rsidR="00CD7138" w:rsidRDefault="00CD7138" w:rsidP="00EA4D4F">
      <w:pPr>
        <w:spacing w:after="0" w:line="240" w:lineRule="auto"/>
      </w:pPr>
      <w:r>
        <w:separator/>
      </w:r>
    </w:p>
  </w:endnote>
  <w:endnote w:type="continuationSeparator" w:id="0">
    <w:p w14:paraId="68827DA0" w14:textId="77777777" w:rsidR="00CD7138" w:rsidRDefault="00CD7138" w:rsidP="00EA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19A6" w14:textId="77777777" w:rsidR="00CD7138" w:rsidRDefault="00CD7138" w:rsidP="00EA4D4F">
      <w:pPr>
        <w:spacing w:after="0" w:line="240" w:lineRule="auto"/>
      </w:pPr>
      <w:r>
        <w:separator/>
      </w:r>
    </w:p>
  </w:footnote>
  <w:footnote w:type="continuationSeparator" w:id="0">
    <w:p w14:paraId="35C314C5" w14:textId="77777777" w:rsidR="00CD7138" w:rsidRDefault="00CD7138" w:rsidP="00EA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A2B"/>
    <w:multiLevelType w:val="hybridMultilevel"/>
    <w:tmpl w:val="4BAC81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1C3"/>
    <w:multiLevelType w:val="hybridMultilevel"/>
    <w:tmpl w:val="FDD0ACB2"/>
    <w:lvl w:ilvl="0" w:tplc="9C306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6AF4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221A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163F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4405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62D9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C2A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5CBB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CECB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E0728"/>
    <w:multiLevelType w:val="hybridMultilevel"/>
    <w:tmpl w:val="6CEE6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59"/>
    <w:multiLevelType w:val="hybridMultilevel"/>
    <w:tmpl w:val="6206E9C8"/>
    <w:lvl w:ilvl="0" w:tplc="615C7036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b/>
        <w:color w:val="00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3EFA"/>
    <w:multiLevelType w:val="hybridMultilevel"/>
    <w:tmpl w:val="6E90E1D8"/>
    <w:lvl w:ilvl="0" w:tplc="E1FAC6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8DC49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528FCC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D60E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D4095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2B8AA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B2858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71865B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266ABB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95B76"/>
    <w:multiLevelType w:val="hybridMultilevel"/>
    <w:tmpl w:val="FD3EF40A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3E85ABA"/>
    <w:multiLevelType w:val="hybridMultilevel"/>
    <w:tmpl w:val="509019B4"/>
    <w:lvl w:ilvl="0" w:tplc="8228C024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6480224"/>
    <w:multiLevelType w:val="hybridMultilevel"/>
    <w:tmpl w:val="E7DEDE3C"/>
    <w:lvl w:ilvl="0" w:tplc="46FCC550">
      <w:start w:val="14"/>
      <w:numFmt w:val="upperRoman"/>
      <w:lvlText w:val="%1."/>
      <w:lvlJc w:val="righ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1F73"/>
    <w:multiLevelType w:val="hybridMultilevel"/>
    <w:tmpl w:val="82707706"/>
    <w:lvl w:ilvl="0" w:tplc="C848EB02">
      <w:start w:val="13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2A63"/>
    <w:multiLevelType w:val="hybridMultilevel"/>
    <w:tmpl w:val="C98E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2503"/>
    <w:multiLevelType w:val="hybridMultilevel"/>
    <w:tmpl w:val="9E14F66E"/>
    <w:lvl w:ilvl="0" w:tplc="846A37E8">
      <w:start w:val="11"/>
      <w:numFmt w:val="upperRoman"/>
      <w:lvlText w:val="%1."/>
      <w:lvlJc w:val="righ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3408"/>
    <w:multiLevelType w:val="hybridMultilevel"/>
    <w:tmpl w:val="C0004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079E"/>
    <w:multiLevelType w:val="hybridMultilevel"/>
    <w:tmpl w:val="B052E8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4154D"/>
    <w:multiLevelType w:val="hybridMultilevel"/>
    <w:tmpl w:val="395CED5C"/>
    <w:lvl w:ilvl="0" w:tplc="7B2012D4">
      <w:start w:val="12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35BD4BD1"/>
    <w:multiLevelType w:val="hybridMultilevel"/>
    <w:tmpl w:val="986E3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1121A"/>
    <w:multiLevelType w:val="hybridMultilevel"/>
    <w:tmpl w:val="51EC29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D4B74"/>
    <w:multiLevelType w:val="hybridMultilevel"/>
    <w:tmpl w:val="B30A03D0"/>
    <w:lvl w:ilvl="0" w:tplc="E17C1246">
      <w:start w:val="14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7E61"/>
    <w:multiLevelType w:val="hybridMultilevel"/>
    <w:tmpl w:val="82BAB972"/>
    <w:lvl w:ilvl="0" w:tplc="1F069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14C"/>
    <w:multiLevelType w:val="hybridMultilevel"/>
    <w:tmpl w:val="7652A862"/>
    <w:lvl w:ilvl="0" w:tplc="3752A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54A1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40A1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00645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EA9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5EA2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8C5E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505E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1E15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926E9"/>
    <w:multiLevelType w:val="hybridMultilevel"/>
    <w:tmpl w:val="76064FC4"/>
    <w:lvl w:ilvl="0" w:tplc="FE8A8B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D35D7"/>
    <w:multiLevelType w:val="hybridMultilevel"/>
    <w:tmpl w:val="F20EA1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383C"/>
    <w:multiLevelType w:val="hybridMultilevel"/>
    <w:tmpl w:val="9E14F66E"/>
    <w:lvl w:ilvl="0" w:tplc="846A37E8">
      <w:start w:val="11"/>
      <w:numFmt w:val="upperRoman"/>
      <w:lvlText w:val="%1."/>
      <w:lvlJc w:val="righ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B2555"/>
    <w:multiLevelType w:val="hybridMultilevel"/>
    <w:tmpl w:val="ECFAE0F0"/>
    <w:lvl w:ilvl="0" w:tplc="0A4EB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FC65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04B5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280D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AA7F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9A5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D81A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CC62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4887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B0F10"/>
    <w:multiLevelType w:val="hybridMultilevel"/>
    <w:tmpl w:val="27148E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F3E05"/>
    <w:multiLevelType w:val="hybridMultilevel"/>
    <w:tmpl w:val="CED42F6E"/>
    <w:lvl w:ilvl="0" w:tplc="E520A9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71538A"/>
    <w:multiLevelType w:val="hybridMultilevel"/>
    <w:tmpl w:val="6F1C1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E377C"/>
    <w:multiLevelType w:val="hybridMultilevel"/>
    <w:tmpl w:val="91D89542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E7BDF"/>
    <w:multiLevelType w:val="hybridMultilevel"/>
    <w:tmpl w:val="F7C017FC"/>
    <w:lvl w:ilvl="0" w:tplc="94B423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B673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E5E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4D8D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7C96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8F8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3AA3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CA3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B8D2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31C59"/>
    <w:multiLevelType w:val="hybridMultilevel"/>
    <w:tmpl w:val="713EBC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E7BD9"/>
    <w:multiLevelType w:val="hybridMultilevel"/>
    <w:tmpl w:val="BE3ED3B0"/>
    <w:lvl w:ilvl="0" w:tplc="8BC81724">
      <w:start w:val="14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53D13094"/>
    <w:multiLevelType w:val="hybridMultilevel"/>
    <w:tmpl w:val="AC026D10"/>
    <w:lvl w:ilvl="0" w:tplc="5AF83F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A27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A76C6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DEF8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0E41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B28D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8E4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CEA3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26D8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668FE"/>
    <w:multiLevelType w:val="hybridMultilevel"/>
    <w:tmpl w:val="2EE8ECF0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BE32FB0"/>
    <w:multiLevelType w:val="hybridMultilevel"/>
    <w:tmpl w:val="462EB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9686D"/>
    <w:multiLevelType w:val="hybridMultilevel"/>
    <w:tmpl w:val="A7A2856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57BFE"/>
    <w:multiLevelType w:val="hybridMultilevel"/>
    <w:tmpl w:val="28A0F9C2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4B642A8"/>
    <w:multiLevelType w:val="hybridMultilevel"/>
    <w:tmpl w:val="CC80F13C"/>
    <w:lvl w:ilvl="0" w:tplc="3AC27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CEB6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94AD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AE92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14B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9EE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C62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061C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5A71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30"/>
  </w:num>
  <w:num w:numId="5">
    <w:abstractNumId w:val="1"/>
  </w:num>
  <w:num w:numId="6">
    <w:abstractNumId w:val="22"/>
  </w:num>
  <w:num w:numId="7">
    <w:abstractNumId w:val="35"/>
  </w:num>
  <w:num w:numId="8">
    <w:abstractNumId w:val="3"/>
  </w:num>
  <w:num w:numId="9">
    <w:abstractNumId w:val="32"/>
  </w:num>
  <w:num w:numId="10">
    <w:abstractNumId w:val="28"/>
  </w:num>
  <w:num w:numId="11">
    <w:abstractNumId w:val="20"/>
  </w:num>
  <w:num w:numId="12">
    <w:abstractNumId w:val="31"/>
  </w:num>
  <w:num w:numId="13">
    <w:abstractNumId w:val="6"/>
  </w:num>
  <w:num w:numId="14">
    <w:abstractNumId w:val="24"/>
  </w:num>
  <w:num w:numId="15">
    <w:abstractNumId w:val="19"/>
  </w:num>
  <w:num w:numId="16">
    <w:abstractNumId w:val="17"/>
  </w:num>
  <w:num w:numId="17">
    <w:abstractNumId w:val="2"/>
  </w:num>
  <w:num w:numId="18">
    <w:abstractNumId w:val="11"/>
  </w:num>
  <w:num w:numId="19">
    <w:abstractNumId w:val="0"/>
  </w:num>
  <w:num w:numId="20">
    <w:abstractNumId w:val="13"/>
  </w:num>
  <w:num w:numId="21">
    <w:abstractNumId w:val="14"/>
  </w:num>
  <w:num w:numId="22">
    <w:abstractNumId w:val="9"/>
  </w:num>
  <w:num w:numId="23">
    <w:abstractNumId w:val="29"/>
  </w:num>
  <w:num w:numId="24">
    <w:abstractNumId w:val="5"/>
  </w:num>
  <w:num w:numId="25">
    <w:abstractNumId w:val="34"/>
  </w:num>
  <w:num w:numId="26">
    <w:abstractNumId w:val="10"/>
  </w:num>
  <w:num w:numId="27">
    <w:abstractNumId w:val="8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33"/>
  </w:num>
  <w:num w:numId="33">
    <w:abstractNumId w:val="26"/>
  </w:num>
  <w:num w:numId="34">
    <w:abstractNumId w:val="15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7"/>
    <w:rsid w:val="00002CA9"/>
    <w:rsid w:val="0000640F"/>
    <w:rsid w:val="0001277F"/>
    <w:rsid w:val="00044912"/>
    <w:rsid w:val="000A77A5"/>
    <w:rsid w:val="000F3079"/>
    <w:rsid w:val="001072FF"/>
    <w:rsid w:val="00116302"/>
    <w:rsid w:val="00177C3A"/>
    <w:rsid w:val="001951D6"/>
    <w:rsid w:val="001A3128"/>
    <w:rsid w:val="001A4FAC"/>
    <w:rsid w:val="001D4A6E"/>
    <w:rsid w:val="001E0298"/>
    <w:rsid w:val="001F3585"/>
    <w:rsid w:val="00230C9D"/>
    <w:rsid w:val="002345EB"/>
    <w:rsid w:val="00240700"/>
    <w:rsid w:val="00244DDC"/>
    <w:rsid w:val="0027574A"/>
    <w:rsid w:val="002808E4"/>
    <w:rsid w:val="002A31DA"/>
    <w:rsid w:val="002F4268"/>
    <w:rsid w:val="00303A70"/>
    <w:rsid w:val="003203F3"/>
    <w:rsid w:val="0033241F"/>
    <w:rsid w:val="00344E69"/>
    <w:rsid w:val="00347E07"/>
    <w:rsid w:val="003966C6"/>
    <w:rsid w:val="003A5311"/>
    <w:rsid w:val="00417690"/>
    <w:rsid w:val="00442085"/>
    <w:rsid w:val="00465B5F"/>
    <w:rsid w:val="00476D4E"/>
    <w:rsid w:val="004B1FAD"/>
    <w:rsid w:val="004B2D0F"/>
    <w:rsid w:val="004C6A03"/>
    <w:rsid w:val="004C7666"/>
    <w:rsid w:val="004D4654"/>
    <w:rsid w:val="00546427"/>
    <w:rsid w:val="00552DF0"/>
    <w:rsid w:val="005973A6"/>
    <w:rsid w:val="005C0B1D"/>
    <w:rsid w:val="005D0089"/>
    <w:rsid w:val="005E22EC"/>
    <w:rsid w:val="005F4FD2"/>
    <w:rsid w:val="00610E07"/>
    <w:rsid w:val="00617344"/>
    <w:rsid w:val="006208A8"/>
    <w:rsid w:val="0062350C"/>
    <w:rsid w:val="006264CC"/>
    <w:rsid w:val="00635F26"/>
    <w:rsid w:val="00650C33"/>
    <w:rsid w:val="00655A2C"/>
    <w:rsid w:val="00691820"/>
    <w:rsid w:val="00692759"/>
    <w:rsid w:val="006964D4"/>
    <w:rsid w:val="006A5BA3"/>
    <w:rsid w:val="006B4053"/>
    <w:rsid w:val="006E1B07"/>
    <w:rsid w:val="007546F5"/>
    <w:rsid w:val="00775F07"/>
    <w:rsid w:val="00784BA8"/>
    <w:rsid w:val="007A56F1"/>
    <w:rsid w:val="007B33D2"/>
    <w:rsid w:val="007D743F"/>
    <w:rsid w:val="00830D4A"/>
    <w:rsid w:val="00870FE8"/>
    <w:rsid w:val="00876289"/>
    <w:rsid w:val="008B020D"/>
    <w:rsid w:val="008B4448"/>
    <w:rsid w:val="008F3A18"/>
    <w:rsid w:val="00940049"/>
    <w:rsid w:val="00981B83"/>
    <w:rsid w:val="00992745"/>
    <w:rsid w:val="009A4C6E"/>
    <w:rsid w:val="009B0F93"/>
    <w:rsid w:val="00A262AB"/>
    <w:rsid w:val="00A26615"/>
    <w:rsid w:val="00A321FD"/>
    <w:rsid w:val="00A32A86"/>
    <w:rsid w:val="00A336A6"/>
    <w:rsid w:val="00A37729"/>
    <w:rsid w:val="00A503E1"/>
    <w:rsid w:val="00A53064"/>
    <w:rsid w:val="00A5359F"/>
    <w:rsid w:val="00A73917"/>
    <w:rsid w:val="00A87228"/>
    <w:rsid w:val="00AC5C13"/>
    <w:rsid w:val="00B054A2"/>
    <w:rsid w:val="00B3343A"/>
    <w:rsid w:val="00B43A26"/>
    <w:rsid w:val="00B43F06"/>
    <w:rsid w:val="00B92F15"/>
    <w:rsid w:val="00BE5F55"/>
    <w:rsid w:val="00BE7666"/>
    <w:rsid w:val="00C025C1"/>
    <w:rsid w:val="00C35E57"/>
    <w:rsid w:val="00C44A5F"/>
    <w:rsid w:val="00C53671"/>
    <w:rsid w:val="00C55B50"/>
    <w:rsid w:val="00C57587"/>
    <w:rsid w:val="00C67841"/>
    <w:rsid w:val="00C71D2E"/>
    <w:rsid w:val="00C835B0"/>
    <w:rsid w:val="00C94326"/>
    <w:rsid w:val="00C96F2F"/>
    <w:rsid w:val="00CC760E"/>
    <w:rsid w:val="00CD1028"/>
    <w:rsid w:val="00CD1B75"/>
    <w:rsid w:val="00CD7138"/>
    <w:rsid w:val="00CE5CB8"/>
    <w:rsid w:val="00CF5EDE"/>
    <w:rsid w:val="00D10BE0"/>
    <w:rsid w:val="00D35B88"/>
    <w:rsid w:val="00D514FB"/>
    <w:rsid w:val="00D60F00"/>
    <w:rsid w:val="00D65BD1"/>
    <w:rsid w:val="00D70AA1"/>
    <w:rsid w:val="00D7226E"/>
    <w:rsid w:val="00D877A7"/>
    <w:rsid w:val="00DA1513"/>
    <w:rsid w:val="00DB5CF5"/>
    <w:rsid w:val="00DC076B"/>
    <w:rsid w:val="00DF679F"/>
    <w:rsid w:val="00DF78D7"/>
    <w:rsid w:val="00E069DD"/>
    <w:rsid w:val="00EA4D4F"/>
    <w:rsid w:val="00EB5A47"/>
    <w:rsid w:val="00ED7FB1"/>
    <w:rsid w:val="00F01A3A"/>
    <w:rsid w:val="00F05047"/>
    <w:rsid w:val="00F10515"/>
    <w:rsid w:val="00F32459"/>
    <w:rsid w:val="00F54271"/>
    <w:rsid w:val="00F972D6"/>
    <w:rsid w:val="00FD7877"/>
    <w:rsid w:val="00FE2D35"/>
    <w:rsid w:val="03AAFD93"/>
    <w:rsid w:val="10671B0B"/>
    <w:rsid w:val="16C064F0"/>
    <w:rsid w:val="1938CAFD"/>
    <w:rsid w:val="1A45D6D0"/>
    <w:rsid w:val="1C9FD71C"/>
    <w:rsid w:val="20A2AA6E"/>
    <w:rsid w:val="2172ED27"/>
    <w:rsid w:val="21CE953E"/>
    <w:rsid w:val="2877FA06"/>
    <w:rsid w:val="2D77FC28"/>
    <w:rsid w:val="2F689112"/>
    <w:rsid w:val="335F40B2"/>
    <w:rsid w:val="361F797F"/>
    <w:rsid w:val="3621C4A8"/>
    <w:rsid w:val="3C894200"/>
    <w:rsid w:val="3D98FB79"/>
    <w:rsid w:val="3F05CBD6"/>
    <w:rsid w:val="45E75CE0"/>
    <w:rsid w:val="470A2B81"/>
    <w:rsid w:val="48844E90"/>
    <w:rsid w:val="4A30BD7F"/>
    <w:rsid w:val="4F5A323D"/>
    <w:rsid w:val="4FD9925E"/>
    <w:rsid w:val="52538F85"/>
    <w:rsid w:val="55172D3B"/>
    <w:rsid w:val="57920872"/>
    <w:rsid w:val="5BC8DE64"/>
    <w:rsid w:val="5C09EF56"/>
    <w:rsid w:val="5DC18F15"/>
    <w:rsid w:val="5F03A766"/>
    <w:rsid w:val="5FF11D36"/>
    <w:rsid w:val="60217019"/>
    <w:rsid w:val="67C5F582"/>
    <w:rsid w:val="68725897"/>
    <w:rsid w:val="6B9CB5DB"/>
    <w:rsid w:val="6D6B36C9"/>
    <w:rsid w:val="6F99947C"/>
    <w:rsid w:val="6FD82939"/>
    <w:rsid w:val="72E5B224"/>
    <w:rsid w:val="73E04BC1"/>
    <w:rsid w:val="7632ACD2"/>
    <w:rsid w:val="7B409A7A"/>
    <w:rsid w:val="7D91F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B7EF"/>
  <w15:chartTrackingRefBased/>
  <w15:docId w15:val="{6C5083F0-7131-4E8C-8703-0A171AB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F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D2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A4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D4F"/>
  </w:style>
  <w:style w:type="paragraph" w:styleId="Piedepgina">
    <w:name w:val="footer"/>
    <w:basedOn w:val="Normal"/>
    <w:link w:val="PiedepginaCar"/>
    <w:uiPriority w:val="99"/>
    <w:unhideWhenUsed/>
    <w:rsid w:val="00EA4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D4F"/>
  </w:style>
  <w:style w:type="character" w:styleId="Textoennegrita">
    <w:name w:val="Strong"/>
    <w:basedOn w:val="Fuentedeprrafopredeter"/>
    <w:uiPriority w:val="22"/>
    <w:qFormat/>
    <w:rsid w:val="00320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1915F1DD9D645868CEF6E27C95DCB" ma:contentTypeVersion="" ma:contentTypeDescription="Crear nuevo documento." ma:contentTypeScope="" ma:versionID="1ae54e57d0d5ea7ea62714eff73bb891">
  <xsd:schema xmlns:xsd="http://www.w3.org/2001/XMLSchema" xmlns:xs="http://www.w3.org/2001/XMLSchema" xmlns:p="http://schemas.microsoft.com/office/2006/metadata/properties" xmlns:ns2="04951253-95e9-4d58-8437-1ed393f760a5" xmlns:ns3="f4356726-77e9-4388-9c65-8ae07a470f79" targetNamespace="http://schemas.microsoft.com/office/2006/metadata/properties" ma:root="true" ma:fieldsID="f1bb5e5657750b562f422cbb36cf1ce9" ns2:_="" ns3:_="">
    <xsd:import namespace="04951253-95e9-4d58-8437-1ed393f760a5"/>
    <xsd:import namespace="f4356726-77e9-4388-9c65-8ae07a470f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51253-95e9-4d58-8437-1ed393f76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56726-77e9-4388-9c65-8ae07a470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78349-BA6D-450F-918C-C6EDA8CA5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51253-95e9-4d58-8437-1ed393f760a5"/>
    <ds:schemaRef ds:uri="f4356726-77e9-4388-9c65-8ae07a470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74776-B4A3-4315-8128-EDC366309FC5}">
  <ds:schemaRefs>
    <ds:schemaRef ds:uri="http://schemas.microsoft.com/office/2006/metadata/properties"/>
    <ds:schemaRef ds:uri="http://purl.org/dc/dcmitype/"/>
    <ds:schemaRef ds:uri="f4356726-77e9-4388-9c65-8ae07a470f79"/>
    <ds:schemaRef ds:uri="04951253-95e9-4d58-8437-1ed393f760a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99C115-3E18-4931-B739-134438A40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</dc:creator>
  <cp:keywords/>
  <dc:description/>
  <cp:lastModifiedBy>Diana Patricia Gutierrez Pedreros</cp:lastModifiedBy>
  <cp:revision>2</cp:revision>
  <cp:lastPrinted>2018-05-08T15:29:00Z</cp:lastPrinted>
  <dcterms:created xsi:type="dcterms:W3CDTF">2024-02-08T19:35:00Z</dcterms:created>
  <dcterms:modified xsi:type="dcterms:W3CDTF">2024-02-08T19:35:00Z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0x0101001301915F1DD9D645868CEF6E27C95DCB</vt:lpwstr>
  </property>
</Properties>
</file>