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B2998" w14:textId="77777777" w:rsidR="00CA69BB" w:rsidRPr="00C50485" w:rsidRDefault="00CA69BB" w:rsidP="00CA69BB">
      <w:pPr>
        <w:rPr>
          <w:noProof/>
          <w:lang w:val="es-CO" w:eastAsia="es-CO"/>
        </w:rPr>
      </w:pPr>
      <w:bookmarkStart w:id="0" w:name="_Hlk83230698"/>
      <w:bookmarkStart w:id="1" w:name="_GoBack"/>
      <w:bookmarkEnd w:id="0"/>
      <w:bookmarkEnd w:id="1"/>
    </w:p>
    <w:p w14:paraId="18CC5522" w14:textId="77777777" w:rsidR="00E71E60" w:rsidRPr="00F1711A" w:rsidRDefault="00E71E60" w:rsidP="00CA69BB">
      <w:pPr>
        <w:jc w:val="center"/>
        <w:rPr>
          <w:rFonts w:ascii="Arial" w:hAnsi="Arial" w:cs="Arial"/>
          <w:b/>
          <w:lang w:val="es-CO"/>
        </w:rPr>
      </w:pPr>
      <w:bookmarkStart w:id="2" w:name="_Toc454440217"/>
      <w:bookmarkStart w:id="3" w:name="_Toc454441577"/>
    </w:p>
    <w:p w14:paraId="5498BFCE" w14:textId="77777777" w:rsidR="00E71E60" w:rsidRPr="00F1711A" w:rsidRDefault="00E71E60" w:rsidP="00CA69BB">
      <w:pPr>
        <w:jc w:val="center"/>
        <w:rPr>
          <w:rFonts w:ascii="Arial" w:hAnsi="Arial" w:cs="Arial"/>
          <w:b/>
          <w:lang w:val="es-CO"/>
        </w:rPr>
      </w:pPr>
    </w:p>
    <w:p w14:paraId="6A1399BB" w14:textId="636DEF41" w:rsidR="00E71E60" w:rsidRPr="00F1711A" w:rsidRDefault="00E71E60" w:rsidP="00F1711A">
      <w:pPr>
        <w:rPr>
          <w:rFonts w:ascii="Arial" w:hAnsi="Arial" w:cs="Arial"/>
          <w:b/>
          <w:lang w:val="es-CO"/>
        </w:rPr>
      </w:pPr>
    </w:p>
    <w:p w14:paraId="4815BB05" w14:textId="2F0918B6" w:rsidR="00E71E60" w:rsidRDefault="00E71E60" w:rsidP="00E71E60">
      <w:pPr>
        <w:jc w:val="center"/>
        <w:rPr>
          <w:rFonts w:ascii="Arial" w:hAnsi="Arial" w:cs="Arial"/>
          <w:b/>
          <w:color w:val="000000" w:themeColor="text1"/>
          <w:lang w:val="es-CO" w:eastAsia="es-CO"/>
        </w:rPr>
      </w:pPr>
    </w:p>
    <w:p w14:paraId="0B05C680" w14:textId="5CD3871D" w:rsidR="00F1711A" w:rsidRDefault="00F1711A" w:rsidP="00E71E60">
      <w:pPr>
        <w:jc w:val="center"/>
        <w:rPr>
          <w:rFonts w:ascii="Arial" w:hAnsi="Arial" w:cs="Arial"/>
          <w:b/>
          <w:color w:val="000000" w:themeColor="text1"/>
          <w:lang w:val="es-CO" w:eastAsia="es-CO"/>
        </w:rPr>
      </w:pPr>
    </w:p>
    <w:p w14:paraId="39F3483D" w14:textId="0254F3FA" w:rsidR="00F1711A" w:rsidRDefault="00F1711A" w:rsidP="00E71E60">
      <w:pPr>
        <w:jc w:val="center"/>
        <w:rPr>
          <w:rFonts w:ascii="Arial" w:hAnsi="Arial" w:cs="Arial"/>
          <w:b/>
          <w:color w:val="000000" w:themeColor="text1"/>
          <w:lang w:val="es-CO" w:eastAsia="es-CO"/>
        </w:rPr>
      </w:pPr>
    </w:p>
    <w:p w14:paraId="10207E69" w14:textId="0BB0453A" w:rsidR="00F1711A" w:rsidRDefault="00F1711A" w:rsidP="00E71E60">
      <w:pPr>
        <w:jc w:val="center"/>
        <w:rPr>
          <w:rFonts w:ascii="Arial" w:hAnsi="Arial" w:cs="Arial"/>
          <w:b/>
          <w:color w:val="000000" w:themeColor="text1"/>
          <w:lang w:val="es-CO" w:eastAsia="es-CO"/>
        </w:rPr>
      </w:pPr>
    </w:p>
    <w:p w14:paraId="045C87E8" w14:textId="05A1249A" w:rsidR="00F1711A" w:rsidRDefault="00F1711A" w:rsidP="00E71E60">
      <w:pPr>
        <w:jc w:val="center"/>
        <w:rPr>
          <w:rFonts w:ascii="Arial" w:hAnsi="Arial" w:cs="Arial"/>
          <w:b/>
          <w:color w:val="000000" w:themeColor="text1"/>
          <w:lang w:val="es-CO" w:eastAsia="es-CO"/>
        </w:rPr>
      </w:pPr>
    </w:p>
    <w:p w14:paraId="40E50C8B" w14:textId="1D8F10B4" w:rsidR="00F1711A" w:rsidRDefault="00F1711A" w:rsidP="00E71E60">
      <w:pPr>
        <w:jc w:val="center"/>
        <w:rPr>
          <w:rFonts w:ascii="Arial" w:hAnsi="Arial" w:cs="Arial"/>
          <w:b/>
          <w:color w:val="000000" w:themeColor="text1"/>
          <w:lang w:val="es-CO" w:eastAsia="es-CO"/>
        </w:rPr>
      </w:pPr>
    </w:p>
    <w:p w14:paraId="01962014" w14:textId="41795B04" w:rsidR="00F1711A" w:rsidRPr="00F1711A" w:rsidRDefault="00F1711A" w:rsidP="00E71E60">
      <w:pPr>
        <w:jc w:val="center"/>
        <w:rPr>
          <w:rFonts w:ascii="Arial" w:hAnsi="Arial" w:cs="Arial"/>
          <w:b/>
          <w:color w:val="000000" w:themeColor="text1"/>
          <w:lang w:val="es-CO" w:eastAsia="es-CO"/>
        </w:rPr>
      </w:pPr>
    </w:p>
    <w:p w14:paraId="61ADDB92" w14:textId="77777777" w:rsidR="00F1711A" w:rsidRPr="00F1711A" w:rsidRDefault="00F1711A" w:rsidP="00E71E60">
      <w:pPr>
        <w:jc w:val="center"/>
        <w:rPr>
          <w:rFonts w:ascii="Arial" w:hAnsi="Arial" w:cs="Arial"/>
          <w:b/>
          <w:color w:val="000000" w:themeColor="text1"/>
          <w:lang w:val="es-CO" w:eastAsia="es-CO"/>
        </w:rPr>
      </w:pPr>
    </w:p>
    <w:p w14:paraId="1D83BFDA" w14:textId="77777777" w:rsidR="00E71E60" w:rsidRPr="00F1711A" w:rsidRDefault="00E71E60" w:rsidP="00E71E60">
      <w:pPr>
        <w:jc w:val="center"/>
        <w:rPr>
          <w:rFonts w:ascii="Arial" w:hAnsi="Arial" w:cs="Arial"/>
          <w:b/>
          <w:color w:val="000000" w:themeColor="text1"/>
          <w:lang w:val="es-CO" w:eastAsia="es-CO"/>
        </w:rPr>
      </w:pPr>
    </w:p>
    <w:p w14:paraId="242F4842" w14:textId="38D812D1" w:rsidR="00F1711A" w:rsidRPr="00F1711A" w:rsidRDefault="00F1711A" w:rsidP="00F1711A">
      <w:pPr>
        <w:jc w:val="center"/>
        <w:rPr>
          <w:rFonts w:ascii="Arial" w:hAnsi="Arial" w:cs="Arial"/>
          <w:b/>
          <w:color w:val="BFBFBF" w:themeColor="background1" w:themeShade="BF"/>
          <w:sz w:val="60"/>
          <w:szCs w:val="60"/>
          <w:lang w:val="es-CO" w:eastAsia="es-CO"/>
        </w:rPr>
      </w:pPr>
      <w:r>
        <w:rPr>
          <w:rFonts w:ascii="Arial" w:hAnsi="Arial" w:cs="Arial"/>
          <w:b/>
          <w:color w:val="BFBFBF" w:themeColor="background1" w:themeShade="BF"/>
          <w:sz w:val="60"/>
          <w:szCs w:val="60"/>
          <w:lang w:eastAsia="es-CO"/>
        </w:rPr>
        <w:t xml:space="preserve">ESTRATEGIA DE </w:t>
      </w:r>
      <w:r w:rsidR="004956B0">
        <w:rPr>
          <w:rFonts w:ascii="Arial" w:hAnsi="Arial" w:cs="Arial"/>
          <w:b/>
          <w:color w:val="BFBFBF" w:themeColor="background1" w:themeShade="BF"/>
          <w:sz w:val="60"/>
          <w:szCs w:val="60"/>
          <w:lang w:eastAsia="es-CO"/>
        </w:rPr>
        <w:t xml:space="preserve">SERVICIO </w:t>
      </w:r>
      <w:r w:rsidRPr="00F1711A">
        <w:rPr>
          <w:rFonts w:ascii="Arial" w:hAnsi="Arial" w:cs="Arial"/>
          <w:b/>
          <w:color w:val="BFBFBF" w:themeColor="background1" w:themeShade="BF"/>
          <w:sz w:val="60"/>
          <w:szCs w:val="60"/>
          <w:lang w:eastAsia="es-CO"/>
        </w:rPr>
        <w:t>AL CIUDADANO</w:t>
      </w:r>
    </w:p>
    <w:p w14:paraId="4C4224B9" w14:textId="5456A91A" w:rsidR="00E71E60" w:rsidRDefault="00E71E60" w:rsidP="00E71E60">
      <w:pPr>
        <w:jc w:val="center"/>
        <w:rPr>
          <w:rFonts w:ascii="Arial" w:hAnsi="Arial" w:cs="Arial"/>
          <w:b/>
          <w:bCs/>
          <w:lang w:val="es-CO"/>
        </w:rPr>
      </w:pPr>
    </w:p>
    <w:p w14:paraId="73C9D2F4" w14:textId="4E3870D9" w:rsidR="00F1711A" w:rsidRDefault="00F1711A" w:rsidP="00E71E60">
      <w:pPr>
        <w:jc w:val="center"/>
        <w:rPr>
          <w:rFonts w:ascii="Arial" w:hAnsi="Arial" w:cs="Arial"/>
          <w:b/>
          <w:bCs/>
          <w:lang w:val="es-CO"/>
        </w:rPr>
      </w:pPr>
    </w:p>
    <w:p w14:paraId="664E0694" w14:textId="7DD64100" w:rsidR="00F1711A" w:rsidRDefault="00F1711A" w:rsidP="00E71E60">
      <w:pPr>
        <w:jc w:val="center"/>
        <w:rPr>
          <w:rFonts w:ascii="Arial" w:hAnsi="Arial" w:cs="Arial"/>
          <w:b/>
          <w:bCs/>
          <w:lang w:val="es-CO"/>
        </w:rPr>
      </w:pPr>
    </w:p>
    <w:p w14:paraId="1F888F1E" w14:textId="5599BC7C" w:rsidR="00F1711A" w:rsidRDefault="00F1711A" w:rsidP="00E71E60">
      <w:pPr>
        <w:jc w:val="center"/>
        <w:rPr>
          <w:rFonts w:ascii="Arial" w:hAnsi="Arial" w:cs="Arial"/>
          <w:b/>
          <w:bCs/>
          <w:lang w:val="es-CO"/>
        </w:rPr>
      </w:pPr>
    </w:p>
    <w:p w14:paraId="05E0B964" w14:textId="77777777" w:rsidR="00F1711A" w:rsidRPr="00F1711A" w:rsidRDefault="00F1711A" w:rsidP="00E71E60">
      <w:pPr>
        <w:jc w:val="center"/>
        <w:rPr>
          <w:rFonts w:ascii="Arial" w:hAnsi="Arial" w:cs="Arial"/>
          <w:b/>
          <w:bCs/>
          <w:lang w:val="es-CO"/>
        </w:rPr>
      </w:pPr>
    </w:p>
    <w:p w14:paraId="20879930" w14:textId="77777777" w:rsidR="00E71E60" w:rsidRPr="00F1711A" w:rsidRDefault="00E71E60" w:rsidP="00E71E60">
      <w:pPr>
        <w:jc w:val="center"/>
        <w:rPr>
          <w:rFonts w:ascii="Arial" w:hAnsi="Arial" w:cs="Arial"/>
          <w:b/>
          <w:bCs/>
          <w:lang w:val="es-CO"/>
        </w:rPr>
      </w:pPr>
    </w:p>
    <w:p w14:paraId="0D0C80F6" w14:textId="77777777" w:rsidR="00E71E60" w:rsidRPr="00F1711A" w:rsidRDefault="00E71E60" w:rsidP="00E71E60">
      <w:pPr>
        <w:jc w:val="center"/>
        <w:rPr>
          <w:rFonts w:ascii="Arial" w:hAnsi="Arial" w:cs="Arial"/>
          <w:b/>
          <w:bCs/>
          <w:lang w:val="es-CO"/>
        </w:rPr>
      </w:pPr>
    </w:p>
    <w:p w14:paraId="5012E952" w14:textId="60644435" w:rsidR="00E71E60" w:rsidRDefault="00E71E60" w:rsidP="00F1711A">
      <w:pPr>
        <w:rPr>
          <w:rFonts w:ascii="Arial" w:hAnsi="Arial" w:cs="Arial"/>
          <w:b/>
          <w:bCs/>
          <w:lang w:val="es-CO"/>
        </w:rPr>
      </w:pPr>
    </w:p>
    <w:p w14:paraId="01997F19" w14:textId="77777777" w:rsidR="00286B5F" w:rsidRPr="00F1711A" w:rsidRDefault="00286B5F" w:rsidP="00F1711A">
      <w:pPr>
        <w:rPr>
          <w:rFonts w:ascii="Arial" w:hAnsi="Arial" w:cs="Arial"/>
          <w:b/>
          <w:bCs/>
          <w:lang w:val="es-CO"/>
        </w:rPr>
      </w:pPr>
    </w:p>
    <w:p w14:paraId="008DE03C" w14:textId="77777777" w:rsidR="00E71E60" w:rsidRPr="00F1711A" w:rsidRDefault="00E71E60" w:rsidP="00E71E60">
      <w:pPr>
        <w:jc w:val="center"/>
        <w:rPr>
          <w:rFonts w:ascii="Arial" w:hAnsi="Arial" w:cs="Arial"/>
          <w:b/>
          <w:bCs/>
          <w:lang w:val="es-CO"/>
        </w:rPr>
      </w:pPr>
    </w:p>
    <w:p w14:paraId="5DE0116C" w14:textId="77777777" w:rsidR="00E71E60" w:rsidRPr="00F1711A" w:rsidRDefault="00E71E60" w:rsidP="00E71E60">
      <w:pPr>
        <w:jc w:val="center"/>
        <w:rPr>
          <w:rFonts w:ascii="Arial" w:hAnsi="Arial" w:cs="Arial"/>
          <w:b/>
          <w:bCs/>
          <w:lang w:val="es-CO"/>
        </w:rPr>
      </w:pPr>
    </w:p>
    <w:p w14:paraId="7950AB55" w14:textId="23380C56" w:rsidR="00E71E60" w:rsidRPr="00E94BF6" w:rsidRDefault="00F1711A" w:rsidP="00E94BF6">
      <w:pPr>
        <w:jc w:val="center"/>
        <w:rPr>
          <w:sz w:val="30"/>
          <w:szCs w:val="30"/>
        </w:rPr>
      </w:pPr>
      <w:r w:rsidRPr="00F1711A">
        <w:rPr>
          <w:rFonts w:ascii="Arial" w:hAnsi="Arial" w:cs="Arial"/>
          <w:b/>
          <w:bCs/>
          <w:color w:val="BFBFBF" w:themeColor="background1" w:themeShade="BF"/>
          <w:sz w:val="30"/>
          <w:szCs w:val="30"/>
          <w:lang w:val="es-CO"/>
        </w:rPr>
        <w:t>APC-COLOMBIA</w:t>
      </w:r>
      <w:r w:rsidR="00E71E60" w:rsidRPr="00F1711A">
        <w:rPr>
          <w:rFonts w:ascii="Arial" w:hAnsi="Arial" w:cs="Arial"/>
          <w:b/>
          <w:bCs/>
          <w:sz w:val="30"/>
          <w:szCs w:val="30"/>
          <w:lang w:val="es-CO"/>
        </w:rPr>
        <w:br w:type="page"/>
      </w:r>
    </w:p>
    <w:p w14:paraId="288009CA" w14:textId="7DFA456B" w:rsidR="00E71E60" w:rsidRPr="00A50453" w:rsidRDefault="00E71E60" w:rsidP="00A50453">
      <w:pPr>
        <w:rPr>
          <w:rFonts w:ascii="Arial" w:hAnsi="Arial" w:cs="Arial"/>
          <w:b/>
          <w:lang w:val="es-CO"/>
        </w:rPr>
      </w:pPr>
      <w:r w:rsidRPr="00A50453">
        <w:rPr>
          <w:rFonts w:ascii="Arial" w:hAnsi="Arial" w:cs="Arial"/>
          <w:b/>
          <w:lang w:val="es-CO"/>
        </w:rPr>
        <w:lastRenderedPageBreak/>
        <w:t>TABLA DE CONTENIDO</w:t>
      </w:r>
    </w:p>
    <w:p w14:paraId="53131D34" w14:textId="47B7FFB5" w:rsidR="00E71E60" w:rsidRPr="00A50453" w:rsidRDefault="00E71E60" w:rsidP="00A50453">
      <w:pPr>
        <w:rPr>
          <w:rFonts w:ascii="Arial" w:hAnsi="Arial" w:cs="Arial"/>
          <w:b/>
          <w:lang w:val="es-CO"/>
        </w:rPr>
      </w:pPr>
    </w:p>
    <w:p w14:paraId="7EA9EB3A" w14:textId="3A8F3D86" w:rsidR="00E71E60" w:rsidRPr="00A50453" w:rsidRDefault="00375E17" w:rsidP="00A50453">
      <w:pPr>
        <w:jc w:val="both"/>
        <w:rPr>
          <w:rFonts w:ascii="Arial" w:hAnsi="Arial" w:cs="Arial"/>
          <w:bCs/>
          <w:lang w:val="es-CO"/>
        </w:rPr>
      </w:pPr>
      <w:r w:rsidRPr="00A50453">
        <w:rPr>
          <w:rFonts w:ascii="Arial" w:hAnsi="Arial" w:cs="Arial"/>
          <w:bCs/>
          <w:lang w:val="es-CO"/>
        </w:rPr>
        <w:t xml:space="preserve">1. </w:t>
      </w:r>
      <w:r>
        <w:rPr>
          <w:rFonts w:ascii="Arial" w:hAnsi="Arial" w:cs="Arial"/>
          <w:bCs/>
          <w:lang w:val="es-CO"/>
        </w:rPr>
        <w:t>INTRODUCCIÓ</w:t>
      </w:r>
      <w:r w:rsidRPr="00A50453">
        <w:rPr>
          <w:rFonts w:ascii="Arial" w:hAnsi="Arial" w:cs="Arial"/>
          <w:bCs/>
          <w:lang w:val="es-CO"/>
        </w:rPr>
        <w:t>N………………………………………………….……………………3</w:t>
      </w:r>
    </w:p>
    <w:p w14:paraId="33F49345" w14:textId="4E6F8A64" w:rsidR="00632810" w:rsidRPr="00A50453" w:rsidRDefault="00375E17" w:rsidP="00A50453">
      <w:pPr>
        <w:jc w:val="both"/>
        <w:rPr>
          <w:rFonts w:ascii="Arial" w:hAnsi="Arial" w:cs="Arial"/>
          <w:bCs/>
          <w:lang w:val="es-CO"/>
        </w:rPr>
      </w:pPr>
      <w:r w:rsidRPr="00A50453">
        <w:rPr>
          <w:rFonts w:ascii="Arial" w:hAnsi="Arial" w:cs="Arial"/>
          <w:bCs/>
          <w:lang w:val="es-CO"/>
        </w:rPr>
        <w:t>2. OBJETIVO …</w:t>
      </w:r>
      <w:r w:rsidR="00452F38">
        <w:rPr>
          <w:rFonts w:ascii="Arial" w:hAnsi="Arial" w:cs="Arial"/>
          <w:bCs/>
          <w:lang w:val="es-CO"/>
        </w:rPr>
        <w:t>…………………………………………………….…….…………….…3</w:t>
      </w:r>
    </w:p>
    <w:p w14:paraId="6C319267" w14:textId="31EA228B" w:rsidR="00002386" w:rsidRPr="00A50453" w:rsidRDefault="00375E17" w:rsidP="00A50453">
      <w:pPr>
        <w:jc w:val="both"/>
        <w:rPr>
          <w:rFonts w:ascii="Arial" w:hAnsi="Arial" w:cs="Arial"/>
          <w:bCs/>
          <w:lang w:val="es-CO"/>
        </w:rPr>
      </w:pPr>
      <w:r w:rsidRPr="00A50453">
        <w:rPr>
          <w:rFonts w:ascii="Arial" w:hAnsi="Arial" w:cs="Arial"/>
          <w:bCs/>
          <w:lang w:val="es-CO"/>
        </w:rPr>
        <w:t>3. CARTA DE TRATO DIGNO A LA CIUDADANÍA …………………………………</w:t>
      </w:r>
      <w:r>
        <w:rPr>
          <w:rFonts w:ascii="Arial" w:hAnsi="Arial" w:cs="Arial"/>
          <w:bCs/>
          <w:lang w:val="es-CO"/>
        </w:rPr>
        <w:t>…</w:t>
      </w:r>
      <w:r w:rsidR="00452F38">
        <w:rPr>
          <w:rFonts w:ascii="Arial" w:hAnsi="Arial" w:cs="Arial"/>
          <w:bCs/>
          <w:lang w:val="es-CO"/>
        </w:rPr>
        <w:t>4</w:t>
      </w:r>
    </w:p>
    <w:p w14:paraId="373CA264" w14:textId="2774ACCC" w:rsidR="00002386" w:rsidRPr="00A50453" w:rsidRDefault="00375E17" w:rsidP="00A50453">
      <w:pPr>
        <w:jc w:val="both"/>
        <w:rPr>
          <w:rFonts w:ascii="Arial" w:hAnsi="Arial" w:cs="Arial"/>
          <w:bCs/>
        </w:rPr>
      </w:pPr>
      <w:r w:rsidRPr="00A50453">
        <w:rPr>
          <w:rFonts w:ascii="Arial" w:hAnsi="Arial" w:cs="Arial"/>
          <w:bCs/>
          <w:lang w:val="es-CO"/>
        </w:rPr>
        <w:t xml:space="preserve">4. </w:t>
      </w:r>
      <w:r>
        <w:rPr>
          <w:rFonts w:ascii="Arial" w:hAnsi="Arial" w:cs="Arial"/>
          <w:bCs/>
        </w:rPr>
        <w:t xml:space="preserve">ASPECTOS GENERALES DEL SERVICIO </w:t>
      </w:r>
      <w:r w:rsidRPr="00A50453">
        <w:rPr>
          <w:rFonts w:ascii="Arial" w:hAnsi="Arial" w:cs="Arial"/>
          <w:bCs/>
        </w:rPr>
        <w:t>AL CIUDADANO</w:t>
      </w:r>
      <w:r>
        <w:rPr>
          <w:rFonts w:ascii="Arial" w:hAnsi="Arial" w:cs="Arial"/>
          <w:bCs/>
        </w:rPr>
        <w:t>………</w:t>
      </w:r>
      <w:r w:rsidRPr="00A50453">
        <w:rPr>
          <w:rFonts w:ascii="Arial" w:hAnsi="Arial" w:cs="Arial"/>
          <w:bCs/>
        </w:rPr>
        <w:t>……………</w:t>
      </w:r>
      <w:r w:rsidR="00452F38">
        <w:rPr>
          <w:rFonts w:ascii="Arial" w:hAnsi="Arial" w:cs="Arial"/>
          <w:bCs/>
        </w:rPr>
        <w:t>.6</w:t>
      </w:r>
    </w:p>
    <w:p w14:paraId="2C000DEA" w14:textId="152C69B5" w:rsidR="00002386" w:rsidRPr="00A50453" w:rsidRDefault="00375E17" w:rsidP="00A50453">
      <w:pPr>
        <w:jc w:val="both"/>
        <w:rPr>
          <w:rFonts w:ascii="Arial" w:hAnsi="Arial" w:cs="Arial"/>
          <w:bCs/>
        </w:rPr>
      </w:pPr>
      <w:r w:rsidRPr="00A50453">
        <w:rPr>
          <w:rFonts w:ascii="Arial" w:hAnsi="Arial" w:cs="Arial"/>
          <w:bCs/>
        </w:rPr>
        <w:t>5. PROTOCOLOS DE SERVICIO EN ATENCIÓN……………………………..……</w:t>
      </w:r>
      <w:r w:rsidR="003472B7">
        <w:rPr>
          <w:rFonts w:ascii="Arial" w:hAnsi="Arial" w:cs="Arial"/>
          <w:bCs/>
        </w:rPr>
        <w:t>…9</w:t>
      </w:r>
    </w:p>
    <w:p w14:paraId="3FED925F" w14:textId="6E7A47DF" w:rsidR="00002386" w:rsidRPr="00A50453" w:rsidRDefault="00375E17" w:rsidP="00A50453">
      <w:pPr>
        <w:jc w:val="both"/>
        <w:rPr>
          <w:rFonts w:ascii="Arial" w:hAnsi="Arial" w:cs="Arial"/>
          <w:bCs/>
        </w:rPr>
      </w:pPr>
      <w:r w:rsidRPr="00A50453">
        <w:rPr>
          <w:rFonts w:ascii="Arial" w:hAnsi="Arial" w:cs="Arial"/>
          <w:bCs/>
        </w:rPr>
        <w:t>5.1. CANAL PRESENCIAL……………………………...…………………………..…..1</w:t>
      </w:r>
      <w:r w:rsidR="00452F38">
        <w:rPr>
          <w:rFonts w:ascii="Arial" w:hAnsi="Arial" w:cs="Arial"/>
          <w:bCs/>
        </w:rPr>
        <w:t>0</w:t>
      </w:r>
      <w:r w:rsidRPr="00A50453">
        <w:rPr>
          <w:rFonts w:ascii="Arial" w:hAnsi="Arial" w:cs="Arial"/>
          <w:bCs/>
        </w:rPr>
        <w:t xml:space="preserve"> </w:t>
      </w:r>
    </w:p>
    <w:p w14:paraId="1779A43D" w14:textId="1E2BD690" w:rsidR="00002386" w:rsidRPr="00A50453" w:rsidRDefault="00375E17" w:rsidP="00A50453">
      <w:pPr>
        <w:jc w:val="both"/>
        <w:rPr>
          <w:rFonts w:ascii="Arial" w:hAnsi="Arial" w:cs="Arial"/>
          <w:bCs/>
        </w:rPr>
      </w:pPr>
      <w:r w:rsidRPr="00A50453">
        <w:rPr>
          <w:rFonts w:ascii="Arial" w:hAnsi="Arial" w:cs="Arial"/>
          <w:bCs/>
        </w:rPr>
        <w:t>5.2. CANAL VIRT</w:t>
      </w:r>
      <w:r>
        <w:rPr>
          <w:rFonts w:ascii="Arial" w:hAnsi="Arial" w:cs="Arial"/>
          <w:bCs/>
        </w:rPr>
        <w:t>UAL…</w:t>
      </w:r>
      <w:r w:rsidR="003472B7">
        <w:rPr>
          <w:rFonts w:ascii="Arial" w:hAnsi="Arial" w:cs="Arial"/>
          <w:bCs/>
        </w:rPr>
        <w:t>……………………………………………….……………......20</w:t>
      </w:r>
    </w:p>
    <w:p w14:paraId="17FB250C" w14:textId="24ECE4AA" w:rsidR="008B09E7" w:rsidRPr="00A50453" w:rsidRDefault="00375E17" w:rsidP="00A50453">
      <w:pPr>
        <w:jc w:val="both"/>
        <w:rPr>
          <w:rFonts w:ascii="Arial" w:hAnsi="Arial" w:cs="Arial"/>
          <w:bCs/>
        </w:rPr>
      </w:pPr>
      <w:r w:rsidRPr="00A50453">
        <w:rPr>
          <w:rFonts w:ascii="Arial" w:hAnsi="Arial" w:cs="Arial"/>
          <w:bCs/>
        </w:rPr>
        <w:t>5.3. CANAL DE ATENCIÓN TELEFÓNICA…………………………………………..</w:t>
      </w:r>
      <w:r>
        <w:rPr>
          <w:rFonts w:ascii="Arial" w:hAnsi="Arial" w:cs="Arial"/>
          <w:bCs/>
        </w:rPr>
        <w:t>.</w:t>
      </w:r>
      <w:r w:rsidRPr="00A50453">
        <w:rPr>
          <w:rFonts w:ascii="Arial" w:hAnsi="Arial" w:cs="Arial"/>
          <w:bCs/>
        </w:rPr>
        <w:t>2</w:t>
      </w:r>
      <w:r w:rsidR="003472B7">
        <w:rPr>
          <w:rFonts w:ascii="Arial" w:hAnsi="Arial" w:cs="Arial"/>
          <w:bCs/>
        </w:rPr>
        <w:t>4</w:t>
      </w:r>
    </w:p>
    <w:p w14:paraId="465B7C0C" w14:textId="625C1072" w:rsidR="008B09E7" w:rsidRPr="00A50453" w:rsidRDefault="00375E17" w:rsidP="00A50453">
      <w:pPr>
        <w:jc w:val="both"/>
        <w:rPr>
          <w:rFonts w:ascii="Arial" w:hAnsi="Arial" w:cs="Arial"/>
          <w:bCs/>
        </w:rPr>
      </w:pPr>
      <w:r w:rsidRPr="00A50453">
        <w:rPr>
          <w:rFonts w:ascii="Arial" w:hAnsi="Arial" w:cs="Arial"/>
          <w:bCs/>
        </w:rPr>
        <w:t>5.4. CANAL DE CORRESPONDENCIA……………………………………………….2</w:t>
      </w:r>
      <w:r w:rsidR="003472B7">
        <w:rPr>
          <w:rFonts w:ascii="Arial" w:hAnsi="Arial" w:cs="Arial"/>
          <w:bCs/>
        </w:rPr>
        <w:t>7</w:t>
      </w:r>
    </w:p>
    <w:p w14:paraId="71645D9E" w14:textId="46191A16" w:rsidR="000D70A3" w:rsidRPr="00A50453" w:rsidRDefault="00375E17" w:rsidP="00A50453">
      <w:pPr>
        <w:jc w:val="both"/>
        <w:rPr>
          <w:rFonts w:ascii="Arial" w:hAnsi="Arial" w:cs="Arial"/>
          <w:bCs/>
        </w:rPr>
      </w:pPr>
      <w:r w:rsidRPr="00A50453">
        <w:rPr>
          <w:rFonts w:ascii="Arial" w:hAnsi="Arial" w:cs="Arial"/>
          <w:bCs/>
        </w:rPr>
        <w:t>6. GLOSARIO……………………………………………………………………………</w:t>
      </w:r>
      <w:r w:rsidR="003472B7">
        <w:rPr>
          <w:rFonts w:ascii="Arial" w:hAnsi="Arial" w:cs="Arial"/>
          <w:bCs/>
        </w:rPr>
        <w:t>.28</w:t>
      </w:r>
    </w:p>
    <w:p w14:paraId="2E60EA88" w14:textId="720D5BDB" w:rsidR="000D70A3" w:rsidRPr="00A50453" w:rsidRDefault="00375E17" w:rsidP="00A50453">
      <w:pPr>
        <w:jc w:val="both"/>
        <w:rPr>
          <w:rFonts w:ascii="Arial" w:hAnsi="Arial" w:cs="Arial"/>
          <w:bCs/>
        </w:rPr>
      </w:pPr>
      <w:r w:rsidRPr="00A50453">
        <w:rPr>
          <w:rFonts w:ascii="Arial" w:hAnsi="Arial" w:cs="Arial"/>
          <w:bCs/>
        </w:rPr>
        <w:t>7. BIBLIOGRA</w:t>
      </w:r>
      <w:r>
        <w:rPr>
          <w:rFonts w:ascii="Arial" w:hAnsi="Arial" w:cs="Arial"/>
          <w:bCs/>
        </w:rPr>
        <w:t>FÍ</w:t>
      </w:r>
      <w:r w:rsidR="005B05C2">
        <w:rPr>
          <w:rFonts w:ascii="Arial" w:hAnsi="Arial" w:cs="Arial"/>
          <w:bCs/>
        </w:rPr>
        <w:t>A………………………………………………………………………</w:t>
      </w:r>
      <w:r w:rsidR="00C923FB">
        <w:rPr>
          <w:rFonts w:ascii="Arial" w:hAnsi="Arial" w:cs="Arial"/>
          <w:bCs/>
        </w:rPr>
        <w:t>..</w:t>
      </w:r>
      <w:r w:rsidR="003472B7">
        <w:rPr>
          <w:rFonts w:ascii="Arial" w:hAnsi="Arial" w:cs="Arial"/>
          <w:bCs/>
        </w:rPr>
        <w:t>30</w:t>
      </w:r>
    </w:p>
    <w:p w14:paraId="0B12A325" w14:textId="3106A70D" w:rsidR="000D70A3" w:rsidRPr="00A50453" w:rsidRDefault="00375E17" w:rsidP="00A50453">
      <w:pPr>
        <w:jc w:val="both"/>
        <w:rPr>
          <w:rFonts w:ascii="Arial" w:hAnsi="Arial" w:cs="Arial"/>
          <w:bCs/>
        </w:rPr>
      </w:pPr>
      <w:r w:rsidRPr="00A50453">
        <w:rPr>
          <w:rFonts w:ascii="Arial" w:hAnsi="Arial" w:cs="Arial"/>
          <w:bCs/>
        </w:rPr>
        <w:t>8. CONTROL DE CAMBIOS……………………………………………………………</w:t>
      </w:r>
      <w:r w:rsidR="003472B7">
        <w:rPr>
          <w:rFonts w:ascii="Arial" w:hAnsi="Arial" w:cs="Arial"/>
          <w:bCs/>
        </w:rPr>
        <w:t>.30</w:t>
      </w:r>
    </w:p>
    <w:p w14:paraId="721B5ED7" w14:textId="77777777" w:rsidR="00002386" w:rsidRPr="00A50453" w:rsidRDefault="00002386" w:rsidP="00A50453">
      <w:pPr>
        <w:jc w:val="both"/>
        <w:rPr>
          <w:rFonts w:ascii="Arial" w:hAnsi="Arial" w:cs="Arial"/>
          <w:b/>
          <w:lang w:val="es-CO"/>
        </w:rPr>
      </w:pPr>
    </w:p>
    <w:p w14:paraId="64D3C300" w14:textId="77777777" w:rsidR="00E71E60" w:rsidRPr="00A50453" w:rsidRDefault="00E71E60" w:rsidP="00A50453">
      <w:pPr>
        <w:jc w:val="center"/>
        <w:rPr>
          <w:rFonts w:ascii="Arial" w:hAnsi="Arial" w:cs="Arial"/>
          <w:b/>
          <w:lang w:val="es-CO"/>
        </w:rPr>
      </w:pPr>
    </w:p>
    <w:p w14:paraId="57F7FADE" w14:textId="77777777" w:rsidR="00E71E60" w:rsidRPr="00A50453" w:rsidRDefault="00E71E60" w:rsidP="00A50453">
      <w:pPr>
        <w:jc w:val="center"/>
        <w:rPr>
          <w:rFonts w:ascii="Arial" w:hAnsi="Arial" w:cs="Arial"/>
          <w:b/>
          <w:lang w:val="es-CO"/>
        </w:rPr>
      </w:pPr>
    </w:p>
    <w:p w14:paraId="00688844" w14:textId="77777777" w:rsidR="00E71E60" w:rsidRPr="00A50453" w:rsidRDefault="00E71E60" w:rsidP="00A50453">
      <w:pPr>
        <w:jc w:val="center"/>
        <w:rPr>
          <w:rFonts w:ascii="Arial" w:hAnsi="Arial" w:cs="Arial"/>
          <w:b/>
          <w:lang w:val="es-CO"/>
        </w:rPr>
      </w:pPr>
    </w:p>
    <w:p w14:paraId="4CF406B0" w14:textId="742C5124" w:rsidR="00E71E60" w:rsidRPr="00A50453" w:rsidRDefault="00A764B8" w:rsidP="00A764B8">
      <w:pPr>
        <w:tabs>
          <w:tab w:val="left" w:pos="3155"/>
        </w:tabs>
        <w:rPr>
          <w:rFonts w:ascii="Arial" w:hAnsi="Arial" w:cs="Arial"/>
          <w:b/>
          <w:lang w:val="es-CO"/>
        </w:rPr>
      </w:pPr>
      <w:r>
        <w:rPr>
          <w:rFonts w:ascii="Arial" w:hAnsi="Arial" w:cs="Arial"/>
          <w:b/>
          <w:lang w:val="es-CO"/>
        </w:rPr>
        <w:tab/>
      </w:r>
    </w:p>
    <w:p w14:paraId="5A375FD5" w14:textId="77777777" w:rsidR="00E71E60" w:rsidRPr="00A50453" w:rsidRDefault="00E71E60" w:rsidP="00A50453">
      <w:pPr>
        <w:jc w:val="center"/>
        <w:rPr>
          <w:rFonts w:ascii="Arial" w:hAnsi="Arial" w:cs="Arial"/>
          <w:b/>
          <w:lang w:val="es-CO"/>
        </w:rPr>
      </w:pPr>
    </w:p>
    <w:p w14:paraId="399D6236" w14:textId="77777777" w:rsidR="00E71E60" w:rsidRPr="00A50453" w:rsidRDefault="00E71E60" w:rsidP="00A50453">
      <w:pPr>
        <w:jc w:val="center"/>
        <w:rPr>
          <w:rFonts w:ascii="Arial" w:hAnsi="Arial" w:cs="Arial"/>
          <w:b/>
          <w:lang w:val="es-CO"/>
        </w:rPr>
      </w:pPr>
    </w:p>
    <w:p w14:paraId="18CDC04B" w14:textId="77777777" w:rsidR="00E71E60" w:rsidRPr="00A50453" w:rsidRDefault="00E71E60" w:rsidP="00A50453">
      <w:pPr>
        <w:jc w:val="center"/>
        <w:rPr>
          <w:rFonts w:ascii="Arial" w:hAnsi="Arial" w:cs="Arial"/>
          <w:b/>
          <w:lang w:val="es-CO"/>
        </w:rPr>
      </w:pPr>
    </w:p>
    <w:p w14:paraId="202E21BC" w14:textId="77777777" w:rsidR="00E71E60" w:rsidRPr="00A50453" w:rsidRDefault="00E71E60" w:rsidP="00A50453">
      <w:pPr>
        <w:jc w:val="center"/>
        <w:rPr>
          <w:rFonts w:ascii="Arial" w:hAnsi="Arial" w:cs="Arial"/>
          <w:b/>
          <w:lang w:val="es-CO"/>
        </w:rPr>
      </w:pPr>
    </w:p>
    <w:p w14:paraId="7F9D9C77" w14:textId="77777777" w:rsidR="00E71E60" w:rsidRPr="00A50453" w:rsidRDefault="00E71E60" w:rsidP="00A50453">
      <w:pPr>
        <w:jc w:val="center"/>
        <w:rPr>
          <w:rFonts w:ascii="Arial" w:hAnsi="Arial" w:cs="Arial"/>
          <w:b/>
          <w:lang w:val="es-CO"/>
        </w:rPr>
      </w:pPr>
    </w:p>
    <w:p w14:paraId="78F79261" w14:textId="77777777" w:rsidR="00E71E60" w:rsidRPr="00A50453" w:rsidRDefault="00E71E60" w:rsidP="00A50453">
      <w:pPr>
        <w:jc w:val="center"/>
        <w:rPr>
          <w:rFonts w:ascii="Arial" w:hAnsi="Arial" w:cs="Arial"/>
          <w:b/>
          <w:lang w:val="es-CO"/>
        </w:rPr>
      </w:pPr>
    </w:p>
    <w:p w14:paraId="3963CA97" w14:textId="77777777" w:rsidR="00E71E60" w:rsidRPr="00A50453" w:rsidRDefault="00E71E60" w:rsidP="00A50453">
      <w:pPr>
        <w:jc w:val="center"/>
        <w:rPr>
          <w:rFonts w:ascii="Arial" w:hAnsi="Arial" w:cs="Arial"/>
          <w:b/>
          <w:lang w:val="es-CO"/>
        </w:rPr>
      </w:pPr>
    </w:p>
    <w:p w14:paraId="2A60A455" w14:textId="77777777" w:rsidR="00E71E60" w:rsidRPr="00A50453" w:rsidRDefault="00E71E60" w:rsidP="00A50453">
      <w:pPr>
        <w:jc w:val="center"/>
        <w:rPr>
          <w:rFonts w:ascii="Arial" w:hAnsi="Arial" w:cs="Arial"/>
          <w:b/>
          <w:lang w:val="es-CO"/>
        </w:rPr>
      </w:pPr>
    </w:p>
    <w:p w14:paraId="3842A252" w14:textId="77777777" w:rsidR="00E71E60" w:rsidRPr="00A50453" w:rsidRDefault="00E71E60" w:rsidP="00A50453">
      <w:pPr>
        <w:jc w:val="center"/>
        <w:rPr>
          <w:rFonts w:ascii="Arial" w:hAnsi="Arial" w:cs="Arial"/>
          <w:b/>
          <w:lang w:val="es-CO"/>
        </w:rPr>
      </w:pPr>
    </w:p>
    <w:p w14:paraId="6ADF7599" w14:textId="77777777" w:rsidR="00E71E60" w:rsidRPr="00A50453" w:rsidRDefault="00E71E60" w:rsidP="00A50453">
      <w:pPr>
        <w:jc w:val="center"/>
        <w:rPr>
          <w:rFonts w:ascii="Arial" w:hAnsi="Arial" w:cs="Arial"/>
          <w:b/>
          <w:lang w:val="es-CO"/>
        </w:rPr>
      </w:pPr>
    </w:p>
    <w:p w14:paraId="769C5068" w14:textId="77777777" w:rsidR="00E71E60" w:rsidRPr="00A50453" w:rsidRDefault="00E71E60" w:rsidP="00A50453">
      <w:pPr>
        <w:jc w:val="center"/>
        <w:rPr>
          <w:rFonts w:ascii="Arial" w:hAnsi="Arial" w:cs="Arial"/>
          <w:b/>
          <w:lang w:val="es-CO"/>
        </w:rPr>
      </w:pPr>
    </w:p>
    <w:p w14:paraId="691BF620" w14:textId="77777777" w:rsidR="00E71E60" w:rsidRPr="00A50453" w:rsidRDefault="00E71E60" w:rsidP="00A50453">
      <w:pPr>
        <w:jc w:val="center"/>
        <w:rPr>
          <w:rFonts w:ascii="Arial" w:hAnsi="Arial" w:cs="Arial"/>
          <w:b/>
          <w:lang w:val="es-CO"/>
        </w:rPr>
      </w:pPr>
    </w:p>
    <w:p w14:paraId="45BFD095" w14:textId="77777777" w:rsidR="00E71E60" w:rsidRPr="00A50453" w:rsidRDefault="00E71E60" w:rsidP="00A50453">
      <w:pPr>
        <w:jc w:val="center"/>
        <w:rPr>
          <w:rFonts w:ascii="Arial" w:hAnsi="Arial" w:cs="Arial"/>
          <w:b/>
          <w:lang w:val="es-CO"/>
        </w:rPr>
      </w:pPr>
    </w:p>
    <w:p w14:paraId="3F6469AE" w14:textId="77777777" w:rsidR="00E71E60" w:rsidRPr="00A50453" w:rsidRDefault="00E71E60" w:rsidP="00A50453">
      <w:pPr>
        <w:jc w:val="center"/>
        <w:rPr>
          <w:rFonts w:ascii="Arial" w:hAnsi="Arial" w:cs="Arial"/>
          <w:b/>
          <w:lang w:val="es-CO"/>
        </w:rPr>
      </w:pPr>
    </w:p>
    <w:p w14:paraId="7E23C9BC" w14:textId="77777777" w:rsidR="00E71E60" w:rsidRPr="00A50453" w:rsidRDefault="00E71E60" w:rsidP="00A50453">
      <w:pPr>
        <w:jc w:val="center"/>
        <w:rPr>
          <w:rFonts w:ascii="Arial" w:hAnsi="Arial" w:cs="Arial"/>
          <w:b/>
          <w:lang w:val="es-CO"/>
        </w:rPr>
      </w:pPr>
    </w:p>
    <w:p w14:paraId="02CD053C" w14:textId="77777777" w:rsidR="00E71E60" w:rsidRPr="00A50453" w:rsidRDefault="00E71E60" w:rsidP="00A50453">
      <w:pPr>
        <w:jc w:val="center"/>
        <w:rPr>
          <w:rFonts w:ascii="Arial" w:hAnsi="Arial" w:cs="Arial"/>
          <w:b/>
          <w:lang w:val="es-CO"/>
        </w:rPr>
      </w:pPr>
    </w:p>
    <w:p w14:paraId="72170990" w14:textId="77777777" w:rsidR="00E71E60" w:rsidRPr="00A50453" w:rsidRDefault="00E71E60" w:rsidP="00A50453">
      <w:pPr>
        <w:jc w:val="center"/>
        <w:rPr>
          <w:rFonts w:ascii="Arial" w:hAnsi="Arial" w:cs="Arial"/>
          <w:b/>
          <w:lang w:val="es-CO"/>
        </w:rPr>
      </w:pPr>
    </w:p>
    <w:p w14:paraId="62CE4C71" w14:textId="77777777" w:rsidR="00E71E60" w:rsidRPr="00A50453" w:rsidRDefault="00E71E60" w:rsidP="00A50453">
      <w:pPr>
        <w:jc w:val="center"/>
        <w:rPr>
          <w:rFonts w:ascii="Arial" w:hAnsi="Arial" w:cs="Arial"/>
          <w:b/>
          <w:lang w:val="es-CO"/>
        </w:rPr>
      </w:pPr>
    </w:p>
    <w:p w14:paraId="7BD3D64D" w14:textId="77777777" w:rsidR="00E71E60" w:rsidRPr="00A50453" w:rsidRDefault="00E71E60" w:rsidP="00A50453">
      <w:pPr>
        <w:jc w:val="center"/>
        <w:rPr>
          <w:rFonts w:ascii="Arial" w:hAnsi="Arial" w:cs="Arial"/>
          <w:b/>
          <w:lang w:val="es-CO"/>
        </w:rPr>
      </w:pPr>
    </w:p>
    <w:p w14:paraId="5DC54F5F" w14:textId="71E0C4B2" w:rsidR="00E71E60" w:rsidRDefault="00E71E60" w:rsidP="00A50453">
      <w:pPr>
        <w:jc w:val="center"/>
        <w:rPr>
          <w:rFonts w:ascii="Arial" w:hAnsi="Arial" w:cs="Arial"/>
          <w:b/>
          <w:lang w:val="es-CO"/>
        </w:rPr>
      </w:pPr>
    </w:p>
    <w:p w14:paraId="56E6CCA2" w14:textId="0F7587AA" w:rsidR="00E94BF6" w:rsidRDefault="00E94BF6" w:rsidP="00A50453">
      <w:pPr>
        <w:jc w:val="center"/>
        <w:rPr>
          <w:rFonts w:ascii="Arial" w:hAnsi="Arial" w:cs="Arial"/>
          <w:b/>
          <w:lang w:val="es-CO"/>
        </w:rPr>
      </w:pPr>
    </w:p>
    <w:p w14:paraId="2AE23397" w14:textId="77777777" w:rsidR="006B2093" w:rsidRPr="00A50453" w:rsidRDefault="006B2093" w:rsidP="00A50453">
      <w:pPr>
        <w:jc w:val="center"/>
        <w:rPr>
          <w:rFonts w:ascii="Arial" w:hAnsi="Arial" w:cs="Arial"/>
          <w:b/>
          <w:lang w:val="es-CO"/>
        </w:rPr>
      </w:pPr>
    </w:p>
    <w:p w14:paraId="385BD1DF" w14:textId="77777777" w:rsidR="00E71E60" w:rsidRPr="00A50453" w:rsidRDefault="00E71E60" w:rsidP="00A50453">
      <w:pPr>
        <w:jc w:val="center"/>
        <w:rPr>
          <w:rFonts w:ascii="Arial" w:hAnsi="Arial" w:cs="Arial"/>
          <w:b/>
          <w:lang w:val="es-CO"/>
        </w:rPr>
      </w:pPr>
    </w:p>
    <w:p w14:paraId="526F7EBF" w14:textId="0FCE8EB7" w:rsidR="00E71E60" w:rsidRPr="00A50453" w:rsidRDefault="00E71E60" w:rsidP="00A50453">
      <w:pPr>
        <w:jc w:val="center"/>
        <w:rPr>
          <w:rFonts w:ascii="Arial" w:hAnsi="Arial" w:cs="Arial"/>
          <w:b/>
          <w:lang w:val="es-CO"/>
        </w:rPr>
      </w:pPr>
    </w:p>
    <w:p w14:paraId="14256067" w14:textId="5FF1D2C9" w:rsidR="00CA69BB" w:rsidRPr="00A50453" w:rsidRDefault="00B61FEC" w:rsidP="00A50453">
      <w:pPr>
        <w:rPr>
          <w:rFonts w:ascii="Arial" w:hAnsi="Arial" w:cs="Arial"/>
          <w:b/>
          <w:color w:val="000000" w:themeColor="text1"/>
          <w:lang w:val="es-CO"/>
        </w:rPr>
      </w:pPr>
      <w:r w:rsidRPr="00A50453">
        <w:rPr>
          <w:rFonts w:ascii="Arial" w:hAnsi="Arial" w:cs="Arial"/>
          <w:b/>
          <w:color w:val="000000" w:themeColor="text1"/>
          <w:lang w:val="es-CO"/>
        </w:rPr>
        <w:lastRenderedPageBreak/>
        <w:t xml:space="preserve">1. </w:t>
      </w:r>
      <w:r w:rsidR="00CA69BB" w:rsidRPr="00A50453">
        <w:rPr>
          <w:rFonts w:ascii="Arial" w:hAnsi="Arial" w:cs="Arial"/>
          <w:b/>
          <w:color w:val="000000" w:themeColor="text1"/>
          <w:lang w:val="es-CO"/>
        </w:rPr>
        <w:t>INTRODUCCIÓN</w:t>
      </w:r>
      <w:bookmarkEnd w:id="2"/>
      <w:bookmarkEnd w:id="3"/>
    </w:p>
    <w:p w14:paraId="78F00AAF" w14:textId="77777777" w:rsidR="00CA69BB" w:rsidRPr="00A50453" w:rsidRDefault="00CA69BB" w:rsidP="00A50453">
      <w:pPr>
        <w:jc w:val="both"/>
        <w:rPr>
          <w:rFonts w:ascii="Arial" w:hAnsi="Arial" w:cs="Arial"/>
          <w:bCs/>
          <w:color w:val="000000" w:themeColor="text1"/>
          <w:lang w:val="es-CO"/>
        </w:rPr>
      </w:pPr>
    </w:p>
    <w:p w14:paraId="2BD6CF6A" w14:textId="21C2EA5B" w:rsidR="00CA69BB" w:rsidRPr="00A50453" w:rsidRDefault="00CA69BB" w:rsidP="000F27B9">
      <w:pPr>
        <w:jc w:val="both"/>
        <w:rPr>
          <w:rFonts w:ascii="Arial" w:hAnsi="Arial" w:cs="Arial"/>
          <w:color w:val="000000" w:themeColor="text1"/>
          <w:lang w:val="es-CO"/>
        </w:rPr>
      </w:pPr>
      <w:r w:rsidRPr="00A50453">
        <w:rPr>
          <w:rFonts w:ascii="Arial" w:hAnsi="Arial" w:cs="Arial"/>
          <w:color w:val="000000" w:themeColor="text1"/>
          <w:lang w:val="es-CO"/>
        </w:rPr>
        <w:t>La Agencia</w:t>
      </w:r>
      <w:r w:rsidR="000F27B9">
        <w:rPr>
          <w:rFonts w:ascii="Arial" w:hAnsi="Arial" w:cs="Arial"/>
          <w:color w:val="000000" w:themeColor="text1"/>
          <w:lang w:val="es-CO"/>
        </w:rPr>
        <w:t xml:space="preserve"> </w:t>
      </w:r>
      <w:r w:rsidRPr="00A50453">
        <w:rPr>
          <w:rFonts w:ascii="Arial" w:hAnsi="Arial" w:cs="Arial"/>
          <w:color w:val="000000" w:themeColor="text1"/>
          <w:lang w:val="es-CO"/>
        </w:rPr>
        <w:t>Presidencial de Cooperación Internacional de Colombia, APC-Colombia, con el propósito de facilitar a los ciudadanos la información de la Entidad sobre los mecanismos y escenarios de participación promovidos como herramienta de conocimiento y de opinión frente al manejo de los recursos públicos  y en general frente a las decisiones de la administración pública, ha desarrollado el presente documento que pretende simplificar la participación de la ciudadanía en los asuntos que competen a la entidad.</w:t>
      </w:r>
    </w:p>
    <w:p w14:paraId="6ADFE873" w14:textId="77777777" w:rsidR="00CA69BB" w:rsidRPr="00A50453" w:rsidRDefault="00CA69BB" w:rsidP="000F27B9">
      <w:pPr>
        <w:jc w:val="both"/>
        <w:rPr>
          <w:rFonts w:ascii="Arial" w:hAnsi="Arial" w:cs="Arial"/>
          <w:color w:val="000000" w:themeColor="text1"/>
          <w:lang w:val="es-CO"/>
        </w:rPr>
      </w:pPr>
    </w:p>
    <w:p w14:paraId="2AE586E7" w14:textId="77777777" w:rsidR="00CA69BB" w:rsidRPr="00A50453" w:rsidRDefault="00CA69BB" w:rsidP="000F27B9">
      <w:pPr>
        <w:jc w:val="both"/>
        <w:rPr>
          <w:rFonts w:ascii="Arial" w:hAnsi="Arial" w:cs="Arial"/>
          <w:color w:val="000000" w:themeColor="text1"/>
          <w:lang w:val="es-CO"/>
        </w:rPr>
      </w:pPr>
      <w:r w:rsidRPr="00A50453">
        <w:rPr>
          <w:rFonts w:ascii="Arial" w:hAnsi="Arial" w:cs="Arial"/>
          <w:color w:val="000000" w:themeColor="text1"/>
          <w:lang w:val="es-CO"/>
        </w:rPr>
        <w:t>En el marco de la política de Buen Gobierno, que busca la generación de valor público y el incremento de la confianza de los ciudadanos en las entidades y los servidores públicos, el ciudadano es el eje fundamental de la Administración Pública y el Estado está al servicio de sus necesidades y requerimientos, como consecuencia directa del mandato constitucional.</w:t>
      </w:r>
    </w:p>
    <w:p w14:paraId="427520F6" w14:textId="77777777" w:rsidR="00CA69BB" w:rsidRPr="00A50453" w:rsidRDefault="00CA69BB" w:rsidP="000F27B9">
      <w:pPr>
        <w:jc w:val="both"/>
        <w:rPr>
          <w:rFonts w:ascii="Arial" w:hAnsi="Arial" w:cs="Arial"/>
          <w:color w:val="000000" w:themeColor="text1"/>
          <w:lang w:val="es-CO"/>
        </w:rPr>
      </w:pPr>
    </w:p>
    <w:p w14:paraId="389A8967" w14:textId="5BAA0DD0" w:rsidR="00FA1A4F" w:rsidRPr="00D90D20" w:rsidRDefault="00CA69BB" w:rsidP="000F27B9">
      <w:pPr>
        <w:jc w:val="both"/>
        <w:rPr>
          <w:rFonts w:ascii="Arial" w:hAnsi="Arial" w:cs="Arial"/>
          <w:color w:val="000000" w:themeColor="text1"/>
          <w:lang w:val="es-CO"/>
        </w:rPr>
      </w:pPr>
      <w:r w:rsidRPr="0077152D">
        <w:rPr>
          <w:rFonts w:ascii="Arial" w:hAnsi="Arial" w:cs="Arial"/>
          <w:color w:val="000000" w:themeColor="text1"/>
          <w:lang w:val="es-CO"/>
        </w:rPr>
        <w:t>Bajo esta premisa, las entidades deben orientar sus acciones hacia la mejora continua de sus procesos internos, la entrega de productos y servicios que cumplan con los requisitos y expectativas de los ciudadanos, la calidez, conocimiento y orientación de los servidores públicos y la optimización de los recursos con el fin de garantizar l</w:t>
      </w:r>
      <w:r w:rsidR="00D90D20" w:rsidRPr="0077152D">
        <w:rPr>
          <w:rFonts w:ascii="Arial" w:hAnsi="Arial" w:cs="Arial"/>
          <w:color w:val="000000" w:themeColor="text1"/>
          <w:lang w:val="es-CO"/>
        </w:rPr>
        <w:t xml:space="preserve">a excelencia en el servicio. </w:t>
      </w:r>
      <w:r w:rsidR="0077152D">
        <w:rPr>
          <w:rStyle w:val="Refdenotaalpie"/>
          <w:rFonts w:ascii="Arial" w:hAnsi="Arial" w:cs="Arial"/>
          <w:color w:val="000000" w:themeColor="text1"/>
          <w:lang w:val="es-CO"/>
        </w:rPr>
        <w:footnoteReference w:id="1"/>
      </w:r>
    </w:p>
    <w:p w14:paraId="6133BE36" w14:textId="7CAED0A1" w:rsidR="004956B0" w:rsidRPr="00375E17" w:rsidRDefault="00CA69BB" w:rsidP="00375E17">
      <w:pPr>
        <w:jc w:val="both"/>
        <w:rPr>
          <w:rFonts w:ascii="Arial" w:hAnsi="Arial" w:cs="Arial"/>
          <w:lang w:val="es-CO"/>
        </w:rPr>
      </w:pPr>
      <w:r w:rsidRPr="00D90D20">
        <w:rPr>
          <w:rFonts w:ascii="Arial" w:hAnsi="Arial" w:cs="Arial"/>
          <w:b/>
          <w:lang w:val="es-CO"/>
        </w:rPr>
        <w:cr/>
      </w:r>
      <w:r w:rsidRPr="00A50453">
        <w:rPr>
          <w:rFonts w:ascii="Arial" w:hAnsi="Arial" w:cs="Arial"/>
          <w:lang w:val="es-CO"/>
        </w:rPr>
        <w:t>En el presente documento se explica de forma detallada, la manera cómo promoverá no sólo la participación del ciudadano haciendo uso de diferentes canales, mecanismos y tiempos establecidos, sino, la priorización del ciudadano como objetivo principal en el desarrollo del objeto para el cual fue creado APC-Colombia.</w:t>
      </w:r>
    </w:p>
    <w:p w14:paraId="55B6660B" w14:textId="51759DF2" w:rsidR="004956B0" w:rsidRDefault="004956B0" w:rsidP="00A50453">
      <w:pPr>
        <w:rPr>
          <w:rFonts w:ascii="Arial" w:hAnsi="Arial" w:cs="Arial"/>
        </w:rPr>
      </w:pPr>
    </w:p>
    <w:p w14:paraId="6CC59EDC" w14:textId="750C45B5" w:rsidR="00632810" w:rsidRPr="00A50453" w:rsidRDefault="00632810" w:rsidP="00A50453">
      <w:pPr>
        <w:rPr>
          <w:rFonts w:ascii="Arial" w:hAnsi="Arial" w:cs="Arial"/>
          <w:b/>
          <w:bCs/>
          <w:color w:val="000000" w:themeColor="text1"/>
        </w:rPr>
      </w:pPr>
      <w:r w:rsidRPr="00A50453">
        <w:rPr>
          <w:rFonts w:ascii="Arial" w:hAnsi="Arial" w:cs="Arial"/>
          <w:b/>
          <w:bCs/>
          <w:color w:val="000000" w:themeColor="text1"/>
        </w:rPr>
        <w:t>2. OBJETIVO</w:t>
      </w:r>
    </w:p>
    <w:p w14:paraId="746C44DF" w14:textId="77777777" w:rsidR="00632810" w:rsidRPr="00A50453" w:rsidRDefault="00632810" w:rsidP="00A50453">
      <w:pPr>
        <w:rPr>
          <w:rFonts w:ascii="Arial" w:hAnsi="Arial" w:cs="Arial"/>
          <w:color w:val="000000" w:themeColor="text1"/>
        </w:rPr>
      </w:pPr>
    </w:p>
    <w:p w14:paraId="51648A45" w14:textId="77777777" w:rsidR="00286B5F" w:rsidRDefault="00327AAB" w:rsidP="00A50453">
      <w:pPr>
        <w:jc w:val="both"/>
        <w:rPr>
          <w:rFonts w:ascii="Arial" w:hAnsi="Arial" w:cs="Arial"/>
          <w:color w:val="000000" w:themeColor="text1"/>
        </w:rPr>
      </w:pPr>
      <w:r w:rsidRPr="00A50453">
        <w:rPr>
          <w:rFonts w:ascii="Arial" w:hAnsi="Arial" w:cs="Arial"/>
          <w:color w:val="000000" w:themeColor="text1"/>
        </w:rPr>
        <w:t xml:space="preserve">La estrategia de </w:t>
      </w:r>
      <w:r w:rsidR="004458C7">
        <w:rPr>
          <w:rFonts w:ascii="Arial" w:hAnsi="Arial" w:cs="Arial"/>
          <w:color w:val="000000" w:themeColor="text1"/>
        </w:rPr>
        <w:t xml:space="preserve">servicio </w:t>
      </w:r>
      <w:r w:rsidR="003635F6">
        <w:rPr>
          <w:rFonts w:ascii="Arial" w:hAnsi="Arial" w:cs="Arial"/>
          <w:color w:val="000000" w:themeColor="text1"/>
        </w:rPr>
        <w:t>al</w:t>
      </w:r>
      <w:r w:rsidRPr="00A50453">
        <w:rPr>
          <w:rFonts w:ascii="Arial" w:hAnsi="Arial" w:cs="Arial"/>
          <w:color w:val="000000" w:themeColor="text1"/>
        </w:rPr>
        <w:t xml:space="preserve"> ciudadano</w:t>
      </w:r>
      <w:r w:rsidR="004F74F1" w:rsidRPr="00A50453">
        <w:rPr>
          <w:rFonts w:ascii="Arial" w:hAnsi="Arial" w:cs="Arial"/>
          <w:color w:val="000000" w:themeColor="text1"/>
        </w:rPr>
        <w:t>,</w:t>
      </w:r>
      <w:r w:rsidRPr="00A50453">
        <w:rPr>
          <w:rFonts w:ascii="Arial" w:hAnsi="Arial" w:cs="Arial"/>
          <w:color w:val="000000" w:themeColor="text1"/>
        </w:rPr>
        <w:t xml:space="preserve"> tiene como objetivo se</w:t>
      </w:r>
      <w:r w:rsidR="004F74F1" w:rsidRPr="00A50453">
        <w:rPr>
          <w:rFonts w:ascii="Arial" w:hAnsi="Arial" w:cs="Arial"/>
          <w:color w:val="000000" w:themeColor="text1"/>
        </w:rPr>
        <w:t>r</w:t>
      </w:r>
      <w:r w:rsidRPr="00A50453">
        <w:rPr>
          <w:rFonts w:ascii="Arial" w:hAnsi="Arial" w:cs="Arial"/>
          <w:color w:val="000000" w:themeColor="text1"/>
        </w:rPr>
        <w:t xml:space="preserve"> una guía </w:t>
      </w:r>
      <w:r w:rsidR="004F74F1" w:rsidRPr="00A50453">
        <w:rPr>
          <w:rFonts w:ascii="Arial" w:hAnsi="Arial" w:cs="Arial"/>
          <w:color w:val="000000" w:themeColor="text1"/>
        </w:rPr>
        <w:t>para todos</w:t>
      </w:r>
      <w:r w:rsidRPr="00A50453">
        <w:rPr>
          <w:rFonts w:ascii="Arial" w:hAnsi="Arial" w:cs="Arial"/>
          <w:color w:val="000000" w:themeColor="text1"/>
        </w:rPr>
        <w:t xml:space="preserve"> los colaboradores de la Agencia Presidencial de Cooperación Internacional de Colombia</w:t>
      </w:r>
      <w:r w:rsidR="004F74F1" w:rsidRPr="00A50453">
        <w:rPr>
          <w:rFonts w:ascii="Arial" w:hAnsi="Arial" w:cs="Arial"/>
          <w:color w:val="000000" w:themeColor="text1"/>
        </w:rPr>
        <w:t xml:space="preserve"> </w:t>
      </w:r>
      <w:r w:rsidRPr="00A50453">
        <w:rPr>
          <w:rFonts w:ascii="Arial" w:hAnsi="Arial" w:cs="Arial"/>
          <w:color w:val="000000" w:themeColor="text1"/>
        </w:rPr>
        <w:t>APC-</w:t>
      </w:r>
      <w:r w:rsidR="004F74F1" w:rsidRPr="00A50453">
        <w:rPr>
          <w:rFonts w:ascii="Arial" w:hAnsi="Arial" w:cs="Arial"/>
          <w:color w:val="000000" w:themeColor="text1"/>
        </w:rPr>
        <w:t>Colombia para la atención de los canales presencial, telefónico y virtual brindando lineamientos</w:t>
      </w:r>
      <w:r w:rsidRPr="00A50453">
        <w:rPr>
          <w:rFonts w:ascii="Arial" w:hAnsi="Arial" w:cs="Arial"/>
          <w:color w:val="000000" w:themeColor="text1"/>
        </w:rPr>
        <w:t>, para unificar la forma de responder y satisfacer las necesidades de información y atención de los usuarios</w:t>
      </w:r>
      <w:r w:rsidR="004F74F1" w:rsidRPr="00A50453">
        <w:rPr>
          <w:rFonts w:ascii="Arial" w:hAnsi="Arial" w:cs="Arial"/>
          <w:color w:val="000000" w:themeColor="text1"/>
        </w:rPr>
        <w:t xml:space="preserve"> y así mejorar</w:t>
      </w:r>
      <w:r w:rsidRPr="00A50453">
        <w:rPr>
          <w:rFonts w:ascii="Arial" w:hAnsi="Arial" w:cs="Arial"/>
          <w:color w:val="000000" w:themeColor="text1"/>
        </w:rPr>
        <w:t xml:space="preserve"> la manera de interactuar con </w:t>
      </w:r>
      <w:r w:rsidR="004F74F1" w:rsidRPr="00A50453">
        <w:rPr>
          <w:rFonts w:ascii="Arial" w:hAnsi="Arial" w:cs="Arial"/>
          <w:color w:val="000000" w:themeColor="text1"/>
        </w:rPr>
        <w:t>ellos</w:t>
      </w:r>
      <w:r w:rsidRPr="00A50453">
        <w:rPr>
          <w:rFonts w:ascii="Arial" w:hAnsi="Arial" w:cs="Arial"/>
          <w:color w:val="000000" w:themeColor="text1"/>
        </w:rPr>
        <w:t xml:space="preserve"> y establecer una relación de confianza </w:t>
      </w:r>
      <w:r w:rsidR="004F74F1" w:rsidRPr="00A50453">
        <w:rPr>
          <w:rFonts w:ascii="Arial" w:hAnsi="Arial" w:cs="Arial"/>
          <w:color w:val="000000" w:themeColor="text1"/>
        </w:rPr>
        <w:t xml:space="preserve">con </w:t>
      </w:r>
      <w:r w:rsidR="00227D2A" w:rsidRPr="00227D2A">
        <w:rPr>
          <w:rFonts w:ascii="Arial" w:hAnsi="Arial" w:cs="Arial"/>
          <w:color w:val="000000" w:themeColor="text1"/>
        </w:rPr>
        <w:t>APC-Colombia.</w:t>
      </w:r>
      <w:r w:rsidRPr="00A50453">
        <w:rPr>
          <w:rFonts w:ascii="Arial" w:hAnsi="Arial" w:cs="Arial"/>
          <w:color w:val="000000" w:themeColor="text1"/>
        </w:rPr>
        <w:t xml:space="preserve"> </w:t>
      </w:r>
    </w:p>
    <w:p w14:paraId="7FB870A3" w14:textId="77777777" w:rsidR="00286B5F" w:rsidRDefault="00286B5F" w:rsidP="00A50453">
      <w:pPr>
        <w:jc w:val="both"/>
        <w:rPr>
          <w:rFonts w:ascii="Arial" w:hAnsi="Arial" w:cs="Arial"/>
          <w:color w:val="000000" w:themeColor="text1"/>
        </w:rPr>
      </w:pPr>
    </w:p>
    <w:p w14:paraId="0084D402" w14:textId="3D60C96F" w:rsidR="00286B5F" w:rsidRPr="00A50453" w:rsidRDefault="00327AAB" w:rsidP="00A50453">
      <w:pPr>
        <w:jc w:val="both"/>
        <w:rPr>
          <w:rFonts w:ascii="Arial" w:hAnsi="Arial" w:cs="Arial"/>
          <w:color w:val="000000" w:themeColor="text1"/>
        </w:rPr>
      </w:pPr>
      <w:r w:rsidRPr="00A50453">
        <w:rPr>
          <w:rFonts w:ascii="Arial" w:hAnsi="Arial" w:cs="Arial"/>
          <w:color w:val="000000" w:themeColor="text1"/>
        </w:rPr>
        <w:t>Esto permitirá ofrecer el mismo nivel de servicio por los diferentes canales de atención de manera ordenada, respetuosa y amable, así como atender al ciudadano con oportunidad, eficiencia y eficacia</w:t>
      </w:r>
      <w:r w:rsidR="007F522F" w:rsidRPr="007F522F">
        <w:rPr>
          <w:rStyle w:val="Refdenotaalpie"/>
          <w:rFonts w:ascii="Arial" w:hAnsi="Arial" w:cs="Arial"/>
        </w:rPr>
        <w:footnoteRef/>
      </w:r>
      <w:r w:rsidRPr="00A50453">
        <w:rPr>
          <w:rFonts w:ascii="Arial" w:hAnsi="Arial" w:cs="Arial"/>
          <w:color w:val="000000" w:themeColor="text1"/>
        </w:rPr>
        <w:t>.</w:t>
      </w:r>
    </w:p>
    <w:p w14:paraId="43368C17" w14:textId="669D5896" w:rsidR="00E71E60" w:rsidRPr="004956B0" w:rsidRDefault="00FD4532" w:rsidP="00A50453">
      <w:pPr>
        <w:rPr>
          <w:rFonts w:ascii="Arial" w:hAnsi="Arial" w:cs="Arial"/>
          <w:b/>
          <w:bCs/>
          <w:color w:val="000000" w:themeColor="text1"/>
        </w:rPr>
      </w:pPr>
      <w:r w:rsidRPr="004956B0">
        <w:rPr>
          <w:rFonts w:ascii="Arial" w:hAnsi="Arial" w:cs="Arial"/>
          <w:b/>
          <w:bCs/>
          <w:color w:val="000000" w:themeColor="text1"/>
        </w:rPr>
        <w:lastRenderedPageBreak/>
        <w:t>3</w:t>
      </w:r>
      <w:r w:rsidR="00B61FEC" w:rsidRPr="004956B0">
        <w:rPr>
          <w:rFonts w:ascii="Arial" w:hAnsi="Arial" w:cs="Arial"/>
          <w:b/>
          <w:bCs/>
          <w:color w:val="000000" w:themeColor="text1"/>
        </w:rPr>
        <w:t>.</w:t>
      </w:r>
      <w:r w:rsidR="0092262E">
        <w:rPr>
          <w:rFonts w:ascii="Arial" w:hAnsi="Arial" w:cs="Arial"/>
          <w:b/>
          <w:bCs/>
          <w:color w:val="000000" w:themeColor="text1"/>
        </w:rPr>
        <w:t xml:space="preserve"> </w:t>
      </w:r>
      <w:r w:rsidR="00E71E60" w:rsidRPr="004956B0">
        <w:rPr>
          <w:rFonts w:ascii="Arial" w:hAnsi="Arial" w:cs="Arial"/>
          <w:b/>
          <w:bCs/>
          <w:color w:val="000000" w:themeColor="text1"/>
        </w:rPr>
        <w:t>CARTA DE TRATO DIGNO A LA CIUDADANIA</w:t>
      </w:r>
    </w:p>
    <w:p w14:paraId="08221AFD" w14:textId="1F7211DD" w:rsidR="00E71E60" w:rsidRPr="004956B0" w:rsidRDefault="00E71E60" w:rsidP="00A50453">
      <w:pPr>
        <w:rPr>
          <w:rFonts w:ascii="Arial" w:hAnsi="Arial" w:cs="Arial"/>
          <w:color w:val="000000" w:themeColor="text1"/>
        </w:rPr>
      </w:pPr>
    </w:p>
    <w:p w14:paraId="40198C95" w14:textId="77777777" w:rsidR="00291C82" w:rsidRPr="003472B7" w:rsidRDefault="00291C82" w:rsidP="00291C82">
      <w:pPr>
        <w:rPr>
          <w:rFonts w:ascii="Arial" w:hAnsi="Arial" w:cs="Arial"/>
        </w:rPr>
      </w:pPr>
      <w:r w:rsidRPr="003472B7">
        <w:rPr>
          <w:rFonts w:ascii="Arial" w:hAnsi="Arial" w:cs="Arial"/>
        </w:rPr>
        <w:t>De acuerdo con la Carta de trato digno a la ciudadanía, firmada el 29 de abril de 2019 por la Directora General.</w:t>
      </w:r>
    </w:p>
    <w:p w14:paraId="61E6A49D" w14:textId="1E7315D7" w:rsidR="00291C82" w:rsidRPr="003472B7" w:rsidRDefault="00291C82" w:rsidP="00291C82">
      <w:pPr>
        <w:rPr>
          <w:rFonts w:ascii="Arial" w:hAnsi="Arial" w:cs="Arial"/>
        </w:rPr>
      </w:pPr>
      <w:r w:rsidRPr="003472B7">
        <w:rPr>
          <w:rFonts w:ascii="Arial" w:hAnsi="Arial" w:cs="Arial"/>
        </w:rPr>
        <w:t xml:space="preserve"> </w:t>
      </w:r>
    </w:p>
    <w:p w14:paraId="3AB0B173" w14:textId="62048171" w:rsidR="0092262E" w:rsidRPr="003472B7" w:rsidRDefault="0092262E" w:rsidP="0085197E">
      <w:pPr>
        <w:jc w:val="both"/>
        <w:rPr>
          <w:rFonts w:ascii="Arial" w:hAnsi="Arial" w:cs="Arial"/>
        </w:rPr>
      </w:pPr>
      <w:r w:rsidRPr="003472B7">
        <w:rPr>
          <w:rFonts w:ascii="Arial" w:hAnsi="Arial" w:cs="Arial"/>
        </w:rPr>
        <w:t>“</w:t>
      </w:r>
      <w:r w:rsidR="0085197E" w:rsidRPr="003472B7">
        <w:rPr>
          <w:rFonts w:ascii="Arial" w:hAnsi="Arial" w:cs="Arial"/>
        </w:rPr>
        <w:t xml:space="preserve">Estimado Ciudadano, </w:t>
      </w:r>
    </w:p>
    <w:p w14:paraId="317CFBAE" w14:textId="77777777" w:rsidR="0092262E" w:rsidRPr="003472B7" w:rsidRDefault="0092262E" w:rsidP="0085197E">
      <w:pPr>
        <w:jc w:val="both"/>
        <w:rPr>
          <w:rFonts w:ascii="Arial" w:hAnsi="Arial" w:cs="Arial"/>
        </w:rPr>
      </w:pPr>
    </w:p>
    <w:p w14:paraId="3FC49F9B" w14:textId="23BB7286" w:rsidR="0092262E" w:rsidRPr="003472B7" w:rsidRDefault="0085197E" w:rsidP="0085197E">
      <w:pPr>
        <w:jc w:val="both"/>
        <w:rPr>
          <w:rFonts w:ascii="Arial" w:hAnsi="Arial" w:cs="Arial"/>
        </w:rPr>
      </w:pPr>
      <w:r w:rsidRPr="003472B7">
        <w:rPr>
          <w:rFonts w:ascii="Arial" w:hAnsi="Arial" w:cs="Arial"/>
        </w:rPr>
        <w:t>Reciba un saludo cordial de la Agencia Presidencial de Cooperación Internacional de Colombia APC</w:t>
      </w:r>
      <w:r w:rsidR="0092262E" w:rsidRPr="003472B7">
        <w:rPr>
          <w:rFonts w:ascii="Arial" w:hAnsi="Arial" w:cs="Arial"/>
        </w:rPr>
        <w:t>-</w:t>
      </w:r>
      <w:r w:rsidRPr="003472B7">
        <w:rPr>
          <w:rFonts w:ascii="Arial" w:hAnsi="Arial" w:cs="Arial"/>
        </w:rPr>
        <w:t xml:space="preserve">Colombia; entidad adscrita al Departamento Administrativo de la Presidencia de la República, creada mediante Decreto 4152 de 2011 con el objetivo de 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 </w:t>
      </w:r>
    </w:p>
    <w:p w14:paraId="0C97C031" w14:textId="77777777" w:rsidR="0092262E" w:rsidRPr="003472B7" w:rsidRDefault="0092262E" w:rsidP="0085197E">
      <w:pPr>
        <w:jc w:val="both"/>
        <w:rPr>
          <w:rFonts w:ascii="Arial" w:hAnsi="Arial" w:cs="Arial"/>
        </w:rPr>
      </w:pPr>
    </w:p>
    <w:p w14:paraId="2E438527" w14:textId="77777777" w:rsidR="0092262E" w:rsidRPr="003472B7" w:rsidRDefault="0085197E" w:rsidP="0085197E">
      <w:pPr>
        <w:jc w:val="both"/>
        <w:rPr>
          <w:rFonts w:ascii="Arial" w:hAnsi="Arial" w:cs="Arial"/>
        </w:rPr>
      </w:pPr>
      <w:r w:rsidRPr="003472B7">
        <w:rPr>
          <w:rFonts w:ascii="Arial" w:hAnsi="Arial" w:cs="Arial"/>
        </w:rPr>
        <w:t xml:space="preserve">Nuestra misión institucional es liderar la cooperación internacional del país a través de la coordinación, el fortalecimiento y la diversificación de la oferta y la demanda, en sinergia con los diferentes actores, para contribuir al desarrollo sostenible y al posicionamiento de Colombia en el mundo, para lo cual la APC-Colombia cuenta con un equipo de trabajo organizado, serio y comprometido con el servicio público, el cual rige sus actuaciones de conformidad con los principios y valores de Compromiso, Honestidad, Respeto, Responsabilidad, diligencia, lealtad y justicia, establecidos en el Código de Ética de la Entidad. </w:t>
      </w:r>
    </w:p>
    <w:p w14:paraId="7972BD8D" w14:textId="77777777" w:rsidR="0092262E" w:rsidRPr="003472B7" w:rsidRDefault="0092262E" w:rsidP="0085197E">
      <w:pPr>
        <w:jc w:val="both"/>
        <w:rPr>
          <w:rFonts w:ascii="Arial" w:hAnsi="Arial" w:cs="Arial"/>
        </w:rPr>
      </w:pPr>
    </w:p>
    <w:p w14:paraId="7E19874E" w14:textId="77777777" w:rsidR="0092262E" w:rsidRPr="003472B7" w:rsidRDefault="0085197E" w:rsidP="0085197E">
      <w:pPr>
        <w:jc w:val="both"/>
        <w:rPr>
          <w:rFonts w:ascii="Arial" w:hAnsi="Arial" w:cs="Arial"/>
        </w:rPr>
      </w:pPr>
      <w:r w:rsidRPr="003472B7">
        <w:rPr>
          <w:rFonts w:ascii="Arial" w:hAnsi="Arial" w:cs="Arial"/>
        </w:rPr>
        <w:t>En virtud de lo anterior, y con el ánimo de hacer más satisfactoria su experiencia con nuestra entidad en un ambiente cálido y respetuoso, la APC-Colombia expide la presente Carta de Trato Digno a la Ciudadanía, en cumplimiento a lo establecido en el numeral 5° del artículo 7° de la Ley 1437 de 2011 Código de Procedimiento Administrativo y de lo Contencioso Administrativo.</w:t>
      </w:r>
    </w:p>
    <w:p w14:paraId="131ACA16" w14:textId="77777777" w:rsidR="0092262E" w:rsidRPr="003472B7" w:rsidRDefault="0092262E" w:rsidP="0085197E">
      <w:pPr>
        <w:jc w:val="both"/>
        <w:rPr>
          <w:rFonts w:ascii="Arial" w:hAnsi="Arial" w:cs="Arial"/>
        </w:rPr>
      </w:pPr>
    </w:p>
    <w:p w14:paraId="741B192F" w14:textId="77777777" w:rsidR="0092262E" w:rsidRPr="003472B7" w:rsidRDefault="0085197E" w:rsidP="0085197E">
      <w:pPr>
        <w:jc w:val="both"/>
        <w:rPr>
          <w:rFonts w:ascii="Arial" w:hAnsi="Arial" w:cs="Arial"/>
        </w:rPr>
      </w:pPr>
      <w:r w:rsidRPr="003472B7">
        <w:rPr>
          <w:rFonts w:ascii="Arial" w:hAnsi="Arial" w:cs="Arial"/>
        </w:rPr>
        <w:t xml:space="preserve">Del mismo modo en cumplimiento a lo establecido artículo 5° de la citada Ley, la APC-Colombia informa sobre los derechos que frente a la Agencia tendrán los ciudadanos así como los medios a través de los cuales podrán comunicarse con nuestra entidad para hacernos saber sus opiniones. </w:t>
      </w:r>
    </w:p>
    <w:p w14:paraId="52AED7F4" w14:textId="77777777" w:rsidR="0092262E" w:rsidRPr="003472B7" w:rsidRDefault="0092262E" w:rsidP="0085197E">
      <w:pPr>
        <w:jc w:val="both"/>
        <w:rPr>
          <w:rFonts w:ascii="Arial" w:hAnsi="Arial" w:cs="Arial"/>
        </w:rPr>
      </w:pPr>
    </w:p>
    <w:p w14:paraId="744B034E" w14:textId="77777777" w:rsidR="0092262E" w:rsidRPr="003472B7" w:rsidRDefault="0085197E" w:rsidP="0085197E">
      <w:pPr>
        <w:jc w:val="both"/>
        <w:rPr>
          <w:rFonts w:ascii="Arial" w:hAnsi="Arial" w:cs="Arial"/>
        </w:rPr>
      </w:pPr>
      <w:r w:rsidRPr="003472B7">
        <w:rPr>
          <w:rFonts w:ascii="Arial" w:hAnsi="Arial" w:cs="Arial"/>
        </w:rPr>
        <w:t xml:space="preserve">En sus relaciones con APC-Colombia, toda persona tendrá derecho a: </w:t>
      </w:r>
    </w:p>
    <w:p w14:paraId="53E06007" w14:textId="77777777" w:rsidR="0092262E" w:rsidRPr="003472B7" w:rsidRDefault="0092262E" w:rsidP="0085197E">
      <w:pPr>
        <w:jc w:val="both"/>
        <w:rPr>
          <w:rFonts w:ascii="Arial" w:hAnsi="Arial" w:cs="Arial"/>
        </w:rPr>
      </w:pPr>
    </w:p>
    <w:p w14:paraId="25EED484" w14:textId="77777777"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t xml:space="preserve">Presentar peticiones en cualquiera de sus modalidades, verbalmente, o por escrito, o por cualquier otro medio idóneo y sin necesidad de apoderado, utilizando para ello cualquier medio tecnológico o electrónico dispuesto por la entidad, aún por fuera de las horas de atención al público. </w:t>
      </w:r>
    </w:p>
    <w:p w14:paraId="6F7B889B" w14:textId="77777777"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lastRenderedPageBreak/>
        <w:t xml:space="preserve">Conocer, salvo expresa reserva legal, el estado de cualquier actuación o trámite y obtener copias, a su costa, de los respectivos documentos. </w:t>
      </w:r>
    </w:p>
    <w:p w14:paraId="7DECF435" w14:textId="77777777"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t xml:space="preserve">Conocer, salvo reserva legal, obtener información que repose en los registros y archivos públicos en los términos previstos por la Constitución y las leyes. </w:t>
      </w:r>
    </w:p>
    <w:p w14:paraId="3B74FADC" w14:textId="77777777"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t xml:space="preserve">Obtener respuesta oportuna y eficaz a sus peticiones en los plazos establecidos para el efecto. </w:t>
      </w:r>
    </w:p>
    <w:p w14:paraId="422E7CB5" w14:textId="77777777"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t>Ser tratado con el respeto y la consideración debida a la dig</w:t>
      </w:r>
      <w:r w:rsidR="0092262E" w:rsidRPr="003472B7">
        <w:rPr>
          <w:rFonts w:ascii="Arial" w:hAnsi="Arial" w:cs="Arial"/>
        </w:rPr>
        <w:t xml:space="preserve">nidad de la persona humana. </w:t>
      </w:r>
    </w:p>
    <w:p w14:paraId="4ABE897B" w14:textId="77777777"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t xml:space="preserve">Recibir atención especial y preferente si se trata de personas en situación de discapacidad, niños, niñas, adolescentes, mujeres gestantes o adultos mayores, y en general de personas en estado de indefensión o de debilidad manifiesta. </w:t>
      </w:r>
    </w:p>
    <w:p w14:paraId="4F80703E" w14:textId="77777777"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t xml:space="preserve">Exigir el cumplimiento de las responsabilidades de los servidores públicos y de los particulares que cumplan funciones administrativas. </w:t>
      </w:r>
    </w:p>
    <w:p w14:paraId="0C07B81D" w14:textId="0B3370F0" w:rsidR="0092262E" w:rsidRPr="003472B7" w:rsidRDefault="0085197E" w:rsidP="00B747D8">
      <w:pPr>
        <w:pStyle w:val="Prrafodelista"/>
        <w:numPr>
          <w:ilvl w:val="0"/>
          <w:numId w:val="38"/>
        </w:numPr>
        <w:jc w:val="both"/>
        <w:rPr>
          <w:rFonts w:ascii="Arial" w:hAnsi="Arial" w:cs="Arial"/>
        </w:rPr>
      </w:pPr>
      <w:r w:rsidRPr="003472B7">
        <w:rPr>
          <w:rFonts w:ascii="Arial" w:hAnsi="Arial" w:cs="Arial"/>
        </w:rPr>
        <w:t xml:space="preserve">Aportar documentos u otros elementos de prueba en cualquier actuación administrativa en la cual tenga interés, a que dichos documentos sean valorados y tenidos en cuenta al momento de decidir y a que se le informe cuál ha sido el resultado de su participación en el procedimiento correspondiente. </w:t>
      </w:r>
    </w:p>
    <w:p w14:paraId="155225C4" w14:textId="77777777" w:rsidR="0092262E" w:rsidRPr="003472B7" w:rsidRDefault="0092262E" w:rsidP="0085197E">
      <w:pPr>
        <w:jc w:val="both"/>
        <w:rPr>
          <w:rFonts w:ascii="Arial" w:hAnsi="Arial" w:cs="Arial"/>
        </w:rPr>
      </w:pPr>
    </w:p>
    <w:p w14:paraId="5DFCC7C0" w14:textId="77777777" w:rsidR="0092262E" w:rsidRPr="003472B7" w:rsidRDefault="0085197E" w:rsidP="0085197E">
      <w:pPr>
        <w:jc w:val="both"/>
        <w:rPr>
          <w:rFonts w:ascii="Arial" w:hAnsi="Arial" w:cs="Arial"/>
        </w:rPr>
      </w:pPr>
      <w:r w:rsidRPr="003472B7">
        <w:rPr>
          <w:rFonts w:ascii="Arial" w:hAnsi="Arial" w:cs="Arial"/>
        </w:rPr>
        <w:t xml:space="preserve">Del mismo modo, correlativamente con sus derechos, las personas deberán observar en sus actuaciones frente a APC-Colombia los siguientes deberes, según lo determinado en el artículo 6° de la Ley 1437 de 2011: </w:t>
      </w:r>
    </w:p>
    <w:p w14:paraId="73160AA7" w14:textId="77777777" w:rsidR="0092262E" w:rsidRPr="003472B7" w:rsidRDefault="0092262E" w:rsidP="0085197E">
      <w:pPr>
        <w:jc w:val="both"/>
        <w:rPr>
          <w:rFonts w:ascii="Arial" w:hAnsi="Arial" w:cs="Arial"/>
        </w:rPr>
      </w:pPr>
    </w:p>
    <w:p w14:paraId="574346FB" w14:textId="692D82E8" w:rsidR="0092262E" w:rsidRPr="003472B7" w:rsidRDefault="0085197E" w:rsidP="00B747D8">
      <w:pPr>
        <w:pStyle w:val="Prrafodelista"/>
        <w:numPr>
          <w:ilvl w:val="0"/>
          <w:numId w:val="37"/>
        </w:numPr>
        <w:jc w:val="both"/>
        <w:rPr>
          <w:rFonts w:ascii="Arial" w:hAnsi="Arial" w:cs="Arial"/>
        </w:rPr>
      </w:pPr>
      <w:r w:rsidRPr="003472B7">
        <w:rPr>
          <w:rFonts w:ascii="Arial" w:hAnsi="Arial" w:cs="Arial"/>
        </w:rPr>
        <w:t xml:space="preserve">Acatar la Constitución y las leyes. </w:t>
      </w:r>
    </w:p>
    <w:p w14:paraId="4E2C5BED" w14:textId="77777777" w:rsidR="0092262E" w:rsidRPr="003472B7" w:rsidRDefault="0085197E" w:rsidP="00B747D8">
      <w:pPr>
        <w:pStyle w:val="Prrafodelista"/>
        <w:numPr>
          <w:ilvl w:val="0"/>
          <w:numId w:val="37"/>
        </w:numPr>
        <w:jc w:val="both"/>
        <w:rPr>
          <w:rFonts w:ascii="Arial" w:hAnsi="Arial" w:cs="Arial"/>
        </w:rPr>
      </w:pPr>
      <w:r w:rsidRPr="003472B7">
        <w:rPr>
          <w:rFonts w:ascii="Arial" w:hAnsi="Arial" w:cs="Arial"/>
        </w:rPr>
        <w:t xml:space="preserve">Obrar conforme al principio de buena fe, absteniéndose de emplear maniobras dilatorias en sus actuaciones y de efectuar o aportar, a sabiendas, declaraciones o documentos falsos o hacer afirmaciones temerarias. </w:t>
      </w:r>
    </w:p>
    <w:p w14:paraId="4AB06538" w14:textId="77777777" w:rsidR="0092262E" w:rsidRPr="003472B7" w:rsidRDefault="0085197E" w:rsidP="00B747D8">
      <w:pPr>
        <w:pStyle w:val="Prrafodelista"/>
        <w:numPr>
          <w:ilvl w:val="0"/>
          <w:numId w:val="37"/>
        </w:numPr>
        <w:jc w:val="both"/>
        <w:rPr>
          <w:rFonts w:ascii="Arial" w:hAnsi="Arial" w:cs="Arial"/>
        </w:rPr>
      </w:pPr>
      <w:r w:rsidRPr="003472B7">
        <w:rPr>
          <w:rFonts w:ascii="Arial" w:hAnsi="Arial" w:cs="Arial"/>
        </w:rPr>
        <w:t xml:space="preserve">Ejercer con responsabilidad sus derechos, y en consecuencia abstenerse de reiterar solicitudes evidentemente improcedentes. </w:t>
      </w:r>
    </w:p>
    <w:p w14:paraId="26FB4284" w14:textId="1593304B" w:rsidR="0092262E" w:rsidRPr="003472B7" w:rsidRDefault="0085197E" w:rsidP="00B747D8">
      <w:pPr>
        <w:pStyle w:val="Prrafodelista"/>
        <w:numPr>
          <w:ilvl w:val="0"/>
          <w:numId w:val="37"/>
        </w:numPr>
        <w:jc w:val="both"/>
        <w:rPr>
          <w:rFonts w:ascii="Arial" w:hAnsi="Arial" w:cs="Arial"/>
        </w:rPr>
      </w:pPr>
      <w:r w:rsidRPr="003472B7">
        <w:rPr>
          <w:rFonts w:ascii="Arial" w:hAnsi="Arial" w:cs="Arial"/>
        </w:rPr>
        <w:t xml:space="preserve">Observar un trato respetuoso con los servidores públicos. </w:t>
      </w:r>
    </w:p>
    <w:p w14:paraId="7088C2EC" w14:textId="77777777" w:rsidR="0092262E" w:rsidRPr="003472B7" w:rsidRDefault="0092262E" w:rsidP="0092262E">
      <w:pPr>
        <w:ind w:left="426"/>
        <w:jc w:val="both"/>
        <w:rPr>
          <w:rFonts w:ascii="Arial" w:hAnsi="Arial" w:cs="Arial"/>
        </w:rPr>
      </w:pPr>
    </w:p>
    <w:p w14:paraId="48CD5E6A" w14:textId="77777777" w:rsidR="0092262E" w:rsidRPr="003472B7" w:rsidRDefault="0085197E" w:rsidP="0085197E">
      <w:pPr>
        <w:jc w:val="both"/>
        <w:rPr>
          <w:rFonts w:ascii="Arial" w:hAnsi="Arial" w:cs="Arial"/>
        </w:rPr>
      </w:pPr>
      <w:r w:rsidRPr="003472B7">
        <w:rPr>
          <w:rFonts w:ascii="Arial" w:hAnsi="Arial" w:cs="Arial"/>
        </w:rPr>
        <w:t>Con el fin de poder brindar una oportuna atención y trámite a sus inquietudes, APC-Colombia ha dispuesto los siguientes medios de comunicación, a través de los cuales se recibirán las solicitudes de la ciudadanía:</w:t>
      </w:r>
    </w:p>
    <w:p w14:paraId="729AE986" w14:textId="77777777" w:rsidR="0092262E" w:rsidRPr="003472B7" w:rsidRDefault="0092262E" w:rsidP="0085197E">
      <w:pPr>
        <w:jc w:val="both"/>
        <w:rPr>
          <w:rFonts w:ascii="Arial" w:hAnsi="Arial" w:cs="Arial"/>
        </w:rPr>
      </w:pPr>
    </w:p>
    <w:p w14:paraId="229220C0" w14:textId="32E5E3B9" w:rsidR="0092262E" w:rsidRPr="003472B7" w:rsidRDefault="0085197E" w:rsidP="00B747D8">
      <w:pPr>
        <w:pStyle w:val="Prrafodelista"/>
        <w:numPr>
          <w:ilvl w:val="0"/>
          <w:numId w:val="36"/>
        </w:numPr>
        <w:jc w:val="both"/>
        <w:rPr>
          <w:rFonts w:ascii="Arial" w:hAnsi="Arial" w:cs="Arial"/>
        </w:rPr>
      </w:pPr>
      <w:r w:rsidRPr="003472B7">
        <w:rPr>
          <w:rFonts w:ascii="Arial" w:hAnsi="Arial" w:cs="Arial"/>
        </w:rPr>
        <w:t xml:space="preserve">Atención Presencial: En las dependencias de APC-Colombia, ubicadas en la Carrera 10 No. 97A-13 Piso 6, Torre A. Edificio World Trade Center de Bogotá D.C. donde podrán radicarse documentos y correspondencia en general. </w:t>
      </w:r>
    </w:p>
    <w:p w14:paraId="6343A22E" w14:textId="768E8097" w:rsidR="0092262E" w:rsidRPr="003472B7" w:rsidRDefault="0085197E" w:rsidP="00B747D8">
      <w:pPr>
        <w:pStyle w:val="Prrafodelista"/>
        <w:numPr>
          <w:ilvl w:val="0"/>
          <w:numId w:val="36"/>
        </w:numPr>
        <w:jc w:val="both"/>
        <w:rPr>
          <w:rFonts w:ascii="Arial" w:hAnsi="Arial" w:cs="Arial"/>
        </w:rPr>
      </w:pPr>
      <w:r w:rsidRPr="003472B7">
        <w:rPr>
          <w:rFonts w:ascii="Arial" w:hAnsi="Arial" w:cs="Arial"/>
        </w:rPr>
        <w:t xml:space="preserve">Atención Telefónica: A través del conmutador 6012424 Extensión 100. </w:t>
      </w:r>
    </w:p>
    <w:p w14:paraId="61238C7E" w14:textId="0624E245" w:rsidR="0092262E" w:rsidRPr="003472B7" w:rsidRDefault="0085197E" w:rsidP="00B747D8">
      <w:pPr>
        <w:pStyle w:val="Prrafodelista"/>
        <w:numPr>
          <w:ilvl w:val="0"/>
          <w:numId w:val="36"/>
        </w:numPr>
        <w:jc w:val="both"/>
        <w:rPr>
          <w:rFonts w:ascii="Arial" w:hAnsi="Arial" w:cs="Arial"/>
        </w:rPr>
      </w:pPr>
      <w:r w:rsidRPr="003472B7">
        <w:rPr>
          <w:rFonts w:ascii="Arial" w:hAnsi="Arial" w:cs="Arial"/>
        </w:rPr>
        <w:lastRenderedPageBreak/>
        <w:t xml:space="preserve">Correo Electrónico: Mediante la cuenta pqr@apccolombia.gov.co podrá hacernos llegar sus peticiones, quejas, reclamos, sugerencias o felicitaciones. </w:t>
      </w:r>
    </w:p>
    <w:p w14:paraId="04625D29" w14:textId="1E1D51F3" w:rsidR="0092262E" w:rsidRPr="003472B7" w:rsidRDefault="0085197E" w:rsidP="00B747D8">
      <w:pPr>
        <w:pStyle w:val="Prrafodelista"/>
        <w:numPr>
          <w:ilvl w:val="0"/>
          <w:numId w:val="36"/>
        </w:numPr>
        <w:jc w:val="both"/>
        <w:rPr>
          <w:rFonts w:ascii="Arial" w:hAnsi="Arial" w:cs="Arial"/>
        </w:rPr>
      </w:pPr>
      <w:r w:rsidRPr="003472B7">
        <w:rPr>
          <w:rFonts w:ascii="Arial" w:hAnsi="Arial" w:cs="Arial"/>
        </w:rPr>
        <w:t xml:space="preserve">Internet: A través de nuestra página web www.apccolombia.gov.co en la pestaña Servicios a la Ciudadanía, ingresando a los enlaces Contáctenos, Escríbale a la Directora, y/o PQRS. </w:t>
      </w:r>
    </w:p>
    <w:p w14:paraId="69D80B5E" w14:textId="67C5DB05" w:rsidR="0092262E" w:rsidRPr="003472B7" w:rsidRDefault="0085197E" w:rsidP="00B747D8">
      <w:pPr>
        <w:pStyle w:val="Prrafodelista"/>
        <w:numPr>
          <w:ilvl w:val="0"/>
          <w:numId w:val="36"/>
        </w:numPr>
        <w:jc w:val="both"/>
        <w:rPr>
          <w:rFonts w:ascii="Arial" w:hAnsi="Arial" w:cs="Arial"/>
        </w:rPr>
      </w:pPr>
      <w:r w:rsidRPr="003472B7">
        <w:rPr>
          <w:rFonts w:ascii="Arial" w:hAnsi="Arial" w:cs="Arial"/>
        </w:rPr>
        <w:t xml:space="preserve">A través de Twitter puede seguirnos en: @apccolombia </w:t>
      </w:r>
    </w:p>
    <w:p w14:paraId="515AD4E1" w14:textId="044B8FE4" w:rsidR="0085197E" w:rsidRPr="003472B7" w:rsidRDefault="0085197E" w:rsidP="00B747D8">
      <w:pPr>
        <w:pStyle w:val="Prrafodelista"/>
        <w:numPr>
          <w:ilvl w:val="0"/>
          <w:numId w:val="36"/>
        </w:numPr>
        <w:jc w:val="both"/>
        <w:rPr>
          <w:rFonts w:ascii="Arial" w:hAnsi="Arial" w:cs="Arial"/>
        </w:rPr>
      </w:pPr>
      <w:r w:rsidRPr="003472B7">
        <w:rPr>
          <w:rFonts w:ascii="Arial" w:hAnsi="Arial" w:cs="Arial"/>
        </w:rPr>
        <w:t>O, en nuestro Fan Page en Facebook: facebook.com/apccolombia</w:t>
      </w:r>
      <w:r w:rsidR="0092262E" w:rsidRPr="003472B7">
        <w:rPr>
          <w:rFonts w:ascii="Arial" w:hAnsi="Arial" w:cs="Arial"/>
        </w:rPr>
        <w:t>”.</w:t>
      </w:r>
    </w:p>
    <w:p w14:paraId="4E855774" w14:textId="69A84169" w:rsidR="004956B0" w:rsidRDefault="004956B0" w:rsidP="00A50453">
      <w:pPr>
        <w:rPr>
          <w:rFonts w:ascii="Arial" w:hAnsi="Arial" w:cs="Arial"/>
          <w:color w:val="000000" w:themeColor="text1"/>
        </w:rPr>
      </w:pPr>
    </w:p>
    <w:p w14:paraId="245A3F90" w14:textId="429EB621" w:rsidR="0092262E" w:rsidRDefault="0092262E" w:rsidP="0092262E">
      <w:pPr>
        <w:jc w:val="both"/>
        <w:rPr>
          <w:rFonts w:ascii="Arial" w:hAnsi="Arial" w:cs="Arial"/>
          <w:b/>
          <w:sz w:val="16"/>
          <w:szCs w:val="16"/>
        </w:rPr>
      </w:pPr>
      <w:r w:rsidRPr="0092262E">
        <w:rPr>
          <w:rFonts w:ascii="Arial" w:hAnsi="Arial" w:cs="Arial"/>
          <w:b/>
          <w:sz w:val="16"/>
          <w:szCs w:val="16"/>
        </w:rPr>
        <w:t>Fuente: Agencia Presidencial de Cooperación Internacional de Colombia APC-Colombia</w:t>
      </w:r>
      <w:r>
        <w:rPr>
          <w:rFonts w:ascii="Arial" w:hAnsi="Arial" w:cs="Arial"/>
          <w:b/>
          <w:sz w:val="16"/>
          <w:szCs w:val="16"/>
        </w:rPr>
        <w:t xml:space="preserve"> </w:t>
      </w:r>
      <w:hyperlink r:id="rId8" w:history="1">
        <w:r w:rsidRPr="004B1175">
          <w:rPr>
            <w:rStyle w:val="Hipervnculo"/>
            <w:rFonts w:ascii="Arial" w:hAnsi="Arial" w:cs="Arial"/>
            <w:b/>
            <w:sz w:val="16"/>
            <w:szCs w:val="16"/>
          </w:rPr>
          <w:t>https://www.apccolombia.gov.co/participacion-ciudadana</w:t>
        </w:r>
      </w:hyperlink>
    </w:p>
    <w:p w14:paraId="76E2371A" w14:textId="6D5B1296" w:rsidR="0092262E" w:rsidRPr="0092262E" w:rsidRDefault="0092262E" w:rsidP="0092262E">
      <w:pPr>
        <w:rPr>
          <w:rFonts w:ascii="Arial" w:hAnsi="Arial" w:cs="Arial"/>
          <w:b/>
          <w:color w:val="000000" w:themeColor="text1"/>
        </w:rPr>
      </w:pPr>
    </w:p>
    <w:p w14:paraId="25E2C835" w14:textId="1155EFD4" w:rsidR="00FC052D" w:rsidRPr="00A50453" w:rsidRDefault="00FD4532" w:rsidP="0092262E">
      <w:pPr>
        <w:jc w:val="both"/>
        <w:rPr>
          <w:rFonts w:ascii="Arial" w:hAnsi="Arial" w:cs="Arial"/>
          <w:b/>
          <w:bCs/>
          <w:color w:val="000000" w:themeColor="text1"/>
        </w:rPr>
      </w:pPr>
      <w:r w:rsidRPr="00A50453">
        <w:rPr>
          <w:rFonts w:ascii="Arial" w:hAnsi="Arial" w:cs="Arial"/>
          <w:b/>
          <w:bCs/>
          <w:color w:val="000000" w:themeColor="text1"/>
        </w:rPr>
        <w:t>4</w:t>
      </w:r>
      <w:r w:rsidR="00B61FEC" w:rsidRPr="00A50453">
        <w:rPr>
          <w:rFonts w:ascii="Arial" w:hAnsi="Arial" w:cs="Arial"/>
          <w:b/>
          <w:bCs/>
          <w:color w:val="000000" w:themeColor="text1"/>
        </w:rPr>
        <w:t xml:space="preserve">. </w:t>
      </w:r>
      <w:r w:rsidR="00FC052D" w:rsidRPr="00A50453">
        <w:rPr>
          <w:rFonts w:ascii="Arial" w:hAnsi="Arial" w:cs="Arial"/>
          <w:b/>
          <w:bCs/>
          <w:color w:val="000000" w:themeColor="text1"/>
        </w:rPr>
        <w:t>A</w:t>
      </w:r>
      <w:r w:rsidR="00375E17">
        <w:rPr>
          <w:rFonts w:ascii="Arial" w:hAnsi="Arial" w:cs="Arial"/>
          <w:b/>
          <w:bCs/>
          <w:color w:val="000000" w:themeColor="text1"/>
        </w:rPr>
        <w:t xml:space="preserve">SPECTOS GENERALES DEL SERVICIO </w:t>
      </w:r>
      <w:r w:rsidR="00FC052D" w:rsidRPr="00A50453">
        <w:rPr>
          <w:rFonts w:ascii="Arial" w:hAnsi="Arial" w:cs="Arial"/>
          <w:b/>
          <w:bCs/>
          <w:color w:val="000000" w:themeColor="text1"/>
        </w:rPr>
        <w:t>AL CIUDADANO</w:t>
      </w:r>
    </w:p>
    <w:p w14:paraId="0E33CF71" w14:textId="74A9D60C" w:rsidR="00FC052D" w:rsidRPr="00A50453" w:rsidRDefault="00FC052D" w:rsidP="0092262E">
      <w:pPr>
        <w:jc w:val="both"/>
        <w:rPr>
          <w:rFonts w:ascii="Arial" w:hAnsi="Arial" w:cs="Arial"/>
          <w:color w:val="000000" w:themeColor="text1"/>
        </w:rPr>
      </w:pPr>
    </w:p>
    <w:p w14:paraId="3FB5CDF6" w14:textId="18E34871" w:rsidR="00DF2BDD" w:rsidRPr="00A50453" w:rsidRDefault="00DF2BDD" w:rsidP="0092262E">
      <w:pPr>
        <w:jc w:val="both"/>
        <w:rPr>
          <w:rFonts w:ascii="Arial" w:hAnsi="Arial" w:cs="Arial"/>
          <w:b/>
          <w:bCs/>
          <w:color w:val="000000" w:themeColor="text1"/>
        </w:rPr>
      </w:pPr>
      <w:r w:rsidRPr="00A50453">
        <w:rPr>
          <w:rFonts w:ascii="Arial" w:hAnsi="Arial" w:cs="Arial"/>
          <w:b/>
          <w:bCs/>
          <w:color w:val="000000" w:themeColor="text1"/>
        </w:rPr>
        <w:t>Atributos del buen servicio</w:t>
      </w:r>
    </w:p>
    <w:p w14:paraId="625ECB33" w14:textId="69A64D8C" w:rsidR="00DF2BDD" w:rsidRPr="00A50453" w:rsidRDefault="00DF2BDD" w:rsidP="00A50453">
      <w:pPr>
        <w:jc w:val="both"/>
        <w:rPr>
          <w:rFonts w:ascii="Arial" w:hAnsi="Arial" w:cs="Arial"/>
          <w:color w:val="000000" w:themeColor="text1"/>
        </w:rPr>
      </w:pPr>
    </w:p>
    <w:p w14:paraId="49416AB8" w14:textId="732B78B8" w:rsidR="00DF2BDD" w:rsidRDefault="00DF2BDD" w:rsidP="00A50453">
      <w:pPr>
        <w:jc w:val="both"/>
        <w:rPr>
          <w:rFonts w:ascii="Arial" w:hAnsi="Arial" w:cs="Arial"/>
          <w:color w:val="000000" w:themeColor="text1"/>
        </w:rPr>
      </w:pPr>
      <w:r w:rsidRPr="00A50453">
        <w:rPr>
          <w:rFonts w:ascii="Arial" w:hAnsi="Arial" w:cs="Arial"/>
          <w:color w:val="000000" w:themeColor="text1"/>
        </w:rPr>
        <w:t>Un servicio de calidad debe cumplir con ciertos atributos relacionados con la expectativa que el ciudadano tiene sobre el servicio que necesita. Como mínimo, el servicio debe ser:</w:t>
      </w:r>
    </w:p>
    <w:p w14:paraId="65C30F9F" w14:textId="77777777" w:rsidR="00375E17" w:rsidRPr="00A50453" w:rsidRDefault="00375E17" w:rsidP="00A50453">
      <w:pPr>
        <w:jc w:val="both"/>
        <w:rPr>
          <w:rFonts w:ascii="Arial" w:hAnsi="Arial" w:cs="Arial"/>
          <w:color w:val="000000" w:themeColor="text1"/>
        </w:rPr>
      </w:pPr>
    </w:p>
    <w:p w14:paraId="60316D96" w14:textId="3A877184" w:rsidR="00DF2BDD" w:rsidRDefault="00375E17" w:rsidP="00A50453">
      <w:pPr>
        <w:jc w:val="both"/>
        <w:rPr>
          <w:rFonts w:ascii="Arial" w:hAnsi="Arial" w:cs="Arial"/>
          <w:color w:val="000000" w:themeColor="text1"/>
        </w:rPr>
      </w:pPr>
      <w:r w:rsidRPr="00A50453">
        <w:rPr>
          <w:rFonts w:ascii="Arial" w:hAnsi="Arial" w:cs="Arial"/>
          <w:noProof/>
        </w:rPr>
        <w:drawing>
          <wp:inline distT="0" distB="0" distL="0" distR="0" wp14:anchorId="68985621" wp14:editId="6392FF38">
            <wp:extent cx="5565140" cy="2590049"/>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430" cy="2593442"/>
                    </a:xfrm>
                    <a:prstGeom prst="rect">
                      <a:avLst/>
                    </a:prstGeom>
                    <a:noFill/>
                  </pic:spPr>
                </pic:pic>
              </a:graphicData>
            </a:graphic>
          </wp:inline>
        </w:drawing>
      </w:r>
    </w:p>
    <w:p w14:paraId="713D7910" w14:textId="77777777" w:rsidR="00375E17" w:rsidRDefault="00375E17" w:rsidP="00375E17">
      <w:pPr>
        <w:jc w:val="both"/>
        <w:rPr>
          <w:rFonts w:ascii="Arial" w:hAnsi="Arial" w:cs="Arial"/>
          <w:b/>
          <w:sz w:val="16"/>
          <w:szCs w:val="16"/>
        </w:rPr>
      </w:pPr>
    </w:p>
    <w:p w14:paraId="2DC9C682" w14:textId="79CBD7D7" w:rsidR="00E53038" w:rsidRPr="00375E17" w:rsidRDefault="00375E17" w:rsidP="00A50453">
      <w:pPr>
        <w:jc w:val="both"/>
        <w:rPr>
          <w:rFonts w:ascii="Arial" w:hAnsi="Arial" w:cs="Arial"/>
          <w:b/>
          <w:sz w:val="16"/>
          <w:szCs w:val="16"/>
        </w:rPr>
      </w:pPr>
      <w:r w:rsidRPr="004956B0">
        <w:rPr>
          <w:rFonts w:ascii="Arial" w:hAnsi="Arial" w:cs="Arial"/>
          <w:b/>
          <w:sz w:val="16"/>
          <w:szCs w:val="16"/>
        </w:rPr>
        <w:t>Fuente: Departamento Nacional de Planeación - Programa Nacional de Servicio al Ciudadano (2016). Protocolos de Servicio al Ciudadano.</w:t>
      </w:r>
    </w:p>
    <w:p w14:paraId="3F3B9E5E" w14:textId="77777777" w:rsidR="00452F38" w:rsidRDefault="00452F38" w:rsidP="00A50453">
      <w:pPr>
        <w:pStyle w:val="Default"/>
        <w:jc w:val="both"/>
        <w:rPr>
          <w:b/>
        </w:rPr>
      </w:pPr>
    </w:p>
    <w:p w14:paraId="0B37E0C8" w14:textId="3F8728F9" w:rsidR="00461B6C" w:rsidRPr="00A50453" w:rsidRDefault="00461B6C" w:rsidP="00A50453">
      <w:pPr>
        <w:pStyle w:val="Default"/>
        <w:jc w:val="both"/>
        <w:rPr>
          <w:lang w:val="es-CO"/>
        </w:rPr>
      </w:pPr>
      <w:r w:rsidRPr="00A50453">
        <w:rPr>
          <w:b/>
          <w:lang w:val="es-CO"/>
        </w:rPr>
        <w:t>Respetuoso:</w:t>
      </w:r>
      <w:r w:rsidRPr="00A50453">
        <w:rPr>
          <w:lang w:val="es-CO"/>
        </w:rPr>
        <w:t xml:space="preserve"> Los seres humanos esperan ser reconocidos y valorados sin que se desconozcan sus diferencias.</w:t>
      </w:r>
    </w:p>
    <w:p w14:paraId="79B703D9" w14:textId="77777777" w:rsidR="00461B6C" w:rsidRPr="00A50453" w:rsidRDefault="00461B6C" w:rsidP="00A50453">
      <w:pPr>
        <w:pStyle w:val="Default"/>
        <w:jc w:val="both"/>
        <w:rPr>
          <w:lang w:val="es-CO" w:eastAsia="es-CO"/>
        </w:rPr>
      </w:pPr>
    </w:p>
    <w:p w14:paraId="287B78B1" w14:textId="0287D293" w:rsidR="00461B6C" w:rsidRPr="00A50453" w:rsidRDefault="00461B6C" w:rsidP="00A50453">
      <w:pPr>
        <w:autoSpaceDE w:val="0"/>
        <w:autoSpaceDN w:val="0"/>
        <w:adjustRightInd w:val="0"/>
        <w:jc w:val="both"/>
        <w:rPr>
          <w:rFonts w:ascii="Arial" w:hAnsi="Arial" w:cs="Arial"/>
          <w:color w:val="000000"/>
          <w:lang w:val="es-CO" w:eastAsia="es-CO"/>
        </w:rPr>
      </w:pPr>
      <w:r w:rsidRPr="00A50453">
        <w:rPr>
          <w:rFonts w:ascii="Arial" w:hAnsi="Arial" w:cs="Arial"/>
          <w:b/>
          <w:color w:val="000000"/>
          <w:lang w:val="es-CO" w:eastAsia="es-CO"/>
        </w:rPr>
        <w:t>Amable:</w:t>
      </w:r>
      <w:r w:rsidRPr="00A50453">
        <w:rPr>
          <w:rFonts w:ascii="Arial" w:hAnsi="Arial" w:cs="Arial"/>
          <w:color w:val="000000"/>
          <w:lang w:val="es-CO" w:eastAsia="es-CO"/>
        </w:rPr>
        <w:t xml:space="preserve"> Debe ser cortés pero también sincero.</w:t>
      </w:r>
    </w:p>
    <w:p w14:paraId="23D1D9DF" w14:textId="73901962" w:rsidR="00461B6C" w:rsidRPr="00A50453" w:rsidRDefault="00461B6C" w:rsidP="00A50453">
      <w:pPr>
        <w:pStyle w:val="Ttulo1"/>
        <w:jc w:val="both"/>
        <w:rPr>
          <w:rFonts w:ascii="Arial" w:hAnsi="Arial" w:cs="Arial"/>
          <w:b w:val="0"/>
          <w:bCs w:val="0"/>
          <w:sz w:val="24"/>
          <w:lang w:val="es-CO"/>
        </w:rPr>
      </w:pPr>
      <w:r w:rsidRPr="00A50453">
        <w:rPr>
          <w:rFonts w:ascii="Arial" w:hAnsi="Arial" w:cs="Arial"/>
          <w:bCs w:val="0"/>
          <w:sz w:val="24"/>
          <w:lang w:val="es-CO"/>
        </w:rPr>
        <w:t>Confiable:</w:t>
      </w:r>
      <w:r w:rsidRPr="00A50453">
        <w:rPr>
          <w:rFonts w:ascii="Arial" w:hAnsi="Arial" w:cs="Arial"/>
          <w:b w:val="0"/>
          <w:bCs w:val="0"/>
          <w:sz w:val="24"/>
          <w:lang w:val="es-CO"/>
        </w:rPr>
        <w:t xml:space="preserve"> Las respuestas deben ser certeras y completas generando confianza en el servicio y en la información suministrada.</w:t>
      </w:r>
    </w:p>
    <w:p w14:paraId="44A002FF" w14:textId="77777777" w:rsidR="00461B6C" w:rsidRPr="00A50453" w:rsidRDefault="00461B6C" w:rsidP="00A50453">
      <w:pPr>
        <w:rPr>
          <w:rFonts w:ascii="Arial" w:hAnsi="Arial" w:cs="Arial"/>
          <w:lang w:val="es-CO"/>
        </w:rPr>
      </w:pPr>
    </w:p>
    <w:p w14:paraId="499FD950" w14:textId="63609D5C" w:rsidR="00461B6C" w:rsidRPr="00A50453" w:rsidRDefault="00461B6C" w:rsidP="00A50453">
      <w:pPr>
        <w:jc w:val="both"/>
        <w:rPr>
          <w:rFonts w:ascii="Arial" w:hAnsi="Arial" w:cs="Arial"/>
        </w:rPr>
      </w:pPr>
      <w:r w:rsidRPr="00A50453">
        <w:rPr>
          <w:rFonts w:ascii="Arial" w:hAnsi="Arial" w:cs="Arial"/>
          <w:b/>
          <w:lang w:val="es-CO"/>
        </w:rPr>
        <w:t>Empático:</w:t>
      </w:r>
      <w:r w:rsidRPr="00A50453">
        <w:rPr>
          <w:rFonts w:ascii="Arial" w:hAnsi="Arial" w:cs="Arial"/>
          <w:lang w:val="es-CO"/>
        </w:rPr>
        <w:t xml:space="preserve"> El servidor </w:t>
      </w:r>
      <w:r w:rsidRPr="00A50453">
        <w:rPr>
          <w:rFonts w:ascii="Arial" w:hAnsi="Arial" w:cs="Arial"/>
        </w:rPr>
        <w:t>percibe lo que el ciudadano siente y se pone en su lugar.</w:t>
      </w:r>
    </w:p>
    <w:p w14:paraId="1460A263" w14:textId="77777777" w:rsidR="00461B6C" w:rsidRPr="00A50453" w:rsidRDefault="00461B6C" w:rsidP="00A50453">
      <w:pPr>
        <w:jc w:val="both"/>
        <w:rPr>
          <w:rFonts w:ascii="Arial" w:hAnsi="Arial" w:cs="Arial"/>
        </w:rPr>
      </w:pPr>
    </w:p>
    <w:p w14:paraId="5A427F03" w14:textId="77777777" w:rsidR="00461B6C" w:rsidRPr="00A50453" w:rsidRDefault="00461B6C" w:rsidP="00A50453">
      <w:pPr>
        <w:jc w:val="both"/>
        <w:rPr>
          <w:rFonts w:ascii="Arial" w:hAnsi="Arial" w:cs="Arial"/>
        </w:rPr>
      </w:pPr>
      <w:r w:rsidRPr="00A50453">
        <w:rPr>
          <w:rFonts w:ascii="Arial" w:hAnsi="Arial" w:cs="Arial"/>
          <w:b/>
        </w:rPr>
        <w:t>Incluyente:</w:t>
      </w:r>
      <w:r w:rsidRPr="00A50453">
        <w:rPr>
          <w:rFonts w:ascii="Arial" w:hAnsi="Arial" w:cs="Arial"/>
        </w:rPr>
        <w:t xml:space="preserve"> La atención debe ser de calidad para todos los ciudadanos sin distingos, ni discriminaciones.</w:t>
      </w:r>
    </w:p>
    <w:p w14:paraId="440F8821" w14:textId="77777777" w:rsidR="00461B6C" w:rsidRPr="00A50453" w:rsidRDefault="00461B6C" w:rsidP="00A50453">
      <w:pPr>
        <w:jc w:val="both"/>
        <w:rPr>
          <w:rFonts w:ascii="Arial" w:hAnsi="Arial" w:cs="Arial"/>
          <w:b/>
        </w:rPr>
      </w:pPr>
    </w:p>
    <w:p w14:paraId="22E6455D" w14:textId="77777777" w:rsidR="00461B6C" w:rsidRPr="00A50453" w:rsidRDefault="00461B6C" w:rsidP="00A50453">
      <w:pPr>
        <w:jc w:val="both"/>
        <w:rPr>
          <w:rFonts w:ascii="Arial" w:hAnsi="Arial" w:cs="Arial"/>
        </w:rPr>
      </w:pPr>
      <w:r w:rsidRPr="00A50453">
        <w:rPr>
          <w:rFonts w:ascii="Arial" w:hAnsi="Arial" w:cs="Arial"/>
          <w:b/>
        </w:rPr>
        <w:t>Oportuno:</w:t>
      </w:r>
      <w:r w:rsidRPr="00A50453">
        <w:rPr>
          <w:rFonts w:ascii="Arial" w:hAnsi="Arial" w:cs="Arial"/>
        </w:rPr>
        <w:t xml:space="preserve"> Responder en el tiempo establecido, y en el instante requerido.</w:t>
      </w:r>
    </w:p>
    <w:p w14:paraId="76FFBF6C" w14:textId="77777777" w:rsidR="00461B6C" w:rsidRPr="00A50453" w:rsidRDefault="00461B6C" w:rsidP="00A50453">
      <w:pPr>
        <w:jc w:val="both"/>
        <w:rPr>
          <w:rFonts w:ascii="Arial" w:hAnsi="Arial" w:cs="Arial"/>
        </w:rPr>
      </w:pPr>
    </w:p>
    <w:p w14:paraId="4C5F8CBE" w14:textId="76F9F80C" w:rsidR="00461B6C" w:rsidRPr="00A50453" w:rsidRDefault="00461B6C" w:rsidP="00A50453">
      <w:pPr>
        <w:jc w:val="both"/>
        <w:rPr>
          <w:rFonts w:ascii="Arial" w:hAnsi="Arial" w:cs="Arial"/>
        </w:rPr>
      </w:pPr>
      <w:r w:rsidRPr="00A50453">
        <w:rPr>
          <w:rFonts w:ascii="Arial" w:hAnsi="Arial" w:cs="Arial"/>
          <w:b/>
        </w:rPr>
        <w:t>Efectivo:</w:t>
      </w:r>
      <w:r w:rsidRPr="00A50453">
        <w:rPr>
          <w:rFonts w:ascii="Arial" w:hAnsi="Arial" w:cs="Arial"/>
        </w:rPr>
        <w:t xml:space="preserve"> Que la atención brindada sea ágil y coherente con lo que es objeto de solicitud, requerimiento o petición y que, aunque no solucione de fondo la misma, sea un instrumento para lograr finalmente la respuesta esperada.</w:t>
      </w:r>
    </w:p>
    <w:p w14:paraId="6EADCDC8" w14:textId="424016D8" w:rsidR="007B2989" w:rsidRPr="00A50453" w:rsidRDefault="007B2989" w:rsidP="00A50453">
      <w:pPr>
        <w:jc w:val="both"/>
        <w:rPr>
          <w:rFonts w:ascii="Arial" w:hAnsi="Arial" w:cs="Arial"/>
        </w:rPr>
      </w:pPr>
    </w:p>
    <w:p w14:paraId="369E4505" w14:textId="4AC5BD0A" w:rsidR="000077B5" w:rsidRPr="00A50453" w:rsidRDefault="000077B5" w:rsidP="00A50453">
      <w:pPr>
        <w:jc w:val="both"/>
        <w:rPr>
          <w:rFonts w:ascii="Arial" w:hAnsi="Arial" w:cs="Arial"/>
        </w:rPr>
      </w:pPr>
      <w:r w:rsidRPr="00A50453">
        <w:rPr>
          <w:rFonts w:ascii="Arial" w:hAnsi="Arial" w:cs="Arial"/>
        </w:rPr>
        <w:t xml:space="preserve">Los ciudadanos valoran que la información suministrada sea oportuna, clara y completa. </w:t>
      </w:r>
      <w:r w:rsidR="007B2989" w:rsidRPr="00A50453">
        <w:rPr>
          <w:rFonts w:ascii="Arial" w:hAnsi="Arial" w:cs="Arial"/>
        </w:rPr>
        <w:t xml:space="preserve">    </w:t>
      </w:r>
      <w:r w:rsidRPr="00A50453">
        <w:rPr>
          <w:rFonts w:ascii="Arial" w:hAnsi="Arial" w:cs="Arial"/>
        </w:rPr>
        <w:t xml:space="preserve">Respuesta como “no se …” “vuelva mañana” o “eso no me corresponde a mi” son vistas por el ciudadano como un mal servicio. </w:t>
      </w:r>
    </w:p>
    <w:p w14:paraId="26196DB6" w14:textId="77777777" w:rsidR="000077B5" w:rsidRPr="00A50453" w:rsidRDefault="000077B5" w:rsidP="00A50453">
      <w:pPr>
        <w:jc w:val="both"/>
        <w:rPr>
          <w:rFonts w:ascii="Arial" w:hAnsi="Arial" w:cs="Arial"/>
        </w:rPr>
      </w:pPr>
    </w:p>
    <w:p w14:paraId="48216D6D" w14:textId="14929956" w:rsidR="007B2989" w:rsidRPr="00A50453" w:rsidRDefault="007B2989" w:rsidP="00A50453">
      <w:pPr>
        <w:jc w:val="both"/>
        <w:rPr>
          <w:rFonts w:ascii="Arial" w:hAnsi="Arial" w:cs="Arial"/>
        </w:rPr>
      </w:pPr>
      <w:r w:rsidRPr="00A50453">
        <w:rPr>
          <w:rFonts w:ascii="Arial" w:hAnsi="Arial" w:cs="Arial"/>
          <w:b/>
          <w:bCs/>
        </w:rPr>
        <w:t>Es por esto que los servidores públicos deben</w:t>
      </w:r>
      <w:r w:rsidRPr="00A50453">
        <w:rPr>
          <w:rFonts w:ascii="Arial" w:hAnsi="Arial" w:cs="Arial"/>
        </w:rPr>
        <w:t>:</w:t>
      </w:r>
    </w:p>
    <w:p w14:paraId="57112666" w14:textId="47FAECB3" w:rsidR="007B2989" w:rsidRPr="00A50453" w:rsidRDefault="007B2989" w:rsidP="00A50453">
      <w:pPr>
        <w:jc w:val="both"/>
        <w:rPr>
          <w:rFonts w:ascii="Arial" w:hAnsi="Arial" w:cs="Arial"/>
        </w:rPr>
      </w:pPr>
    </w:p>
    <w:p w14:paraId="322897CC" w14:textId="77777777" w:rsidR="007B2989" w:rsidRPr="00A50453" w:rsidRDefault="007B2989" w:rsidP="00B747D8">
      <w:pPr>
        <w:pStyle w:val="Prrafodelista"/>
        <w:numPr>
          <w:ilvl w:val="0"/>
          <w:numId w:val="1"/>
        </w:numPr>
        <w:jc w:val="both"/>
        <w:rPr>
          <w:rFonts w:ascii="Arial" w:hAnsi="Arial" w:cs="Arial"/>
        </w:rPr>
      </w:pPr>
      <w:r w:rsidRPr="00A50453">
        <w:rPr>
          <w:rFonts w:ascii="Arial" w:hAnsi="Arial" w:cs="Arial"/>
        </w:rPr>
        <w:t xml:space="preserve">Informarse sobre los formatos, plantillas o guiones de atención definidos por la entidad para responder las peticiones ciudadanas. </w:t>
      </w:r>
    </w:p>
    <w:p w14:paraId="5A544CB8" w14:textId="77777777" w:rsidR="007B2989" w:rsidRPr="00A50453" w:rsidRDefault="007B2989" w:rsidP="00420D74">
      <w:pPr>
        <w:jc w:val="both"/>
        <w:rPr>
          <w:rFonts w:ascii="Arial" w:hAnsi="Arial" w:cs="Arial"/>
        </w:rPr>
      </w:pPr>
    </w:p>
    <w:p w14:paraId="6F100E60" w14:textId="0A07A9A5" w:rsidR="007B2989" w:rsidRPr="00A50453" w:rsidRDefault="007B2989" w:rsidP="00B747D8">
      <w:pPr>
        <w:pStyle w:val="Prrafodelista"/>
        <w:numPr>
          <w:ilvl w:val="0"/>
          <w:numId w:val="1"/>
        </w:numPr>
        <w:jc w:val="both"/>
        <w:rPr>
          <w:rFonts w:ascii="Arial" w:hAnsi="Arial" w:cs="Arial"/>
        </w:rPr>
      </w:pPr>
      <w:r w:rsidRPr="00A50453">
        <w:rPr>
          <w:rFonts w:ascii="Arial" w:hAnsi="Arial" w:cs="Arial"/>
        </w:rPr>
        <w:t>Conocer los servicios que presta la entidad -incluidas las novedades o los temas coyunturales que pueden afectar la atención</w:t>
      </w:r>
      <w:r w:rsidR="00DF2BDD" w:rsidRPr="00A50453">
        <w:rPr>
          <w:rFonts w:ascii="Arial" w:hAnsi="Arial" w:cs="Arial"/>
        </w:rPr>
        <w:t>.</w:t>
      </w:r>
    </w:p>
    <w:p w14:paraId="5604696B" w14:textId="77777777" w:rsidR="007B2989" w:rsidRPr="00A50453" w:rsidRDefault="007B2989" w:rsidP="00420D74">
      <w:pPr>
        <w:jc w:val="both"/>
        <w:rPr>
          <w:rFonts w:ascii="Arial" w:hAnsi="Arial" w:cs="Arial"/>
        </w:rPr>
      </w:pPr>
    </w:p>
    <w:p w14:paraId="024D011F" w14:textId="77777777" w:rsidR="007B2989" w:rsidRPr="00A50453" w:rsidRDefault="007B2989" w:rsidP="00B747D8">
      <w:pPr>
        <w:pStyle w:val="Prrafodelista"/>
        <w:numPr>
          <w:ilvl w:val="0"/>
          <w:numId w:val="1"/>
        </w:numPr>
        <w:jc w:val="both"/>
        <w:rPr>
          <w:rFonts w:ascii="Arial" w:hAnsi="Arial" w:cs="Arial"/>
        </w:rPr>
      </w:pPr>
      <w:r w:rsidRPr="00A50453">
        <w:rPr>
          <w:rFonts w:ascii="Arial" w:hAnsi="Arial" w:cs="Arial"/>
        </w:rPr>
        <w:t xml:space="preserve">Seguir el procedimiento - el conducto regular- con aquellos temas que no pueda solucionar: ante alguna dificultad para responder por falta de información, información incompleta o errada, debe comunicarlo a su jefe inmediato para que resuelva de fondo. </w:t>
      </w:r>
    </w:p>
    <w:p w14:paraId="5F30AE2B" w14:textId="77777777" w:rsidR="007B2989" w:rsidRPr="00A50453" w:rsidRDefault="007B2989" w:rsidP="00420D74">
      <w:pPr>
        <w:jc w:val="both"/>
        <w:rPr>
          <w:rFonts w:ascii="Arial" w:hAnsi="Arial" w:cs="Arial"/>
        </w:rPr>
      </w:pPr>
    </w:p>
    <w:p w14:paraId="69969265" w14:textId="4E9B525C" w:rsidR="007B2989" w:rsidRPr="00A50453" w:rsidRDefault="007B2989" w:rsidP="00B747D8">
      <w:pPr>
        <w:pStyle w:val="Prrafodelista"/>
        <w:numPr>
          <w:ilvl w:val="0"/>
          <w:numId w:val="1"/>
        </w:numPr>
        <w:jc w:val="both"/>
        <w:rPr>
          <w:rFonts w:ascii="Arial" w:hAnsi="Arial" w:cs="Arial"/>
        </w:rPr>
      </w:pPr>
      <w:r w:rsidRPr="00A50453">
        <w:rPr>
          <w:rFonts w:ascii="Arial" w:hAnsi="Arial" w:cs="Arial"/>
        </w:rPr>
        <w:t>Por último, un servidor público bajo ninguna circunstancia debe recibir pagos, regalos o dádivas a cambio de un buen servicio al ciudadano. Hacerlo, además de violentar los atributos del buen servicio, conlleva responsabilidad penal y disciplinaria.</w:t>
      </w:r>
    </w:p>
    <w:p w14:paraId="343459EC" w14:textId="6E6B3EB2" w:rsidR="00452F38" w:rsidRDefault="00452F38" w:rsidP="00A50453">
      <w:pPr>
        <w:jc w:val="both"/>
        <w:rPr>
          <w:rFonts w:ascii="Arial" w:hAnsi="Arial" w:cs="Arial"/>
          <w:b/>
          <w:bCs/>
          <w:lang w:val="es-CO"/>
        </w:rPr>
      </w:pPr>
    </w:p>
    <w:p w14:paraId="255C7B59" w14:textId="0F1177BF" w:rsidR="00452F38" w:rsidRDefault="00DF2BDD" w:rsidP="00A50453">
      <w:pPr>
        <w:jc w:val="both"/>
        <w:rPr>
          <w:rFonts w:ascii="Arial" w:hAnsi="Arial" w:cs="Arial"/>
          <w:b/>
          <w:bCs/>
          <w:lang w:val="es-CO"/>
        </w:rPr>
      </w:pPr>
      <w:r w:rsidRPr="00A50453">
        <w:rPr>
          <w:rFonts w:ascii="Arial" w:hAnsi="Arial" w:cs="Arial"/>
          <w:b/>
          <w:bCs/>
          <w:lang w:val="es-CO"/>
        </w:rPr>
        <w:t>Actitud</w:t>
      </w:r>
    </w:p>
    <w:p w14:paraId="4F0B677C" w14:textId="77777777" w:rsidR="00452F38" w:rsidRDefault="00452F38" w:rsidP="00A50453">
      <w:pPr>
        <w:jc w:val="both"/>
        <w:rPr>
          <w:rFonts w:ascii="Arial" w:hAnsi="Arial" w:cs="Arial"/>
          <w:b/>
          <w:bCs/>
          <w:lang w:val="es-CO"/>
        </w:rPr>
      </w:pPr>
    </w:p>
    <w:p w14:paraId="1EB4CC87" w14:textId="122A3A69" w:rsidR="00DF2BDD" w:rsidRPr="00291C82" w:rsidRDefault="00DF2BDD" w:rsidP="00A50453">
      <w:pPr>
        <w:jc w:val="both"/>
        <w:rPr>
          <w:rFonts w:ascii="Arial" w:hAnsi="Arial" w:cs="Arial"/>
          <w:b/>
          <w:bCs/>
          <w:lang w:val="es-CO"/>
        </w:rPr>
      </w:pPr>
      <w:r w:rsidRPr="00A50453">
        <w:rPr>
          <w:rFonts w:ascii="Arial" w:hAnsi="Arial" w:cs="Arial"/>
        </w:rPr>
        <w:t>La actitud es la disposición de ánimo de una persona, expresada mediante diferentes formas como la postura corporal, el tono de voz o los gestos.</w:t>
      </w:r>
      <w:r w:rsidR="00291C82">
        <w:rPr>
          <w:rFonts w:ascii="Arial" w:hAnsi="Arial" w:cs="Arial"/>
          <w:b/>
          <w:bCs/>
          <w:lang w:val="es-CO"/>
        </w:rPr>
        <w:t xml:space="preserve"> </w:t>
      </w:r>
      <w:r w:rsidRPr="00A50453">
        <w:rPr>
          <w:rFonts w:ascii="Arial" w:hAnsi="Arial" w:cs="Arial"/>
        </w:rPr>
        <w:t>Se espera de los servidores públicos que atienden a los ciudadanos una actitud de servicio, entendida como su disposición de escuchar al otro, ponerse en su lugar y entender sus necesidades y peticiones; no se trata tanto de pensar en el ciudadano sino como el ciudadano, ser conscientes de que cada persona tiene una visión y unas necesidades diferentes, que exigen un trato personalizado. En este sentido, el servidor público debe:</w:t>
      </w:r>
    </w:p>
    <w:p w14:paraId="19171B01" w14:textId="77777777" w:rsidR="00DF2BDD" w:rsidRPr="00A50453" w:rsidRDefault="00DF2BDD" w:rsidP="00A50453">
      <w:pPr>
        <w:jc w:val="both"/>
        <w:rPr>
          <w:rFonts w:ascii="Arial" w:hAnsi="Arial" w:cs="Arial"/>
        </w:rPr>
      </w:pPr>
    </w:p>
    <w:p w14:paraId="426E003F" w14:textId="1FC028E3" w:rsidR="00DF2BDD" w:rsidRPr="00A50453" w:rsidRDefault="00DF2BDD" w:rsidP="00B747D8">
      <w:pPr>
        <w:pStyle w:val="Prrafodelista"/>
        <w:numPr>
          <w:ilvl w:val="0"/>
          <w:numId w:val="2"/>
        </w:numPr>
        <w:jc w:val="both"/>
        <w:rPr>
          <w:rFonts w:ascii="Arial" w:hAnsi="Arial" w:cs="Arial"/>
        </w:rPr>
      </w:pPr>
      <w:r w:rsidRPr="00A50453">
        <w:rPr>
          <w:rFonts w:ascii="Arial" w:hAnsi="Arial" w:cs="Arial"/>
        </w:rPr>
        <w:t xml:space="preserve">Anticipar y satisfacer las necesidades del ciudadano. </w:t>
      </w:r>
    </w:p>
    <w:p w14:paraId="1EB87D76" w14:textId="0F980F39" w:rsidR="00DF2BDD" w:rsidRPr="00A50453" w:rsidRDefault="00DF2BDD" w:rsidP="00B747D8">
      <w:pPr>
        <w:pStyle w:val="Prrafodelista"/>
        <w:numPr>
          <w:ilvl w:val="0"/>
          <w:numId w:val="2"/>
        </w:numPr>
        <w:jc w:val="both"/>
        <w:rPr>
          <w:rFonts w:ascii="Arial" w:hAnsi="Arial" w:cs="Arial"/>
        </w:rPr>
      </w:pPr>
      <w:r w:rsidRPr="00A50453">
        <w:rPr>
          <w:rFonts w:ascii="Arial" w:hAnsi="Arial" w:cs="Arial"/>
        </w:rPr>
        <w:t xml:space="preserve">Escucharlo y evitar interrumpirlo mientras habla. </w:t>
      </w:r>
    </w:p>
    <w:p w14:paraId="108D4138" w14:textId="4C7BB4DC" w:rsidR="00DF2BDD" w:rsidRPr="00A50453" w:rsidRDefault="00DF2BDD" w:rsidP="00B747D8">
      <w:pPr>
        <w:pStyle w:val="Prrafodelista"/>
        <w:numPr>
          <w:ilvl w:val="0"/>
          <w:numId w:val="2"/>
        </w:numPr>
        <w:jc w:val="both"/>
        <w:rPr>
          <w:rFonts w:ascii="Arial" w:hAnsi="Arial" w:cs="Arial"/>
        </w:rPr>
      </w:pPr>
      <w:r w:rsidRPr="00A50453">
        <w:rPr>
          <w:rFonts w:ascii="Arial" w:hAnsi="Arial" w:cs="Arial"/>
        </w:rPr>
        <w:t>Ir siempre un paso más allá de lo esperado en la atención.</w:t>
      </w:r>
    </w:p>
    <w:p w14:paraId="597B1597" w14:textId="3CB8EE0C" w:rsidR="00DF2BDD" w:rsidRPr="00A50453" w:rsidRDefault="00DF2BDD" w:rsidP="00B747D8">
      <w:pPr>
        <w:pStyle w:val="Prrafodelista"/>
        <w:numPr>
          <w:ilvl w:val="0"/>
          <w:numId w:val="2"/>
        </w:numPr>
        <w:jc w:val="both"/>
        <w:rPr>
          <w:rFonts w:ascii="Arial" w:hAnsi="Arial" w:cs="Arial"/>
        </w:rPr>
      </w:pPr>
      <w:r w:rsidRPr="00A50453">
        <w:rPr>
          <w:rFonts w:ascii="Arial" w:hAnsi="Arial" w:cs="Arial"/>
        </w:rPr>
        <w:t xml:space="preserve">Comprometerse únicamente con lo que pueda cumplir. </w:t>
      </w:r>
    </w:p>
    <w:p w14:paraId="61F82835" w14:textId="08828CC5" w:rsidR="00DF2BDD" w:rsidRPr="00A50453" w:rsidRDefault="00DF2BDD" w:rsidP="00B747D8">
      <w:pPr>
        <w:pStyle w:val="Prrafodelista"/>
        <w:numPr>
          <w:ilvl w:val="0"/>
          <w:numId w:val="2"/>
        </w:numPr>
        <w:jc w:val="both"/>
        <w:rPr>
          <w:rFonts w:ascii="Arial" w:hAnsi="Arial" w:cs="Arial"/>
        </w:rPr>
      </w:pPr>
      <w:r w:rsidRPr="00A50453">
        <w:rPr>
          <w:rFonts w:ascii="Arial" w:hAnsi="Arial" w:cs="Arial"/>
        </w:rPr>
        <w:t>Ser creativo para dar al ciudadano una experiencia de buen servicio.</w:t>
      </w:r>
    </w:p>
    <w:p w14:paraId="429FEE31" w14:textId="77777777" w:rsidR="00DF2BDD" w:rsidRPr="00A50453" w:rsidRDefault="00DF2BDD" w:rsidP="00A50453">
      <w:pPr>
        <w:pStyle w:val="Prrafodelista"/>
        <w:rPr>
          <w:rFonts w:ascii="Arial" w:hAnsi="Arial" w:cs="Arial"/>
        </w:rPr>
      </w:pPr>
    </w:p>
    <w:p w14:paraId="17483CFC" w14:textId="77777777" w:rsidR="00DF2BDD" w:rsidRPr="00A50453" w:rsidRDefault="00DF2BDD" w:rsidP="00A50453">
      <w:pPr>
        <w:jc w:val="both"/>
        <w:rPr>
          <w:rFonts w:ascii="Arial" w:hAnsi="Arial" w:cs="Arial"/>
          <w:b/>
          <w:bCs/>
        </w:rPr>
      </w:pPr>
      <w:r w:rsidRPr="00A50453">
        <w:rPr>
          <w:rFonts w:ascii="Arial" w:hAnsi="Arial" w:cs="Arial"/>
          <w:b/>
          <w:bCs/>
        </w:rPr>
        <w:t xml:space="preserve">Atención a personas alteradas  </w:t>
      </w:r>
    </w:p>
    <w:p w14:paraId="49584891" w14:textId="77777777" w:rsidR="00DF2BDD" w:rsidRPr="00A50453" w:rsidRDefault="00DF2BDD" w:rsidP="00A50453">
      <w:pPr>
        <w:jc w:val="both"/>
        <w:rPr>
          <w:rFonts w:ascii="Arial" w:hAnsi="Arial" w:cs="Arial"/>
          <w:b/>
          <w:bCs/>
        </w:rPr>
      </w:pPr>
    </w:p>
    <w:p w14:paraId="6CC10636" w14:textId="77777777" w:rsidR="00E94BF6" w:rsidRDefault="00DF2BDD" w:rsidP="00E94BF6">
      <w:pPr>
        <w:jc w:val="both"/>
        <w:rPr>
          <w:rFonts w:ascii="Arial" w:hAnsi="Arial" w:cs="Arial"/>
        </w:rPr>
      </w:pPr>
      <w:r w:rsidRPr="00A50453">
        <w:rPr>
          <w:rFonts w:ascii="Arial" w:hAnsi="Arial" w:cs="Arial"/>
        </w:rPr>
        <w:t>En muchas ocasiones llegan a las entidades públicas ciudadanos inconformes, confundidos, ofuscados, o furiosos, a veces por desinformación. En estos casos, se recomienda:</w:t>
      </w:r>
    </w:p>
    <w:p w14:paraId="2A39B8EA" w14:textId="77777777" w:rsidR="00E94BF6" w:rsidRDefault="00E94BF6" w:rsidP="00E94BF6">
      <w:pPr>
        <w:jc w:val="both"/>
        <w:rPr>
          <w:rFonts w:ascii="Arial" w:hAnsi="Arial" w:cs="Arial"/>
        </w:rPr>
      </w:pPr>
    </w:p>
    <w:p w14:paraId="74BCE348" w14:textId="4CF1ECDF" w:rsidR="00E94BF6" w:rsidRDefault="00DF2BDD" w:rsidP="00B747D8">
      <w:pPr>
        <w:pStyle w:val="Prrafodelista"/>
        <w:numPr>
          <w:ilvl w:val="0"/>
          <w:numId w:val="31"/>
        </w:numPr>
        <w:jc w:val="both"/>
        <w:rPr>
          <w:rFonts w:ascii="Arial" w:hAnsi="Arial" w:cs="Arial"/>
        </w:rPr>
      </w:pPr>
      <w:r w:rsidRPr="00E94BF6">
        <w:rPr>
          <w:rFonts w:ascii="Arial" w:hAnsi="Arial" w:cs="Arial"/>
        </w:rPr>
        <w:t>Mantener una actitud amigable y mirar al interlocutor a los ojos; no mostrarse agresivo verbalmente ni con los gestos ni con la postura corporal.</w:t>
      </w:r>
    </w:p>
    <w:p w14:paraId="7819130E" w14:textId="77777777" w:rsidR="00E94BF6" w:rsidRDefault="00E94BF6" w:rsidP="00E94BF6">
      <w:pPr>
        <w:pStyle w:val="Prrafodelista"/>
        <w:ind w:left="720"/>
        <w:jc w:val="both"/>
        <w:rPr>
          <w:rFonts w:ascii="Arial" w:hAnsi="Arial" w:cs="Arial"/>
        </w:rPr>
      </w:pPr>
    </w:p>
    <w:p w14:paraId="24F91064" w14:textId="77777777" w:rsidR="00E94BF6" w:rsidRDefault="00DF2BDD" w:rsidP="00B747D8">
      <w:pPr>
        <w:pStyle w:val="Prrafodelista"/>
        <w:numPr>
          <w:ilvl w:val="0"/>
          <w:numId w:val="31"/>
        </w:numPr>
        <w:jc w:val="both"/>
        <w:rPr>
          <w:rFonts w:ascii="Arial" w:hAnsi="Arial" w:cs="Arial"/>
        </w:rPr>
      </w:pPr>
      <w:r w:rsidRPr="00E94BF6">
        <w:rPr>
          <w:rFonts w:ascii="Arial" w:hAnsi="Arial" w:cs="Arial"/>
        </w:rPr>
        <w:t>Dejar que el ciudadano se desahogue, escucharlo atentamente, no interrumpirlo, ni entablar una discusión con él.</w:t>
      </w:r>
    </w:p>
    <w:p w14:paraId="7A4B93D3" w14:textId="77777777" w:rsidR="00E94BF6" w:rsidRPr="00E94BF6" w:rsidRDefault="00E94BF6" w:rsidP="00E94BF6">
      <w:pPr>
        <w:pStyle w:val="Prrafodelista"/>
        <w:rPr>
          <w:rFonts w:ascii="Arial" w:hAnsi="Arial" w:cs="Arial"/>
        </w:rPr>
      </w:pPr>
    </w:p>
    <w:p w14:paraId="7F19652F" w14:textId="77777777" w:rsidR="00E94BF6" w:rsidRDefault="00DF2BDD" w:rsidP="00B747D8">
      <w:pPr>
        <w:pStyle w:val="Prrafodelista"/>
        <w:numPr>
          <w:ilvl w:val="0"/>
          <w:numId w:val="31"/>
        </w:numPr>
        <w:jc w:val="both"/>
        <w:rPr>
          <w:rFonts w:ascii="Arial" w:hAnsi="Arial" w:cs="Arial"/>
        </w:rPr>
      </w:pPr>
      <w:r w:rsidRPr="00E94BF6">
        <w:rPr>
          <w:rFonts w:ascii="Arial" w:hAnsi="Arial" w:cs="Arial"/>
        </w:rPr>
        <w:t xml:space="preserve">Evitar calificar su estado de ánimo, y no pedirle que se calme. </w:t>
      </w:r>
    </w:p>
    <w:p w14:paraId="6FF094DF" w14:textId="77777777" w:rsidR="00E94BF6" w:rsidRPr="00E94BF6" w:rsidRDefault="00E94BF6" w:rsidP="00E94BF6">
      <w:pPr>
        <w:pStyle w:val="Prrafodelista"/>
        <w:rPr>
          <w:rFonts w:ascii="Arial" w:hAnsi="Arial" w:cs="Arial"/>
        </w:rPr>
      </w:pPr>
    </w:p>
    <w:p w14:paraId="4B9B0990" w14:textId="77777777" w:rsidR="00E94BF6" w:rsidRDefault="00DF2BDD" w:rsidP="00B747D8">
      <w:pPr>
        <w:pStyle w:val="Prrafodelista"/>
        <w:numPr>
          <w:ilvl w:val="0"/>
          <w:numId w:val="31"/>
        </w:numPr>
        <w:jc w:val="both"/>
        <w:rPr>
          <w:rFonts w:ascii="Arial" w:hAnsi="Arial" w:cs="Arial"/>
        </w:rPr>
      </w:pPr>
      <w:r w:rsidRPr="00E94BF6">
        <w:rPr>
          <w:rFonts w:ascii="Arial" w:hAnsi="Arial" w:cs="Arial"/>
        </w:rPr>
        <w:t>No tomar la situación como algo personal: la ciudadanía se queja de un servicio, no de la persona.</w:t>
      </w:r>
    </w:p>
    <w:p w14:paraId="6A7127DC" w14:textId="77777777" w:rsidR="00E94BF6" w:rsidRPr="00E94BF6" w:rsidRDefault="00E94BF6" w:rsidP="00E94BF6">
      <w:pPr>
        <w:pStyle w:val="Prrafodelista"/>
        <w:rPr>
          <w:rFonts w:ascii="Arial" w:hAnsi="Arial" w:cs="Arial"/>
        </w:rPr>
      </w:pPr>
    </w:p>
    <w:p w14:paraId="67C632BD" w14:textId="77777777" w:rsidR="00E94BF6" w:rsidRDefault="00DF2BDD" w:rsidP="00B747D8">
      <w:pPr>
        <w:pStyle w:val="Prrafodelista"/>
        <w:numPr>
          <w:ilvl w:val="0"/>
          <w:numId w:val="31"/>
        </w:numPr>
        <w:jc w:val="both"/>
        <w:rPr>
          <w:rFonts w:ascii="Arial" w:hAnsi="Arial" w:cs="Arial"/>
        </w:rPr>
      </w:pPr>
      <w:r w:rsidRPr="00E94BF6">
        <w:rPr>
          <w:rFonts w:ascii="Arial" w:hAnsi="Arial" w:cs="Arial"/>
        </w:rPr>
        <w:t>No perder el control; si el servidor conserva la calma es probable que el ciudadano también se calme.</w:t>
      </w:r>
    </w:p>
    <w:p w14:paraId="41A86DF5" w14:textId="77777777" w:rsidR="00E94BF6" w:rsidRPr="00E94BF6" w:rsidRDefault="00E94BF6" w:rsidP="00E94BF6">
      <w:pPr>
        <w:pStyle w:val="Prrafodelista"/>
        <w:rPr>
          <w:rFonts w:ascii="Arial" w:hAnsi="Arial" w:cs="Arial"/>
        </w:rPr>
      </w:pPr>
    </w:p>
    <w:p w14:paraId="09C9E5E0" w14:textId="77777777" w:rsidR="00E94BF6" w:rsidRDefault="00DF2BDD" w:rsidP="00B747D8">
      <w:pPr>
        <w:pStyle w:val="Prrafodelista"/>
        <w:numPr>
          <w:ilvl w:val="0"/>
          <w:numId w:val="31"/>
        </w:numPr>
        <w:jc w:val="both"/>
        <w:rPr>
          <w:rFonts w:ascii="Arial" w:hAnsi="Arial" w:cs="Arial"/>
        </w:rPr>
      </w:pPr>
      <w:r w:rsidRPr="00E94BF6">
        <w:rPr>
          <w:rFonts w:ascii="Arial" w:hAnsi="Arial" w:cs="Arial"/>
        </w:rPr>
        <w:t xml:space="preserve">Cuidar el tono de la voz: muchas veces no cuenta tanto qué se dice, sino cómo se dice. </w:t>
      </w:r>
    </w:p>
    <w:p w14:paraId="04ABDC93" w14:textId="77777777" w:rsidR="00E94BF6" w:rsidRPr="00E94BF6" w:rsidRDefault="00E94BF6" w:rsidP="00E94BF6">
      <w:pPr>
        <w:pStyle w:val="Prrafodelista"/>
        <w:rPr>
          <w:rFonts w:ascii="Arial" w:hAnsi="Arial" w:cs="Arial"/>
        </w:rPr>
      </w:pPr>
    </w:p>
    <w:p w14:paraId="53D7F1E6" w14:textId="77777777" w:rsidR="00E94BF6" w:rsidRDefault="00DF2BDD" w:rsidP="00B747D8">
      <w:pPr>
        <w:pStyle w:val="Prrafodelista"/>
        <w:numPr>
          <w:ilvl w:val="0"/>
          <w:numId w:val="31"/>
        </w:numPr>
        <w:jc w:val="both"/>
        <w:rPr>
          <w:rFonts w:ascii="Arial" w:hAnsi="Arial" w:cs="Arial"/>
        </w:rPr>
      </w:pPr>
      <w:r w:rsidRPr="00E94BF6">
        <w:rPr>
          <w:rFonts w:ascii="Arial" w:hAnsi="Arial" w:cs="Arial"/>
        </w:rPr>
        <w:t>Usar frases como “lo comprendo”, “qué pena”, “claro que sí”, que demuestran consciencia de la causa y el malestar del ciudadano.</w:t>
      </w:r>
    </w:p>
    <w:p w14:paraId="223D3469" w14:textId="77777777" w:rsidR="00E94BF6" w:rsidRPr="00E94BF6" w:rsidRDefault="00E94BF6" w:rsidP="00E94BF6">
      <w:pPr>
        <w:pStyle w:val="Prrafodelista"/>
        <w:rPr>
          <w:rFonts w:ascii="Arial" w:hAnsi="Arial" w:cs="Arial"/>
        </w:rPr>
      </w:pPr>
    </w:p>
    <w:p w14:paraId="27D31019" w14:textId="77777777" w:rsidR="00E94BF6" w:rsidRDefault="00DF2BDD" w:rsidP="00B747D8">
      <w:pPr>
        <w:pStyle w:val="Prrafodelista"/>
        <w:numPr>
          <w:ilvl w:val="0"/>
          <w:numId w:val="31"/>
        </w:numPr>
        <w:jc w:val="both"/>
        <w:rPr>
          <w:rFonts w:ascii="Arial" w:hAnsi="Arial" w:cs="Arial"/>
        </w:rPr>
      </w:pPr>
      <w:r w:rsidRPr="00E94BF6">
        <w:rPr>
          <w:rFonts w:ascii="Arial" w:hAnsi="Arial" w:cs="Arial"/>
        </w:rPr>
        <w:t>Dar alternativas de solución, si es que las hay, y comprometerse sólo con lo que se pueda cumplir.</w:t>
      </w:r>
    </w:p>
    <w:p w14:paraId="3C6F6CE7" w14:textId="77777777" w:rsidR="00E94BF6" w:rsidRPr="00E94BF6" w:rsidRDefault="00E94BF6" w:rsidP="00E94BF6">
      <w:pPr>
        <w:pStyle w:val="Prrafodelista"/>
        <w:rPr>
          <w:rFonts w:ascii="Arial" w:hAnsi="Arial" w:cs="Arial"/>
        </w:rPr>
      </w:pPr>
    </w:p>
    <w:p w14:paraId="6541DF01" w14:textId="28A287AC" w:rsidR="00320EDA" w:rsidRPr="00291C82" w:rsidRDefault="00DF2BDD" w:rsidP="00B747D8">
      <w:pPr>
        <w:pStyle w:val="Prrafodelista"/>
        <w:numPr>
          <w:ilvl w:val="0"/>
          <w:numId w:val="31"/>
        </w:numPr>
        <w:jc w:val="both"/>
        <w:rPr>
          <w:rFonts w:ascii="Arial" w:hAnsi="Arial" w:cs="Arial"/>
        </w:rPr>
      </w:pPr>
      <w:r w:rsidRPr="00E94BF6">
        <w:rPr>
          <w:rFonts w:ascii="Arial" w:hAnsi="Arial" w:cs="Arial"/>
        </w:rPr>
        <w:t>Si el mismo problema ocurre con otro ciudadano, informar al jefe inmediato para dar una solución de fondo.</w:t>
      </w:r>
    </w:p>
    <w:p w14:paraId="3CFA549D" w14:textId="21C031C4" w:rsidR="00320EDA" w:rsidRPr="00A50453" w:rsidRDefault="00320EDA" w:rsidP="00A50453">
      <w:pPr>
        <w:jc w:val="both"/>
        <w:rPr>
          <w:rFonts w:ascii="Arial" w:hAnsi="Arial" w:cs="Arial"/>
          <w:b/>
          <w:bCs/>
        </w:rPr>
      </w:pPr>
      <w:r w:rsidRPr="00A50453">
        <w:rPr>
          <w:rFonts w:ascii="Arial" w:hAnsi="Arial" w:cs="Arial"/>
          <w:b/>
          <w:bCs/>
        </w:rPr>
        <w:t>Cuando la respuesta a la solicitud es negativa</w:t>
      </w:r>
    </w:p>
    <w:p w14:paraId="6A8CD73C" w14:textId="77777777" w:rsidR="00320EDA" w:rsidRPr="00A50453" w:rsidRDefault="00320EDA" w:rsidP="00A50453">
      <w:pPr>
        <w:pStyle w:val="Prrafodelista"/>
        <w:ind w:left="780"/>
        <w:jc w:val="both"/>
        <w:rPr>
          <w:rFonts w:ascii="Arial" w:hAnsi="Arial" w:cs="Arial"/>
          <w:b/>
          <w:bCs/>
        </w:rPr>
      </w:pPr>
    </w:p>
    <w:p w14:paraId="382A0E96" w14:textId="77777777" w:rsidR="00320EDA" w:rsidRPr="00A50453" w:rsidRDefault="00320EDA" w:rsidP="00A50453">
      <w:pPr>
        <w:jc w:val="both"/>
        <w:rPr>
          <w:rFonts w:ascii="Arial" w:hAnsi="Arial" w:cs="Arial"/>
        </w:rPr>
      </w:pPr>
      <w:r w:rsidRPr="00A50453">
        <w:rPr>
          <w:rFonts w:ascii="Arial" w:hAnsi="Arial" w:cs="Arial"/>
        </w:rPr>
        <w:t>No siempre se puede dar al ciudadano la respuesta que él espera. Por lo anterior, cuando se niegue una solicitud las cosas deben decirse como son, sin rodeos, pero ofreciendo todas las explicaciones necesarias para que el ciudadano comprenda la razón. Algunas pautas que pueden ayudar a que la negativa sea mejor recibida:</w:t>
      </w:r>
    </w:p>
    <w:p w14:paraId="407E58A6" w14:textId="77777777" w:rsidR="00320EDA" w:rsidRPr="00A50453" w:rsidRDefault="00320EDA" w:rsidP="00A50453">
      <w:pPr>
        <w:jc w:val="both"/>
        <w:rPr>
          <w:rFonts w:ascii="Arial" w:hAnsi="Arial" w:cs="Arial"/>
        </w:rPr>
      </w:pPr>
    </w:p>
    <w:p w14:paraId="4A1BAF12" w14:textId="77777777" w:rsidR="00320EDA" w:rsidRPr="00A50453" w:rsidRDefault="00320EDA" w:rsidP="00B747D8">
      <w:pPr>
        <w:pStyle w:val="Prrafodelista"/>
        <w:numPr>
          <w:ilvl w:val="0"/>
          <w:numId w:val="3"/>
        </w:numPr>
        <w:jc w:val="both"/>
        <w:rPr>
          <w:rFonts w:ascii="Arial" w:hAnsi="Arial" w:cs="Arial"/>
        </w:rPr>
      </w:pPr>
      <w:r w:rsidRPr="00A50453">
        <w:rPr>
          <w:rFonts w:ascii="Arial" w:hAnsi="Arial" w:cs="Arial"/>
        </w:rPr>
        <w:t>Explicar con claridad y sin tecnicismos los motivos por los que no se puede acceder a la solicitud.</w:t>
      </w:r>
    </w:p>
    <w:p w14:paraId="53232C87" w14:textId="77777777" w:rsidR="00320EDA" w:rsidRPr="00A50453" w:rsidRDefault="00320EDA" w:rsidP="00420D74">
      <w:pPr>
        <w:jc w:val="both"/>
        <w:rPr>
          <w:rFonts w:ascii="Arial" w:hAnsi="Arial" w:cs="Arial"/>
        </w:rPr>
      </w:pPr>
    </w:p>
    <w:p w14:paraId="23182C6B" w14:textId="3E7DAB2F" w:rsidR="00320EDA" w:rsidRPr="00A50453" w:rsidRDefault="00320EDA" w:rsidP="00B747D8">
      <w:pPr>
        <w:pStyle w:val="Prrafodelista"/>
        <w:numPr>
          <w:ilvl w:val="0"/>
          <w:numId w:val="3"/>
        </w:numPr>
        <w:jc w:val="both"/>
        <w:rPr>
          <w:rFonts w:ascii="Arial" w:hAnsi="Arial" w:cs="Arial"/>
          <w:b/>
          <w:bCs/>
          <w:lang w:val="es-CO"/>
        </w:rPr>
      </w:pPr>
      <w:r w:rsidRPr="00A50453">
        <w:rPr>
          <w:rFonts w:ascii="Arial" w:hAnsi="Arial" w:cs="Arial"/>
        </w:rPr>
        <w:t>Dar alternativas que, aunque no sean exactamente lo que el ciudadano quiere, ayudan a solucionar aceptablemente la petición y le muestren que él es importante y que la intención es prestarle un servicio de calidad a pesar de las limitaciones.</w:t>
      </w:r>
    </w:p>
    <w:p w14:paraId="4F68D97E" w14:textId="77777777" w:rsidR="00320EDA" w:rsidRPr="00A50453" w:rsidRDefault="00320EDA" w:rsidP="00420D74">
      <w:pPr>
        <w:pStyle w:val="Prrafodelista"/>
        <w:jc w:val="both"/>
        <w:rPr>
          <w:rFonts w:ascii="Arial" w:hAnsi="Arial" w:cs="Arial"/>
          <w:b/>
          <w:bCs/>
          <w:lang w:val="es-CO"/>
        </w:rPr>
      </w:pPr>
    </w:p>
    <w:p w14:paraId="752AC602" w14:textId="77777777" w:rsidR="00320EDA" w:rsidRPr="00A50453" w:rsidRDefault="00320EDA" w:rsidP="00A50453">
      <w:pPr>
        <w:jc w:val="both"/>
        <w:rPr>
          <w:rFonts w:ascii="Arial" w:hAnsi="Arial" w:cs="Arial"/>
          <w:b/>
          <w:bCs/>
          <w:lang w:val="es-CO"/>
        </w:rPr>
      </w:pPr>
      <w:r w:rsidRPr="00A50453">
        <w:rPr>
          <w:rFonts w:ascii="Arial" w:hAnsi="Arial" w:cs="Arial"/>
          <w:b/>
          <w:bCs/>
          <w:lang w:val="es-CO"/>
        </w:rPr>
        <w:t xml:space="preserve">Lenguaje </w:t>
      </w:r>
    </w:p>
    <w:p w14:paraId="04FB23DB" w14:textId="77777777" w:rsidR="00320EDA" w:rsidRPr="00A50453" w:rsidRDefault="00320EDA" w:rsidP="00A50453">
      <w:pPr>
        <w:jc w:val="both"/>
        <w:rPr>
          <w:rFonts w:ascii="Arial" w:hAnsi="Arial" w:cs="Arial"/>
          <w:b/>
          <w:bCs/>
          <w:lang w:val="es-CO"/>
        </w:rPr>
      </w:pPr>
    </w:p>
    <w:p w14:paraId="319B360B" w14:textId="77777777" w:rsidR="00320EDA" w:rsidRPr="00A50453" w:rsidRDefault="00320EDA" w:rsidP="00A50453">
      <w:pPr>
        <w:jc w:val="both"/>
        <w:rPr>
          <w:rFonts w:ascii="Arial" w:hAnsi="Arial" w:cs="Arial"/>
        </w:rPr>
      </w:pPr>
      <w:r w:rsidRPr="00A50453">
        <w:rPr>
          <w:rFonts w:ascii="Arial" w:hAnsi="Arial" w:cs="Arial"/>
        </w:rPr>
        <w:t>Por medio del lenguaje los seres humanos expresan sus necesidades y experiencias. Algunas recomendaciones:</w:t>
      </w:r>
    </w:p>
    <w:p w14:paraId="2A75014A" w14:textId="77777777" w:rsidR="00320EDA" w:rsidRPr="001563B1" w:rsidRDefault="00320EDA" w:rsidP="00A50453">
      <w:pPr>
        <w:jc w:val="both"/>
        <w:rPr>
          <w:rFonts w:ascii="Arial" w:hAnsi="Arial" w:cs="Arial"/>
          <w:b/>
        </w:rPr>
      </w:pPr>
    </w:p>
    <w:p w14:paraId="65BF3DAF" w14:textId="59E5F0EC" w:rsidR="00320EDA" w:rsidRPr="00A50453" w:rsidRDefault="00320EDA" w:rsidP="00B747D8">
      <w:pPr>
        <w:pStyle w:val="Prrafodelista"/>
        <w:numPr>
          <w:ilvl w:val="0"/>
          <w:numId w:val="4"/>
        </w:numPr>
        <w:jc w:val="both"/>
        <w:rPr>
          <w:rFonts w:ascii="Arial" w:hAnsi="Arial" w:cs="Arial"/>
        </w:rPr>
      </w:pPr>
      <w:r w:rsidRPr="001563B1">
        <w:rPr>
          <w:rFonts w:ascii="Arial" w:hAnsi="Arial" w:cs="Arial"/>
        </w:rPr>
        <w:t>El lenguaje</w:t>
      </w:r>
      <w:r w:rsidR="001563B1">
        <w:rPr>
          <w:rFonts w:ascii="Arial" w:hAnsi="Arial" w:cs="Arial"/>
        </w:rPr>
        <w:t xml:space="preserve"> </w:t>
      </w:r>
      <w:r w:rsidRPr="00A50453">
        <w:rPr>
          <w:rFonts w:ascii="Arial" w:hAnsi="Arial" w:cs="Arial"/>
        </w:rPr>
        <w:t xml:space="preserve">para hablar con los ciudadanos debe ser respetuoso, claro y sencillo; frases corteses como: “con mucho gusto, ¿en qué le puedo ayudar?” siempre son bien recibidas. </w:t>
      </w:r>
    </w:p>
    <w:p w14:paraId="74AE5F8D" w14:textId="77777777" w:rsidR="00320EDA" w:rsidRPr="001563B1" w:rsidRDefault="00320EDA" w:rsidP="00A50453">
      <w:pPr>
        <w:jc w:val="both"/>
        <w:rPr>
          <w:rFonts w:ascii="Arial" w:hAnsi="Arial" w:cs="Arial"/>
        </w:rPr>
      </w:pPr>
    </w:p>
    <w:p w14:paraId="6094A386" w14:textId="361535B0" w:rsidR="00320EDA" w:rsidRPr="00A50453" w:rsidRDefault="00320EDA" w:rsidP="00B747D8">
      <w:pPr>
        <w:pStyle w:val="Prrafodelista"/>
        <w:numPr>
          <w:ilvl w:val="0"/>
          <w:numId w:val="4"/>
        </w:numPr>
        <w:jc w:val="both"/>
        <w:rPr>
          <w:rFonts w:ascii="Arial" w:hAnsi="Arial" w:cs="Arial"/>
        </w:rPr>
      </w:pPr>
      <w:r w:rsidRPr="001563B1">
        <w:rPr>
          <w:rFonts w:ascii="Arial" w:hAnsi="Arial" w:cs="Arial"/>
        </w:rPr>
        <w:t>Evitar el uso de jer</w:t>
      </w:r>
      <w:r w:rsidR="001563B1">
        <w:rPr>
          <w:rFonts w:ascii="Arial" w:hAnsi="Arial" w:cs="Arial"/>
        </w:rPr>
        <w:t xml:space="preserve">gas, tecnicismos y abreviaturas. </w:t>
      </w:r>
      <w:r w:rsidRPr="00A50453">
        <w:rPr>
          <w:rFonts w:ascii="Arial" w:hAnsi="Arial" w:cs="Arial"/>
        </w:rPr>
        <w:t>En caso de tener que utilizar una sigla siempre debe aclararse su significado.</w:t>
      </w:r>
    </w:p>
    <w:p w14:paraId="41523CE6" w14:textId="77777777" w:rsidR="00320EDA" w:rsidRPr="00A50453" w:rsidRDefault="00320EDA" w:rsidP="00A50453">
      <w:pPr>
        <w:jc w:val="both"/>
        <w:rPr>
          <w:rFonts w:ascii="Arial" w:hAnsi="Arial" w:cs="Arial"/>
        </w:rPr>
      </w:pPr>
    </w:p>
    <w:p w14:paraId="0AF708A4" w14:textId="37869A9C" w:rsidR="00320EDA" w:rsidRPr="00A50453" w:rsidRDefault="00320EDA" w:rsidP="00B747D8">
      <w:pPr>
        <w:pStyle w:val="Prrafodelista"/>
        <w:numPr>
          <w:ilvl w:val="0"/>
          <w:numId w:val="4"/>
        </w:numPr>
        <w:jc w:val="both"/>
        <w:rPr>
          <w:rFonts w:ascii="Arial" w:hAnsi="Arial" w:cs="Arial"/>
        </w:rPr>
      </w:pPr>
      <w:r w:rsidRPr="001563B1">
        <w:rPr>
          <w:rFonts w:ascii="Arial" w:hAnsi="Arial" w:cs="Arial"/>
        </w:rPr>
        <w:t>Llamar al ciudadan</w:t>
      </w:r>
      <w:r w:rsidR="001563B1" w:rsidRPr="001563B1">
        <w:rPr>
          <w:rFonts w:ascii="Arial" w:hAnsi="Arial" w:cs="Arial"/>
        </w:rPr>
        <w:t>o</w:t>
      </w:r>
      <w:r w:rsidR="001563B1">
        <w:rPr>
          <w:rFonts w:ascii="Arial" w:hAnsi="Arial" w:cs="Arial"/>
        </w:rPr>
        <w:t xml:space="preserve"> por el nombre que él utiliza, </w:t>
      </w:r>
      <w:r w:rsidRPr="00A50453">
        <w:rPr>
          <w:rFonts w:ascii="Arial" w:hAnsi="Arial" w:cs="Arial"/>
        </w:rPr>
        <w:t xml:space="preserve">no importa si es distinto al que figura en la cédula de ciudadanía o al que aparece en la base de datos de la entidad. </w:t>
      </w:r>
    </w:p>
    <w:p w14:paraId="42134130" w14:textId="77777777" w:rsidR="00320EDA" w:rsidRPr="001563B1" w:rsidRDefault="00320EDA" w:rsidP="00A50453">
      <w:pPr>
        <w:pStyle w:val="Prrafodelista"/>
        <w:rPr>
          <w:rFonts w:ascii="Arial" w:hAnsi="Arial" w:cs="Arial"/>
          <w:b/>
          <w:color w:val="000000" w:themeColor="text1"/>
        </w:rPr>
      </w:pPr>
    </w:p>
    <w:p w14:paraId="00A3EE69" w14:textId="5B74F25E" w:rsidR="00320EDA" w:rsidRPr="00375E17" w:rsidRDefault="00320EDA" w:rsidP="00B747D8">
      <w:pPr>
        <w:pStyle w:val="Prrafodelista"/>
        <w:numPr>
          <w:ilvl w:val="0"/>
          <w:numId w:val="4"/>
        </w:numPr>
        <w:jc w:val="both"/>
        <w:rPr>
          <w:rFonts w:ascii="Arial" w:hAnsi="Arial" w:cs="Arial"/>
        </w:rPr>
      </w:pPr>
      <w:r w:rsidRPr="001563B1">
        <w:rPr>
          <w:rFonts w:ascii="Arial" w:hAnsi="Arial" w:cs="Arial"/>
          <w:color w:val="000000" w:themeColor="text1"/>
        </w:rPr>
        <w:t>Evitar tutear al ciudadano</w:t>
      </w:r>
      <w:r w:rsidR="001563B1">
        <w:rPr>
          <w:rFonts w:ascii="Arial" w:hAnsi="Arial" w:cs="Arial"/>
          <w:color w:val="000000" w:themeColor="text1"/>
        </w:rPr>
        <w:t xml:space="preserve"> </w:t>
      </w:r>
      <w:r w:rsidRPr="00A50453">
        <w:rPr>
          <w:rFonts w:ascii="Arial" w:hAnsi="Arial" w:cs="Arial"/>
        </w:rPr>
        <w:t>al igual que utilizar términos como “Mi amor”, “Corazón”, etc.</w:t>
      </w:r>
    </w:p>
    <w:p w14:paraId="2BFDE805" w14:textId="0A54A640" w:rsidR="00320EDA" w:rsidRPr="00A50453" w:rsidRDefault="00320EDA" w:rsidP="00B747D8">
      <w:pPr>
        <w:pStyle w:val="Prrafodelista"/>
        <w:numPr>
          <w:ilvl w:val="0"/>
          <w:numId w:val="4"/>
        </w:numPr>
        <w:jc w:val="both"/>
        <w:rPr>
          <w:rFonts w:ascii="Arial" w:hAnsi="Arial" w:cs="Arial"/>
        </w:rPr>
      </w:pPr>
      <w:r w:rsidRPr="001563B1">
        <w:rPr>
          <w:rFonts w:ascii="Arial" w:hAnsi="Arial" w:cs="Arial"/>
        </w:rPr>
        <w:t>Para dirigirse al ciudadano</w:t>
      </w:r>
      <w:r w:rsidR="001563B1">
        <w:rPr>
          <w:rFonts w:ascii="Arial" w:hAnsi="Arial" w:cs="Arial"/>
        </w:rPr>
        <w:t xml:space="preserve"> e</w:t>
      </w:r>
      <w:r w:rsidRPr="00A50453">
        <w:rPr>
          <w:rFonts w:ascii="Arial" w:hAnsi="Arial" w:cs="Arial"/>
        </w:rPr>
        <w:t>ncabezar la frase con “Señor” o “Señora”.</w:t>
      </w:r>
    </w:p>
    <w:p w14:paraId="46BAD24C" w14:textId="77777777" w:rsidR="00320EDA" w:rsidRPr="00A50453" w:rsidRDefault="00320EDA" w:rsidP="00A50453">
      <w:pPr>
        <w:jc w:val="both"/>
        <w:rPr>
          <w:rFonts w:ascii="Arial" w:hAnsi="Arial" w:cs="Arial"/>
        </w:rPr>
      </w:pPr>
    </w:p>
    <w:p w14:paraId="38E55BE8" w14:textId="1E995CEE" w:rsidR="00B75ED4" w:rsidRPr="00A50453" w:rsidRDefault="00320EDA" w:rsidP="00B747D8">
      <w:pPr>
        <w:pStyle w:val="Prrafodelista"/>
        <w:numPr>
          <w:ilvl w:val="0"/>
          <w:numId w:val="4"/>
        </w:numPr>
        <w:jc w:val="both"/>
        <w:rPr>
          <w:rFonts w:ascii="Arial" w:hAnsi="Arial" w:cs="Arial"/>
          <w:b/>
          <w:bCs/>
          <w:lang w:val="es-CO"/>
        </w:rPr>
      </w:pPr>
      <w:r w:rsidRPr="001563B1">
        <w:rPr>
          <w:rFonts w:ascii="Arial" w:hAnsi="Arial" w:cs="Arial"/>
        </w:rPr>
        <w:t xml:space="preserve">Evitar </w:t>
      </w:r>
      <w:r w:rsidR="00E53038" w:rsidRPr="001563B1">
        <w:rPr>
          <w:rFonts w:ascii="Arial" w:hAnsi="Arial" w:cs="Arial"/>
        </w:rPr>
        <w:t>respuesta cortante</w:t>
      </w:r>
      <w:r w:rsidR="001563B1">
        <w:rPr>
          <w:rFonts w:ascii="Arial" w:hAnsi="Arial" w:cs="Arial"/>
        </w:rPr>
        <w:t xml:space="preserve"> d</w:t>
      </w:r>
      <w:r w:rsidRPr="00A50453">
        <w:rPr>
          <w:rFonts w:ascii="Arial" w:hAnsi="Arial" w:cs="Arial"/>
        </w:rPr>
        <w:t xml:space="preserve">el tipo “Sí”, “No”, ya que se pueden interpretar como frías y de afán. </w:t>
      </w:r>
    </w:p>
    <w:p w14:paraId="0E142318" w14:textId="4FCD6EEA" w:rsidR="00291C82" w:rsidRPr="007F522F" w:rsidRDefault="00291C82" w:rsidP="007F522F">
      <w:pPr>
        <w:jc w:val="both"/>
        <w:rPr>
          <w:rFonts w:ascii="Arial" w:hAnsi="Arial" w:cs="Arial"/>
          <w:b/>
          <w:bCs/>
          <w:lang w:val="es-CO"/>
        </w:rPr>
      </w:pPr>
    </w:p>
    <w:p w14:paraId="1311B8C6" w14:textId="68FE19F0" w:rsidR="00DF2BDD" w:rsidRPr="00A50453" w:rsidRDefault="00F62ADE" w:rsidP="00A50453">
      <w:pPr>
        <w:rPr>
          <w:rFonts w:ascii="Arial" w:hAnsi="Arial" w:cs="Arial"/>
          <w:b/>
          <w:bCs/>
        </w:rPr>
      </w:pPr>
      <w:r w:rsidRPr="00A50453">
        <w:rPr>
          <w:rFonts w:ascii="Arial" w:hAnsi="Arial" w:cs="Arial"/>
          <w:b/>
          <w:bCs/>
        </w:rPr>
        <w:t>5</w:t>
      </w:r>
      <w:r w:rsidR="00B61FEC" w:rsidRPr="00A50453">
        <w:rPr>
          <w:rFonts w:ascii="Arial" w:hAnsi="Arial" w:cs="Arial"/>
          <w:b/>
          <w:bCs/>
        </w:rPr>
        <w:t xml:space="preserve">. </w:t>
      </w:r>
      <w:r w:rsidR="000808A4" w:rsidRPr="00A50453">
        <w:rPr>
          <w:rFonts w:ascii="Arial" w:hAnsi="Arial" w:cs="Arial"/>
          <w:b/>
          <w:bCs/>
        </w:rPr>
        <w:t xml:space="preserve">PROTOCOLOS DE SERVCIO </w:t>
      </w:r>
      <w:r w:rsidR="001563B1" w:rsidRPr="00A50453">
        <w:rPr>
          <w:rFonts w:ascii="Arial" w:hAnsi="Arial" w:cs="Arial"/>
          <w:b/>
          <w:bCs/>
        </w:rPr>
        <w:t xml:space="preserve">EN </w:t>
      </w:r>
      <w:r w:rsidR="001563B1">
        <w:rPr>
          <w:rFonts w:ascii="Arial" w:hAnsi="Arial" w:cs="Arial"/>
          <w:b/>
          <w:bCs/>
        </w:rPr>
        <w:t>LA ATENCIÓ</w:t>
      </w:r>
      <w:r w:rsidR="001563B1" w:rsidRPr="00A50453">
        <w:rPr>
          <w:rFonts w:ascii="Arial" w:hAnsi="Arial" w:cs="Arial"/>
          <w:b/>
          <w:bCs/>
        </w:rPr>
        <w:t>N</w:t>
      </w:r>
    </w:p>
    <w:p w14:paraId="0AD99437" w14:textId="5817C8B6" w:rsidR="00B6005A" w:rsidRPr="00A50453" w:rsidRDefault="00B6005A" w:rsidP="00A50453">
      <w:pPr>
        <w:rPr>
          <w:rFonts w:ascii="Arial" w:hAnsi="Arial" w:cs="Arial"/>
          <w:b/>
          <w:bCs/>
        </w:rPr>
      </w:pPr>
    </w:p>
    <w:p w14:paraId="237BD9F1" w14:textId="7E85E0AF" w:rsidR="00B6005A" w:rsidRPr="00A50453" w:rsidRDefault="00B6005A" w:rsidP="00A50453">
      <w:pPr>
        <w:jc w:val="both"/>
        <w:rPr>
          <w:rFonts w:ascii="Arial" w:hAnsi="Arial" w:cs="Arial"/>
          <w:color w:val="000000" w:themeColor="text1"/>
        </w:rPr>
      </w:pPr>
      <w:r w:rsidRPr="00A50453">
        <w:rPr>
          <w:rFonts w:ascii="Arial" w:hAnsi="Arial" w:cs="Arial"/>
          <w:color w:val="000000" w:themeColor="text1"/>
        </w:rPr>
        <w:t xml:space="preserve">Los canales de atención son los medios que la entidad pone a disposición de la ciudadanía </w:t>
      </w:r>
      <w:r w:rsidR="00D417E3" w:rsidRPr="00A50453">
        <w:rPr>
          <w:rFonts w:ascii="Arial" w:hAnsi="Arial" w:cs="Arial"/>
          <w:color w:val="000000" w:themeColor="text1"/>
          <w:shd w:val="clear" w:color="auto" w:fill="FFFFFF"/>
        </w:rPr>
        <w:t>para gestionar</w:t>
      </w:r>
      <w:r w:rsidRPr="00A50453">
        <w:rPr>
          <w:rFonts w:ascii="Arial" w:hAnsi="Arial" w:cs="Arial"/>
          <w:color w:val="000000" w:themeColor="text1"/>
          <w:shd w:val="clear" w:color="auto" w:fill="FFFFFF"/>
        </w:rPr>
        <w:t xml:space="preserve"> peticiones</w:t>
      </w:r>
      <w:r w:rsidR="00D417E3" w:rsidRPr="00A50453">
        <w:rPr>
          <w:rFonts w:ascii="Arial" w:hAnsi="Arial" w:cs="Arial"/>
          <w:color w:val="000000" w:themeColor="text1"/>
          <w:shd w:val="clear" w:color="auto" w:fill="FFFFFF"/>
        </w:rPr>
        <w:t>,</w:t>
      </w:r>
      <w:r w:rsidRPr="00A50453">
        <w:rPr>
          <w:rFonts w:ascii="Arial" w:hAnsi="Arial" w:cs="Arial"/>
          <w:color w:val="000000" w:themeColor="text1"/>
          <w:shd w:val="clear" w:color="auto" w:fill="FFFFFF"/>
        </w:rPr>
        <w:t xml:space="preserve"> quejas, reclamos, sugerencias, felicitaciones, consultas, solicitudes de información, solicitudes de copias y denuncias por posibles actos de corrupción.</w:t>
      </w:r>
    </w:p>
    <w:p w14:paraId="359F64C7" w14:textId="3EEA054D" w:rsidR="000808A4" w:rsidRPr="00A50453" w:rsidRDefault="000808A4" w:rsidP="00A50453">
      <w:pPr>
        <w:rPr>
          <w:rFonts w:ascii="Arial" w:hAnsi="Arial" w:cs="Arial"/>
          <w:b/>
          <w:bCs/>
        </w:rPr>
      </w:pPr>
    </w:p>
    <w:p w14:paraId="51042958" w14:textId="40D3F5FE" w:rsidR="000808A4" w:rsidRPr="00A50453" w:rsidRDefault="00D417E3" w:rsidP="00A50453">
      <w:pPr>
        <w:jc w:val="both"/>
        <w:rPr>
          <w:rFonts w:ascii="Arial" w:hAnsi="Arial" w:cs="Arial"/>
        </w:rPr>
      </w:pPr>
      <w:r w:rsidRPr="00A50453">
        <w:rPr>
          <w:rFonts w:ascii="Arial" w:hAnsi="Arial" w:cs="Arial"/>
        </w:rPr>
        <w:t xml:space="preserve">Es por ello que la </w:t>
      </w:r>
      <w:r w:rsidR="00D75497">
        <w:rPr>
          <w:rFonts w:ascii="Arial" w:hAnsi="Arial" w:cs="Arial"/>
        </w:rPr>
        <w:t>APC-Colombia</w:t>
      </w:r>
      <w:r w:rsidRPr="00A50453">
        <w:rPr>
          <w:rFonts w:ascii="Arial" w:hAnsi="Arial" w:cs="Arial"/>
        </w:rPr>
        <w:t>,</w:t>
      </w:r>
      <w:r w:rsidR="00D75497">
        <w:rPr>
          <w:rFonts w:ascii="Arial" w:hAnsi="Arial" w:cs="Arial"/>
        </w:rPr>
        <w:t xml:space="preserve"> </w:t>
      </w:r>
      <w:r w:rsidRPr="00A50453">
        <w:rPr>
          <w:rFonts w:ascii="Arial" w:hAnsi="Arial" w:cs="Arial"/>
        </w:rPr>
        <w:t>cuenta con diversos canales de atención, mediante los cuales</w:t>
      </w:r>
      <w:r w:rsidR="00784AFF" w:rsidRPr="00A50453">
        <w:rPr>
          <w:rFonts w:ascii="Arial" w:hAnsi="Arial" w:cs="Arial"/>
        </w:rPr>
        <w:t xml:space="preserve"> se </w:t>
      </w:r>
      <w:r w:rsidRPr="00A50453">
        <w:rPr>
          <w:rFonts w:ascii="Arial" w:hAnsi="Arial" w:cs="Arial"/>
        </w:rPr>
        <w:t>busca brindar una respuesta que satisfaga en su totalidad las solicitudes de los ciudadanos. A continuación, se presentan cada uno de ellos con sus respectiv</w:t>
      </w:r>
      <w:r w:rsidR="005979F6" w:rsidRPr="00A50453">
        <w:rPr>
          <w:rFonts w:ascii="Arial" w:hAnsi="Arial" w:cs="Arial"/>
        </w:rPr>
        <w:t>o</w:t>
      </w:r>
      <w:r w:rsidRPr="00A50453">
        <w:rPr>
          <w:rFonts w:ascii="Arial" w:hAnsi="Arial" w:cs="Arial"/>
        </w:rPr>
        <w:t xml:space="preserve">s </w:t>
      </w:r>
      <w:r w:rsidR="005979F6" w:rsidRPr="00A50453">
        <w:rPr>
          <w:rFonts w:ascii="Arial" w:hAnsi="Arial" w:cs="Arial"/>
        </w:rPr>
        <w:t>protocolos de atención.</w:t>
      </w:r>
    </w:p>
    <w:p w14:paraId="41C0280B" w14:textId="03CCF5B5" w:rsidR="00D417E3" w:rsidRPr="00A50453" w:rsidRDefault="00D417E3" w:rsidP="00A50453">
      <w:pPr>
        <w:jc w:val="both"/>
        <w:rPr>
          <w:rFonts w:ascii="Arial" w:hAnsi="Arial" w:cs="Arial"/>
        </w:rPr>
      </w:pPr>
    </w:p>
    <w:p w14:paraId="68FACDB5" w14:textId="392F9395" w:rsidR="00D417E3" w:rsidRPr="00A50453" w:rsidRDefault="000D1733" w:rsidP="00A50453">
      <w:pPr>
        <w:jc w:val="both"/>
        <w:rPr>
          <w:rFonts w:ascii="Arial" w:hAnsi="Arial" w:cs="Arial"/>
          <w:b/>
          <w:bCs/>
        </w:rPr>
      </w:pPr>
      <w:r w:rsidRPr="00A50453">
        <w:rPr>
          <w:rFonts w:ascii="Arial" w:hAnsi="Arial" w:cs="Arial"/>
          <w:b/>
          <w:bCs/>
        </w:rPr>
        <w:t>5</w:t>
      </w:r>
      <w:r w:rsidR="00B61FEC" w:rsidRPr="00A50453">
        <w:rPr>
          <w:rFonts w:ascii="Arial" w:hAnsi="Arial" w:cs="Arial"/>
          <w:b/>
          <w:bCs/>
        </w:rPr>
        <w:t xml:space="preserve">.1 </w:t>
      </w:r>
      <w:r w:rsidR="0080171E" w:rsidRPr="00A50453">
        <w:rPr>
          <w:rFonts w:ascii="Arial" w:hAnsi="Arial" w:cs="Arial"/>
          <w:b/>
          <w:bCs/>
        </w:rPr>
        <w:t>CANAL PRESENCIAL</w:t>
      </w:r>
    </w:p>
    <w:p w14:paraId="5B4D17CC" w14:textId="59E3DC46" w:rsidR="0080171E" w:rsidRPr="00A50453" w:rsidRDefault="0080171E" w:rsidP="00A50453">
      <w:pPr>
        <w:jc w:val="both"/>
        <w:rPr>
          <w:rFonts w:ascii="Arial" w:hAnsi="Arial" w:cs="Arial"/>
        </w:rPr>
      </w:pPr>
    </w:p>
    <w:p w14:paraId="7D2FE8AB" w14:textId="3F4FFA5C" w:rsidR="0080171E" w:rsidRPr="00A50453" w:rsidRDefault="0080171E" w:rsidP="00A50453">
      <w:pPr>
        <w:jc w:val="both"/>
        <w:rPr>
          <w:rFonts w:ascii="Arial" w:hAnsi="Arial" w:cs="Arial"/>
        </w:rPr>
      </w:pPr>
      <w:r w:rsidRPr="00A50453">
        <w:rPr>
          <w:rFonts w:ascii="Arial" w:hAnsi="Arial" w:cs="Arial"/>
          <w:lang w:val="es-CO"/>
        </w:rPr>
        <w:t xml:space="preserve">El canal presencial es el punto de atención a través del cual los servidores interactúan con los ciudadanos para realizar trámites, solicitar servicios, </w:t>
      </w:r>
      <w:r w:rsidRPr="00A50453">
        <w:rPr>
          <w:rFonts w:ascii="Arial" w:hAnsi="Arial" w:cs="Arial"/>
        </w:rPr>
        <w:t>información, orientación o asistencia relacionada con el quehacer de la entidad.</w:t>
      </w:r>
      <w:r w:rsidR="00513A86" w:rsidRPr="00A50453">
        <w:rPr>
          <w:rFonts w:ascii="Arial" w:hAnsi="Arial" w:cs="Arial"/>
        </w:rPr>
        <w:t xml:space="preserve"> </w:t>
      </w:r>
      <w:r w:rsidR="00F4082F" w:rsidRPr="00A50453">
        <w:rPr>
          <w:rFonts w:ascii="Arial" w:hAnsi="Arial" w:cs="Arial"/>
        </w:rPr>
        <w:t>En</w:t>
      </w:r>
      <w:r w:rsidR="00F62FD2" w:rsidRPr="00A50453">
        <w:rPr>
          <w:rFonts w:ascii="Arial" w:hAnsi="Arial" w:cs="Arial"/>
        </w:rPr>
        <w:t xml:space="preserve"> </w:t>
      </w:r>
      <w:r w:rsidR="00F4082F" w:rsidRPr="00A50453">
        <w:rPr>
          <w:rFonts w:ascii="Arial" w:hAnsi="Arial" w:cs="Arial"/>
        </w:rPr>
        <w:t>este espacio de interacción es importante tener en cuenta:</w:t>
      </w:r>
    </w:p>
    <w:p w14:paraId="27C189A6" w14:textId="77777777" w:rsidR="00513A86" w:rsidRPr="00A50453" w:rsidRDefault="00513A86" w:rsidP="00A50453">
      <w:pPr>
        <w:jc w:val="both"/>
        <w:rPr>
          <w:rFonts w:ascii="Arial" w:hAnsi="Arial" w:cs="Arial"/>
          <w:lang w:val="es-CO"/>
        </w:rPr>
      </w:pPr>
    </w:p>
    <w:p w14:paraId="47FC30E6" w14:textId="53BD4FB6" w:rsidR="00513A86" w:rsidRPr="00A50453" w:rsidRDefault="00513A86" w:rsidP="00B747D8">
      <w:pPr>
        <w:pStyle w:val="Prrafodelista"/>
        <w:numPr>
          <w:ilvl w:val="0"/>
          <w:numId w:val="5"/>
        </w:numPr>
        <w:jc w:val="both"/>
        <w:rPr>
          <w:rFonts w:ascii="Arial" w:hAnsi="Arial" w:cs="Arial"/>
          <w:lang w:val="es-CO"/>
        </w:rPr>
      </w:pPr>
      <w:r w:rsidRPr="00A50453">
        <w:rPr>
          <w:rFonts w:ascii="Arial" w:hAnsi="Arial" w:cs="Arial"/>
          <w:b/>
          <w:lang w:val="es-CO"/>
        </w:rPr>
        <w:t>Presentación personal</w:t>
      </w:r>
      <w:r w:rsidR="00A50453" w:rsidRPr="00A50453">
        <w:rPr>
          <w:rFonts w:ascii="Arial" w:hAnsi="Arial" w:cs="Arial"/>
          <w:b/>
          <w:lang w:val="es-CO"/>
        </w:rPr>
        <w:t>:</w:t>
      </w:r>
      <w:r w:rsidRPr="00A50453">
        <w:rPr>
          <w:rFonts w:ascii="Arial" w:hAnsi="Arial" w:cs="Arial"/>
          <w:lang w:val="es-CO"/>
        </w:rPr>
        <w:t xml:space="preserve"> </w:t>
      </w:r>
      <w:r w:rsidR="00A50453">
        <w:rPr>
          <w:rFonts w:ascii="Arial" w:hAnsi="Arial" w:cs="Arial"/>
        </w:rPr>
        <w:t>I</w:t>
      </w:r>
      <w:r w:rsidRPr="00A50453">
        <w:rPr>
          <w:rFonts w:ascii="Arial" w:hAnsi="Arial" w:cs="Arial"/>
        </w:rPr>
        <w:t>nfluye en la percepción que tendrá el ciudadano respecto al servidor público y a la entidad. Por eso, es importante mantener una buena presentación, apropiada para el rol que se desempeña y guardar adecuadamente la imagen institucional. La identificación siempre debe estar visible.</w:t>
      </w:r>
    </w:p>
    <w:p w14:paraId="30ECD1F4" w14:textId="77777777" w:rsidR="00513A86" w:rsidRPr="00A50453" w:rsidRDefault="00513A86" w:rsidP="00A50453">
      <w:pPr>
        <w:ind w:left="360"/>
        <w:jc w:val="both"/>
        <w:rPr>
          <w:rFonts w:ascii="Arial" w:hAnsi="Arial" w:cs="Arial"/>
          <w:lang w:val="es-CO"/>
        </w:rPr>
      </w:pPr>
    </w:p>
    <w:p w14:paraId="083F54C9" w14:textId="77777777" w:rsidR="00513A86" w:rsidRPr="00A50453" w:rsidRDefault="00513A86" w:rsidP="00B747D8">
      <w:pPr>
        <w:pStyle w:val="Prrafodelista"/>
        <w:numPr>
          <w:ilvl w:val="0"/>
          <w:numId w:val="5"/>
        </w:numPr>
        <w:jc w:val="both"/>
        <w:rPr>
          <w:rFonts w:ascii="Arial" w:hAnsi="Arial" w:cs="Arial"/>
          <w:lang w:val="es-CO"/>
        </w:rPr>
      </w:pPr>
      <w:r w:rsidRPr="00A50453">
        <w:rPr>
          <w:rFonts w:ascii="Arial" w:hAnsi="Arial" w:cs="Arial"/>
          <w:b/>
        </w:rPr>
        <w:t>Comportamiento:</w:t>
      </w:r>
      <w:r w:rsidRPr="00A50453">
        <w:rPr>
          <w:rFonts w:ascii="Arial" w:hAnsi="Arial" w:cs="Arial"/>
        </w:rPr>
        <w:t xml:space="preserve"> Comer en el puesto de trabajo, masticar chicle, realizar actividades como maquillarse o arreglarse las uñas frente al ciudadano; o hablar por celular o con sus compañeros -si no es necesario para completar la atención solicitada-, indispone al ciudadano, le hace percibir que sus necesidades no son importantes.</w:t>
      </w:r>
    </w:p>
    <w:p w14:paraId="00A46004" w14:textId="77777777" w:rsidR="00513A86" w:rsidRPr="00A50453" w:rsidRDefault="00513A86" w:rsidP="00A50453">
      <w:pPr>
        <w:jc w:val="both"/>
        <w:rPr>
          <w:rFonts w:ascii="Arial" w:hAnsi="Arial" w:cs="Arial"/>
          <w:lang w:val="es-CO"/>
        </w:rPr>
      </w:pPr>
    </w:p>
    <w:p w14:paraId="3D042762" w14:textId="77777777" w:rsidR="00513A86" w:rsidRPr="00A50453" w:rsidRDefault="00513A86" w:rsidP="00B747D8">
      <w:pPr>
        <w:pStyle w:val="Prrafodelista"/>
        <w:numPr>
          <w:ilvl w:val="0"/>
          <w:numId w:val="5"/>
        </w:numPr>
        <w:tabs>
          <w:tab w:val="left" w:pos="3570"/>
        </w:tabs>
        <w:jc w:val="both"/>
        <w:rPr>
          <w:rFonts w:ascii="Arial" w:hAnsi="Arial" w:cs="Arial"/>
          <w:lang w:val="es-CO"/>
        </w:rPr>
      </w:pPr>
      <w:r w:rsidRPr="00A50453">
        <w:rPr>
          <w:rFonts w:ascii="Arial" w:hAnsi="Arial" w:cs="Arial"/>
          <w:b/>
        </w:rPr>
        <w:t>La expresividad en el rostro:</w:t>
      </w:r>
      <w:r w:rsidRPr="00A50453">
        <w:rPr>
          <w:rFonts w:ascii="Arial" w:hAnsi="Arial" w:cs="Arial"/>
        </w:rPr>
        <w:t xml:space="preserve"> La expresión facial es relevante; no hace falta sonreír de manera forzada: mirando al interlocutor a los ojos ya se demuestra interés. El lenguaje gestual y corporal debe ser acorde con el trato verbal, es decir, educado, cortés.</w:t>
      </w:r>
    </w:p>
    <w:p w14:paraId="6367C1B4" w14:textId="77777777" w:rsidR="00513A86" w:rsidRPr="00A50453" w:rsidRDefault="00513A86" w:rsidP="00A50453">
      <w:pPr>
        <w:pStyle w:val="Prrafodelista"/>
        <w:tabs>
          <w:tab w:val="left" w:pos="3570"/>
        </w:tabs>
        <w:ind w:left="720"/>
        <w:jc w:val="both"/>
        <w:rPr>
          <w:rFonts w:ascii="Arial" w:hAnsi="Arial" w:cs="Arial"/>
          <w:b/>
          <w:lang w:val="es-CO"/>
        </w:rPr>
      </w:pPr>
    </w:p>
    <w:p w14:paraId="1E7EF94C" w14:textId="54BE768D" w:rsidR="00513A86" w:rsidRPr="00A50453" w:rsidRDefault="00513A86" w:rsidP="00B747D8">
      <w:pPr>
        <w:pStyle w:val="Prrafodelista"/>
        <w:numPr>
          <w:ilvl w:val="0"/>
          <w:numId w:val="5"/>
        </w:numPr>
        <w:tabs>
          <w:tab w:val="left" w:pos="3570"/>
        </w:tabs>
        <w:jc w:val="both"/>
        <w:rPr>
          <w:rFonts w:ascii="Arial" w:hAnsi="Arial" w:cs="Arial"/>
        </w:rPr>
      </w:pPr>
      <w:r w:rsidRPr="00A50453">
        <w:rPr>
          <w:rFonts w:ascii="Arial" w:hAnsi="Arial" w:cs="Arial"/>
          <w:b/>
        </w:rPr>
        <w:t>El tono de voz:</w:t>
      </w:r>
      <w:r w:rsidR="00F62FD2" w:rsidRPr="00A50453">
        <w:rPr>
          <w:rFonts w:ascii="Arial" w:hAnsi="Arial" w:cs="Arial"/>
        </w:rPr>
        <w:t xml:space="preserve"> </w:t>
      </w:r>
      <w:r w:rsidRPr="00A50453">
        <w:rPr>
          <w:rFonts w:ascii="Arial" w:hAnsi="Arial" w:cs="Arial"/>
        </w:rPr>
        <w:t>Utilice un tono de voz natural y cómodo, ni muy alto, ni muy bajo. Evite resabios de dureza, aspereza o altivez, sea cual fuere la persona con quien hable; hay que hacerlo siempre con respeto y benevolencia.</w:t>
      </w:r>
    </w:p>
    <w:p w14:paraId="082EA976" w14:textId="77777777" w:rsidR="00513A86" w:rsidRPr="00A50453" w:rsidRDefault="00513A86" w:rsidP="00A50453">
      <w:pPr>
        <w:pStyle w:val="Prrafodelista"/>
        <w:rPr>
          <w:rFonts w:ascii="Arial" w:hAnsi="Arial" w:cs="Arial"/>
        </w:rPr>
      </w:pPr>
    </w:p>
    <w:p w14:paraId="563846AE" w14:textId="77777777" w:rsidR="00291C82" w:rsidRPr="00291C82" w:rsidRDefault="00513A86" w:rsidP="00B747D8">
      <w:pPr>
        <w:pStyle w:val="Prrafodelista"/>
        <w:numPr>
          <w:ilvl w:val="0"/>
          <w:numId w:val="5"/>
        </w:numPr>
        <w:tabs>
          <w:tab w:val="left" w:pos="3570"/>
        </w:tabs>
        <w:jc w:val="both"/>
        <w:rPr>
          <w:rFonts w:ascii="Arial" w:hAnsi="Arial" w:cs="Arial"/>
          <w:lang w:val="es-CO"/>
        </w:rPr>
      </w:pPr>
      <w:r w:rsidRPr="00A50453">
        <w:rPr>
          <w:rFonts w:ascii="Arial" w:hAnsi="Arial" w:cs="Arial"/>
          <w:b/>
        </w:rPr>
        <w:t>La postura:</w:t>
      </w:r>
      <w:r w:rsidRPr="00A50453">
        <w:rPr>
          <w:rFonts w:ascii="Arial" w:hAnsi="Arial" w:cs="Arial"/>
        </w:rPr>
        <w:t xml:space="preserve"> La postura adoptada mientras se atiende al ciudadano refleja lo que se siente y piensa; es aconsejable mantener la columna flexible, el cuello </w:t>
      </w:r>
    </w:p>
    <w:p w14:paraId="0127C6F9" w14:textId="797BA670" w:rsidR="00513A86" w:rsidRPr="00291C82" w:rsidRDefault="00513A86" w:rsidP="00291C82">
      <w:pPr>
        <w:tabs>
          <w:tab w:val="left" w:pos="3570"/>
        </w:tabs>
        <w:ind w:left="709"/>
        <w:jc w:val="both"/>
        <w:rPr>
          <w:rFonts w:ascii="Arial" w:hAnsi="Arial" w:cs="Arial"/>
          <w:lang w:val="es-CO"/>
        </w:rPr>
      </w:pPr>
      <w:r w:rsidRPr="00291C82">
        <w:rPr>
          <w:rFonts w:ascii="Arial" w:hAnsi="Arial" w:cs="Arial"/>
        </w:rPr>
        <w:t>y los hombros relajados, y evitar las posturas rígidas o forzadas.</w:t>
      </w:r>
    </w:p>
    <w:p w14:paraId="6E08ED49" w14:textId="77777777" w:rsidR="00513A86" w:rsidRPr="00A50453" w:rsidRDefault="00513A86" w:rsidP="00A50453">
      <w:pPr>
        <w:pStyle w:val="Prrafodelista"/>
        <w:rPr>
          <w:rFonts w:ascii="Arial" w:hAnsi="Arial" w:cs="Arial"/>
        </w:rPr>
      </w:pPr>
    </w:p>
    <w:p w14:paraId="15863CAE" w14:textId="7A44679F" w:rsidR="0080171E" w:rsidRPr="00A50453" w:rsidRDefault="00513A86" w:rsidP="00B747D8">
      <w:pPr>
        <w:pStyle w:val="Prrafodelista"/>
        <w:numPr>
          <w:ilvl w:val="0"/>
          <w:numId w:val="5"/>
        </w:numPr>
        <w:jc w:val="both"/>
        <w:rPr>
          <w:rFonts w:ascii="Arial" w:hAnsi="Arial" w:cs="Arial"/>
        </w:rPr>
      </w:pPr>
      <w:r w:rsidRPr="00A50453">
        <w:rPr>
          <w:rFonts w:ascii="Arial" w:hAnsi="Arial" w:cs="Arial"/>
          <w:b/>
        </w:rPr>
        <w:t>El puesto de trabajo:</w:t>
      </w:r>
      <w:r w:rsidRPr="00A50453">
        <w:rPr>
          <w:rFonts w:ascii="Arial" w:hAnsi="Arial" w:cs="Arial"/>
        </w:rPr>
        <w:t xml:space="preserve"> El cuidado y apariencia del puesto de trabajo tienen un impacto inmediato en la percepción del ciudadano; si está sucio, desordenado y lleno de elementos ajenos a la labor, dará una sensación de desorden y descuido</w:t>
      </w:r>
    </w:p>
    <w:p w14:paraId="2D48348D" w14:textId="4614CD61" w:rsidR="00F62FD2" w:rsidRPr="00A50453" w:rsidRDefault="00F62FD2" w:rsidP="00A50453">
      <w:pPr>
        <w:jc w:val="both"/>
        <w:rPr>
          <w:rFonts w:ascii="Arial" w:hAnsi="Arial" w:cs="Arial"/>
        </w:rPr>
      </w:pPr>
    </w:p>
    <w:p w14:paraId="2717D902" w14:textId="77C34209" w:rsidR="00F62FD2" w:rsidRPr="00A50453" w:rsidRDefault="00F62FD2" w:rsidP="00A50453">
      <w:pPr>
        <w:jc w:val="both"/>
        <w:rPr>
          <w:rFonts w:ascii="Arial" w:hAnsi="Arial" w:cs="Arial"/>
          <w:b/>
          <w:bCs/>
        </w:rPr>
      </w:pPr>
      <w:r w:rsidRPr="00A50453">
        <w:rPr>
          <w:rFonts w:ascii="Arial" w:hAnsi="Arial" w:cs="Arial"/>
          <w:b/>
          <w:bCs/>
        </w:rPr>
        <w:t>Consejos adicionales</w:t>
      </w:r>
    </w:p>
    <w:p w14:paraId="1C923754" w14:textId="30615015" w:rsidR="00F62FD2" w:rsidRPr="00A50453" w:rsidRDefault="00F62FD2" w:rsidP="00A50453">
      <w:pPr>
        <w:jc w:val="both"/>
        <w:rPr>
          <w:rFonts w:ascii="Arial" w:hAnsi="Arial" w:cs="Arial"/>
        </w:rPr>
      </w:pPr>
    </w:p>
    <w:p w14:paraId="525A761F" w14:textId="77777777" w:rsidR="00F62FD2" w:rsidRPr="001563B1" w:rsidRDefault="00F62FD2" w:rsidP="00B747D8">
      <w:pPr>
        <w:pStyle w:val="Prrafodelista"/>
        <w:numPr>
          <w:ilvl w:val="0"/>
          <w:numId w:val="6"/>
        </w:numPr>
        <w:jc w:val="both"/>
        <w:rPr>
          <w:rFonts w:ascii="Arial" w:hAnsi="Arial" w:cs="Arial"/>
          <w:lang w:val="es-CO"/>
        </w:rPr>
      </w:pPr>
      <w:r w:rsidRPr="001563B1">
        <w:rPr>
          <w:rFonts w:ascii="Arial" w:hAnsi="Arial" w:cs="Arial"/>
          <w:lang w:val="es-CO"/>
        </w:rPr>
        <w:t xml:space="preserve">Saludar de inmediato, de manera amable y sin esperar </w:t>
      </w:r>
      <w:r w:rsidRPr="001563B1">
        <w:rPr>
          <w:rFonts w:ascii="Arial" w:hAnsi="Arial" w:cs="Arial"/>
        </w:rPr>
        <w:t>a que sea él quien salude primero antes de realizar cualquier pregunta “Buenos días” “Buenas tardes” y/o Bienvenido (a) en que le puedo servir.</w:t>
      </w:r>
    </w:p>
    <w:p w14:paraId="73726291" w14:textId="77777777" w:rsidR="00F62FD2" w:rsidRPr="00A50453" w:rsidRDefault="00F62FD2" w:rsidP="001563B1">
      <w:pPr>
        <w:pStyle w:val="Prrafodelista"/>
        <w:ind w:left="720"/>
        <w:jc w:val="both"/>
        <w:rPr>
          <w:rFonts w:ascii="Arial" w:hAnsi="Arial" w:cs="Arial"/>
          <w:lang w:val="es-CO"/>
        </w:rPr>
      </w:pPr>
    </w:p>
    <w:p w14:paraId="063C56AE" w14:textId="77777777" w:rsidR="00F62FD2" w:rsidRPr="001563B1" w:rsidRDefault="00F62FD2" w:rsidP="00B747D8">
      <w:pPr>
        <w:pStyle w:val="Prrafodelista"/>
        <w:numPr>
          <w:ilvl w:val="0"/>
          <w:numId w:val="6"/>
        </w:numPr>
        <w:jc w:val="both"/>
        <w:rPr>
          <w:rFonts w:ascii="Arial" w:hAnsi="Arial" w:cs="Arial"/>
          <w:lang w:val="es-CO"/>
        </w:rPr>
      </w:pPr>
      <w:r w:rsidRPr="001563B1">
        <w:rPr>
          <w:rFonts w:ascii="Arial" w:hAnsi="Arial" w:cs="Arial"/>
        </w:rPr>
        <w:t>Hacer contacto visual con el ciudadano desde el momento en que se acerca.</w:t>
      </w:r>
    </w:p>
    <w:p w14:paraId="53D60A61" w14:textId="77777777" w:rsidR="00F62FD2" w:rsidRPr="00A50453" w:rsidRDefault="00F62FD2" w:rsidP="001563B1">
      <w:pPr>
        <w:pStyle w:val="Prrafodelista"/>
        <w:rPr>
          <w:rFonts w:ascii="Arial" w:hAnsi="Arial" w:cs="Arial"/>
          <w:lang w:val="es-CO"/>
        </w:rPr>
      </w:pPr>
    </w:p>
    <w:p w14:paraId="55591BC8" w14:textId="77777777" w:rsidR="00F62FD2" w:rsidRPr="001563B1" w:rsidRDefault="00F62FD2" w:rsidP="00B747D8">
      <w:pPr>
        <w:pStyle w:val="Prrafodelista"/>
        <w:numPr>
          <w:ilvl w:val="0"/>
          <w:numId w:val="6"/>
        </w:numPr>
        <w:jc w:val="both"/>
        <w:rPr>
          <w:rFonts w:ascii="Arial" w:hAnsi="Arial" w:cs="Arial"/>
          <w:lang w:val="es-CO"/>
        </w:rPr>
      </w:pPr>
      <w:r w:rsidRPr="001563B1">
        <w:rPr>
          <w:rFonts w:ascii="Arial" w:hAnsi="Arial" w:cs="Arial"/>
          <w:lang w:val="es-CO"/>
        </w:rPr>
        <w:t>Escuche atentamente la necesidad del ciudadano y diríjase a él siempre por el nombre.</w:t>
      </w:r>
    </w:p>
    <w:p w14:paraId="568B9AC0" w14:textId="77777777" w:rsidR="00F62FD2" w:rsidRPr="00A50453" w:rsidRDefault="00F62FD2" w:rsidP="001563B1">
      <w:pPr>
        <w:pStyle w:val="Prrafodelista"/>
        <w:rPr>
          <w:rFonts w:ascii="Arial" w:hAnsi="Arial" w:cs="Arial"/>
          <w:lang w:val="es-CO"/>
        </w:rPr>
      </w:pPr>
    </w:p>
    <w:p w14:paraId="44BCA273" w14:textId="77777777" w:rsidR="00F62FD2" w:rsidRPr="001563B1" w:rsidRDefault="00F62FD2" w:rsidP="00B747D8">
      <w:pPr>
        <w:pStyle w:val="Prrafodelista"/>
        <w:numPr>
          <w:ilvl w:val="0"/>
          <w:numId w:val="6"/>
        </w:numPr>
        <w:jc w:val="both"/>
        <w:rPr>
          <w:rFonts w:ascii="Arial" w:hAnsi="Arial" w:cs="Arial"/>
          <w:lang w:val="es-CO"/>
        </w:rPr>
      </w:pPr>
      <w:r w:rsidRPr="001563B1">
        <w:rPr>
          <w:rFonts w:ascii="Arial" w:hAnsi="Arial" w:cs="Arial"/>
        </w:rPr>
        <w:t>Cumplir el horario de trabajo: de ser posible, presentarse en el punto de servicio de 10 a 15 minutos antes de empezar la jornada laboral para preparar el puesto de trabajo y ponerse al tanto de cualquier novedad en el servicio.</w:t>
      </w:r>
    </w:p>
    <w:p w14:paraId="13B0E26F" w14:textId="77777777" w:rsidR="00F62FD2" w:rsidRPr="00A50453" w:rsidRDefault="00F62FD2" w:rsidP="00A50453">
      <w:pPr>
        <w:pStyle w:val="Prrafodelista"/>
        <w:rPr>
          <w:rFonts w:ascii="Arial" w:hAnsi="Arial" w:cs="Arial"/>
          <w:lang w:val="es-CO"/>
        </w:rPr>
      </w:pPr>
    </w:p>
    <w:p w14:paraId="6237A0BE" w14:textId="1227FC7E" w:rsidR="001563B1" w:rsidRPr="001563B1" w:rsidRDefault="00F62FD2" w:rsidP="00B747D8">
      <w:pPr>
        <w:pStyle w:val="Prrafodelista"/>
        <w:numPr>
          <w:ilvl w:val="0"/>
          <w:numId w:val="6"/>
        </w:numPr>
        <w:jc w:val="both"/>
        <w:rPr>
          <w:rFonts w:ascii="Arial" w:hAnsi="Arial" w:cs="Arial"/>
          <w:lang w:val="es-CO"/>
        </w:rPr>
      </w:pPr>
      <w:r w:rsidRPr="001563B1">
        <w:rPr>
          <w:rFonts w:ascii="Arial" w:hAnsi="Arial" w:cs="Arial"/>
          <w:lang w:val="es-CO"/>
        </w:rPr>
        <w:t>Mantener una actitud de servicio amable y respetuosa pues esto da confianza a los ciudadanos. El lenguaje no verbal es fundamental en el servicio.</w:t>
      </w:r>
    </w:p>
    <w:p w14:paraId="7921892B" w14:textId="77777777" w:rsidR="00F62FD2" w:rsidRPr="00A50453" w:rsidRDefault="00F62FD2" w:rsidP="00A50453">
      <w:pPr>
        <w:pStyle w:val="Prrafodelista"/>
        <w:rPr>
          <w:rFonts w:ascii="Arial" w:hAnsi="Arial" w:cs="Arial"/>
          <w:lang w:val="es-CO"/>
        </w:rPr>
      </w:pPr>
    </w:p>
    <w:p w14:paraId="16983601" w14:textId="77777777" w:rsidR="00F62FD2" w:rsidRPr="001563B1" w:rsidRDefault="00F62FD2" w:rsidP="00B747D8">
      <w:pPr>
        <w:pStyle w:val="Prrafodelista"/>
        <w:numPr>
          <w:ilvl w:val="0"/>
          <w:numId w:val="6"/>
        </w:numPr>
        <w:jc w:val="both"/>
        <w:rPr>
          <w:rFonts w:ascii="Arial" w:hAnsi="Arial" w:cs="Arial"/>
          <w:lang w:val="es-CO"/>
        </w:rPr>
      </w:pPr>
      <w:r w:rsidRPr="001563B1">
        <w:rPr>
          <w:rFonts w:ascii="Arial" w:hAnsi="Arial" w:cs="Arial"/>
        </w:rPr>
        <w:t>Usar el sentido común para resolver los inconvenientes que se presenten.</w:t>
      </w:r>
    </w:p>
    <w:p w14:paraId="685C6FBF" w14:textId="77777777" w:rsidR="00F62FD2" w:rsidRPr="00A50453" w:rsidRDefault="00F62FD2" w:rsidP="001563B1">
      <w:pPr>
        <w:pStyle w:val="Prrafodelista"/>
        <w:rPr>
          <w:rFonts w:ascii="Arial" w:hAnsi="Arial" w:cs="Arial"/>
          <w:lang w:val="es-CO"/>
        </w:rPr>
      </w:pPr>
    </w:p>
    <w:p w14:paraId="3D37D2BF" w14:textId="080BD0ED" w:rsidR="00F62FD2" w:rsidRPr="001563B1" w:rsidRDefault="00F62FD2" w:rsidP="00B747D8">
      <w:pPr>
        <w:pStyle w:val="Prrafodelista"/>
        <w:numPr>
          <w:ilvl w:val="0"/>
          <w:numId w:val="6"/>
        </w:numPr>
        <w:jc w:val="both"/>
        <w:rPr>
          <w:rFonts w:ascii="Arial" w:hAnsi="Arial" w:cs="Arial"/>
          <w:lang w:val="es-CO"/>
        </w:rPr>
      </w:pPr>
      <w:r w:rsidRPr="001563B1">
        <w:rPr>
          <w:rFonts w:ascii="Arial" w:hAnsi="Arial" w:cs="Arial"/>
          <w:lang w:val="es-CO"/>
        </w:rPr>
        <w:t>Confirmar con el ciudadano si la información suministrada está clara o el trámite fue atendido en su totalidad, e informarle sobre actividades pendientes o adicionales a realizar para culminar el trámite.</w:t>
      </w:r>
    </w:p>
    <w:p w14:paraId="531DEED0" w14:textId="75EA10F3" w:rsidR="001563B1" w:rsidRDefault="00291C82" w:rsidP="00A50453">
      <w:pPr>
        <w:jc w:val="both"/>
        <w:rPr>
          <w:rFonts w:ascii="Arial" w:hAnsi="Arial" w:cs="Arial"/>
          <w:b/>
          <w:bCs/>
        </w:rPr>
      </w:pPr>
      <w:r w:rsidRPr="00A50453">
        <w:rPr>
          <w:rFonts w:ascii="Arial" w:hAnsi="Arial" w:cs="Arial"/>
          <w:noProof/>
        </w:rPr>
        <w:drawing>
          <wp:anchor distT="0" distB="0" distL="114300" distR="114300" simplePos="0" relativeHeight="251699200" behindDoc="1" locked="0" layoutInCell="1" allowOverlap="1" wp14:anchorId="18DFCFCB" wp14:editId="2D229CA3">
            <wp:simplePos x="0" y="0"/>
            <wp:positionH relativeFrom="margin">
              <wp:posOffset>1305256</wp:posOffset>
            </wp:positionH>
            <wp:positionV relativeFrom="page">
              <wp:posOffset>6376946</wp:posOffset>
            </wp:positionV>
            <wp:extent cx="3259455" cy="2441051"/>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0594" cy="2441904"/>
                    </a:xfrm>
                    <a:prstGeom prst="rect">
                      <a:avLst/>
                    </a:prstGeom>
                    <a:noFill/>
                  </pic:spPr>
                </pic:pic>
              </a:graphicData>
            </a:graphic>
            <wp14:sizeRelH relativeFrom="margin">
              <wp14:pctWidth>0</wp14:pctWidth>
            </wp14:sizeRelH>
            <wp14:sizeRelV relativeFrom="margin">
              <wp14:pctHeight>0</wp14:pctHeight>
            </wp14:sizeRelV>
          </wp:anchor>
        </w:drawing>
      </w:r>
    </w:p>
    <w:p w14:paraId="5F9503B3" w14:textId="6D306D9D" w:rsidR="001563B1" w:rsidRDefault="001563B1" w:rsidP="00A50453">
      <w:pPr>
        <w:jc w:val="both"/>
        <w:rPr>
          <w:rFonts w:ascii="Arial" w:hAnsi="Arial" w:cs="Arial"/>
          <w:b/>
          <w:bCs/>
        </w:rPr>
      </w:pPr>
    </w:p>
    <w:p w14:paraId="3475E8F7" w14:textId="0B91DD60" w:rsidR="001563B1" w:rsidRDefault="001563B1" w:rsidP="00A50453">
      <w:pPr>
        <w:jc w:val="both"/>
        <w:rPr>
          <w:rFonts w:ascii="Arial" w:hAnsi="Arial" w:cs="Arial"/>
          <w:b/>
          <w:bCs/>
        </w:rPr>
      </w:pPr>
    </w:p>
    <w:p w14:paraId="005AA887" w14:textId="12B47D9D" w:rsidR="001563B1" w:rsidRDefault="001563B1" w:rsidP="00A50453">
      <w:pPr>
        <w:jc w:val="both"/>
        <w:rPr>
          <w:rFonts w:ascii="Arial" w:hAnsi="Arial" w:cs="Arial"/>
          <w:b/>
          <w:bCs/>
        </w:rPr>
      </w:pPr>
    </w:p>
    <w:p w14:paraId="4DADD84B" w14:textId="112EBE80" w:rsidR="001563B1" w:rsidRDefault="001563B1" w:rsidP="00A50453">
      <w:pPr>
        <w:jc w:val="both"/>
        <w:rPr>
          <w:rFonts w:ascii="Arial" w:hAnsi="Arial" w:cs="Arial"/>
          <w:b/>
          <w:bCs/>
        </w:rPr>
      </w:pPr>
    </w:p>
    <w:p w14:paraId="23B58EFA" w14:textId="7AD80D0B" w:rsidR="001563B1" w:rsidRDefault="001563B1" w:rsidP="001563B1">
      <w:pPr>
        <w:autoSpaceDE w:val="0"/>
        <w:autoSpaceDN w:val="0"/>
        <w:adjustRightInd w:val="0"/>
        <w:rPr>
          <w:rFonts w:ascii="Arial" w:hAnsi="Arial" w:cs="Arial"/>
          <w:b/>
          <w:bCs/>
          <w:sz w:val="16"/>
          <w:szCs w:val="16"/>
          <w:lang w:val="es-CO"/>
        </w:rPr>
      </w:pPr>
    </w:p>
    <w:p w14:paraId="22BEAC4F" w14:textId="77777777" w:rsidR="001563B1" w:rsidRDefault="001563B1" w:rsidP="001563B1">
      <w:pPr>
        <w:autoSpaceDE w:val="0"/>
        <w:autoSpaceDN w:val="0"/>
        <w:adjustRightInd w:val="0"/>
        <w:rPr>
          <w:rFonts w:ascii="Arial" w:hAnsi="Arial" w:cs="Arial"/>
          <w:b/>
          <w:bCs/>
          <w:sz w:val="16"/>
          <w:szCs w:val="16"/>
          <w:lang w:val="es-CO"/>
        </w:rPr>
      </w:pPr>
    </w:p>
    <w:p w14:paraId="39839F0C" w14:textId="401E6D8A" w:rsidR="001563B1" w:rsidRDefault="001563B1" w:rsidP="001563B1">
      <w:pPr>
        <w:autoSpaceDE w:val="0"/>
        <w:autoSpaceDN w:val="0"/>
        <w:adjustRightInd w:val="0"/>
        <w:rPr>
          <w:rFonts w:ascii="Arial" w:hAnsi="Arial" w:cs="Arial"/>
          <w:b/>
          <w:bCs/>
          <w:sz w:val="16"/>
          <w:szCs w:val="16"/>
          <w:lang w:val="es-CO"/>
        </w:rPr>
      </w:pPr>
    </w:p>
    <w:p w14:paraId="06310A1E" w14:textId="219DA082" w:rsidR="001563B1" w:rsidRDefault="001563B1" w:rsidP="001563B1">
      <w:pPr>
        <w:autoSpaceDE w:val="0"/>
        <w:autoSpaceDN w:val="0"/>
        <w:adjustRightInd w:val="0"/>
        <w:rPr>
          <w:rFonts w:ascii="Arial" w:hAnsi="Arial" w:cs="Arial"/>
          <w:b/>
          <w:bCs/>
          <w:sz w:val="16"/>
          <w:szCs w:val="16"/>
          <w:lang w:val="es-CO"/>
        </w:rPr>
      </w:pPr>
    </w:p>
    <w:p w14:paraId="06C0126D" w14:textId="77777777" w:rsidR="001563B1" w:rsidRDefault="001563B1" w:rsidP="001563B1">
      <w:pPr>
        <w:autoSpaceDE w:val="0"/>
        <w:autoSpaceDN w:val="0"/>
        <w:adjustRightInd w:val="0"/>
        <w:rPr>
          <w:rFonts w:ascii="Arial" w:hAnsi="Arial" w:cs="Arial"/>
          <w:b/>
          <w:bCs/>
          <w:sz w:val="16"/>
          <w:szCs w:val="16"/>
          <w:lang w:val="es-CO"/>
        </w:rPr>
      </w:pPr>
    </w:p>
    <w:p w14:paraId="15F9191C" w14:textId="24C1B2E1" w:rsidR="001563B1" w:rsidRDefault="001563B1" w:rsidP="001563B1">
      <w:pPr>
        <w:autoSpaceDE w:val="0"/>
        <w:autoSpaceDN w:val="0"/>
        <w:adjustRightInd w:val="0"/>
        <w:rPr>
          <w:rFonts w:ascii="Arial" w:hAnsi="Arial" w:cs="Arial"/>
          <w:b/>
          <w:bCs/>
          <w:sz w:val="16"/>
          <w:szCs w:val="16"/>
          <w:lang w:val="es-CO"/>
        </w:rPr>
      </w:pPr>
    </w:p>
    <w:p w14:paraId="72762204" w14:textId="43AB113F" w:rsidR="001563B1" w:rsidRDefault="001563B1" w:rsidP="001563B1">
      <w:pPr>
        <w:autoSpaceDE w:val="0"/>
        <w:autoSpaceDN w:val="0"/>
        <w:adjustRightInd w:val="0"/>
        <w:rPr>
          <w:rFonts w:ascii="Arial" w:hAnsi="Arial" w:cs="Arial"/>
          <w:b/>
          <w:bCs/>
          <w:sz w:val="16"/>
          <w:szCs w:val="16"/>
          <w:lang w:val="es-CO"/>
        </w:rPr>
      </w:pPr>
    </w:p>
    <w:p w14:paraId="62DCDAE3" w14:textId="683F5666" w:rsidR="001563B1" w:rsidRDefault="001563B1" w:rsidP="001563B1">
      <w:pPr>
        <w:autoSpaceDE w:val="0"/>
        <w:autoSpaceDN w:val="0"/>
        <w:adjustRightInd w:val="0"/>
        <w:rPr>
          <w:rFonts w:ascii="Arial" w:hAnsi="Arial" w:cs="Arial"/>
          <w:b/>
          <w:bCs/>
          <w:sz w:val="16"/>
          <w:szCs w:val="16"/>
          <w:lang w:val="es-CO"/>
        </w:rPr>
      </w:pPr>
    </w:p>
    <w:p w14:paraId="4A8CDF80" w14:textId="77777777" w:rsidR="001563B1" w:rsidRDefault="001563B1" w:rsidP="001563B1">
      <w:pPr>
        <w:autoSpaceDE w:val="0"/>
        <w:autoSpaceDN w:val="0"/>
        <w:adjustRightInd w:val="0"/>
        <w:rPr>
          <w:rFonts w:ascii="Arial" w:hAnsi="Arial" w:cs="Arial"/>
          <w:b/>
          <w:bCs/>
          <w:sz w:val="16"/>
          <w:szCs w:val="16"/>
          <w:lang w:val="es-CO"/>
        </w:rPr>
      </w:pPr>
    </w:p>
    <w:p w14:paraId="5F695901" w14:textId="77777777" w:rsidR="001563B1" w:rsidRDefault="001563B1" w:rsidP="001563B1">
      <w:pPr>
        <w:autoSpaceDE w:val="0"/>
        <w:autoSpaceDN w:val="0"/>
        <w:adjustRightInd w:val="0"/>
        <w:rPr>
          <w:rFonts w:ascii="Arial" w:hAnsi="Arial" w:cs="Arial"/>
          <w:b/>
          <w:bCs/>
          <w:sz w:val="16"/>
          <w:szCs w:val="16"/>
          <w:lang w:val="es-CO"/>
        </w:rPr>
      </w:pPr>
    </w:p>
    <w:p w14:paraId="7F6E20EC" w14:textId="77777777" w:rsidR="001563B1" w:rsidRDefault="001563B1" w:rsidP="001563B1">
      <w:pPr>
        <w:autoSpaceDE w:val="0"/>
        <w:autoSpaceDN w:val="0"/>
        <w:adjustRightInd w:val="0"/>
        <w:rPr>
          <w:rFonts w:ascii="Arial" w:hAnsi="Arial" w:cs="Arial"/>
          <w:b/>
          <w:bCs/>
          <w:sz w:val="16"/>
          <w:szCs w:val="16"/>
          <w:lang w:val="es-CO"/>
        </w:rPr>
      </w:pPr>
    </w:p>
    <w:p w14:paraId="6655D47D" w14:textId="77777777" w:rsidR="001563B1" w:rsidRDefault="001563B1" w:rsidP="001563B1">
      <w:pPr>
        <w:autoSpaceDE w:val="0"/>
        <w:autoSpaceDN w:val="0"/>
        <w:adjustRightInd w:val="0"/>
        <w:rPr>
          <w:rFonts w:ascii="Arial" w:hAnsi="Arial" w:cs="Arial"/>
          <w:b/>
          <w:bCs/>
          <w:sz w:val="16"/>
          <w:szCs w:val="16"/>
          <w:lang w:val="es-CO"/>
        </w:rPr>
      </w:pPr>
    </w:p>
    <w:p w14:paraId="5832FCE1" w14:textId="77777777" w:rsidR="001563B1" w:rsidRDefault="001563B1" w:rsidP="001563B1">
      <w:pPr>
        <w:autoSpaceDE w:val="0"/>
        <w:autoSpaceDN w:val="0"/>
        <w:adjustRightInd w:val="0"/>
        <w:rPr>
          <w:rFonts w:ascii="Arial" w:hAnsi="Arial" w:cs="Arial"/>
          <w:b/>
          <w:bCs/>
          <w:sz w:val="16"/>
          <w:szCs w:val="16"/>
          <w:lang w:val="es-CO"/>
        </w:rPr>
      </w:pPr>
    </w:p>
    <w:p w14:paraId="717B3459" w14:textId="77777777" w:rsidR="001563B1" w:rsidRDefault="001563B1" w:rsidP="001563B1">
      <w:pPr>
        <w:autoSpaceDE w:val="0"/>
        <w:autoSpaceDN w:val="0"/>
        <w:adjustRightInd w:val="0"/>
        <w:rPr>
          <w:rFonts w:ascii="Arial" w:hAnsi="Arial" w:cs="Arial"/>
          <w:b/>
          <w:bCs/>
          <w:sz w:val="16"/>
          <w:szCs w:val="16"/>
          <w:lang w:val="es-CO"/>
        </w:rPr>
      </w:pPr>
    </w:p>
    <w:p w14:paraId="0E0474A7" w14:textId="77777777" w:rsidR="00291C82" w:rsidRDefault="00291C82" w:rsidP="00375E17">
      <w:pPr>
        <w:autoSpaceDE w:val="0"/>
        <w:autoSpaceDN w:val="0"/>
        <w:adjustRightInd w:val="0"/>
        <w:rPr>
          <w:rFonts w:ascii="Arial" w:hAnsi="Arial" w:cs="Arial"/>
          <w:b/>
          <w:sz w:val="16"/>
          <w:szCs w:val="16"/>
        </w:rPr>
      </w:pPr>
    </w:p>
    <w:p w14:paraId="767AF85C" w14:textId="72600C4D" w:rsidR="00375E17" w:rsidRPr="00291C82" w:rsidRDefault="00375E17" w:rsidP="00375E17">
      <w:pPr>
        <w:autoSpaceDE w:val="0"/>
        <w:autoSpaceDN w:val="0"/>
        <w:adjustRightInd w:val="0"/>
        <w:rPr>
          <w:rFonts w:ascii="Arial" w:hAnsi="Arial" w:cs="Arial"/>
          <w:b/>
          <w:bCs/>
          <w:sz w:val="16"/>
          <w:szCs w:val="16"/>
          <w:lang w:val="es-CO"/>
        </w:rPr>
      </w:pPr>
      <w:r w:rsidRPr="00375E17">
        <w:rPr>
          <w:rFonts w:ascii="Arial" w:hAnsi="Arial" w:cs="Arial"/>
          <w:b/>
          <w:sz w:val="16"/>
          <w:szCs w:val="16"/>
        </w:rPr>
        <w:t>Fuente: Imagen No 1</w:t>
      </w:r>
      <w:r w:rsidRPr="00375E17">
        <w:rPr>
          <w:rFonts w:ascii="Arial" w:hAnsi="Arial" w:cs="Arial"/>
          <w:b/>
          <w:bCs/>
          <w:sz w:val="16"/>
          <w:szCs w:val="16"/>
          <w:lang w:val="es-CO"/>
        </w:rPr>
        <w:t xml:space="preserve"> </w:t>
      </w:r>
      <w:sdt>
        <w:sdtPr>
          <w:rPr>
            <w:rFonts w:ascii="Arial" w:hAnsi="Arial" w:cs="Arial"/>
            <w:b/>
            <w:sz w:val="16"/>
            <w:szCs w:val="16"/>
          </w:rPr>
          <w:id w:val="1167985543"/>
          <w:citation/>
        </w:sdtPr>
        <w:sdtEndPr/>
        <w:sdtContent>
          <w:r w:rsidRPr="00375E17">
            <w:rPr>
              <w:rFonts w:ascii="Arial" w:hAnsi="Arial" w:cs="Arial"/>
              <w:b/>
              <w:sz w:val="16"/>
              <w:szCs w:val="16"/>
            </w:rPr>
            <w:fldChar w:fldCharType="begin"/>
          </w:r>
          <w:r w:rsidRPr="00375E17">
            <w:rPr>
              <w:rFonts w:ascii="Arial" w:hAnsi="Arial" w:cs="Arial"/>
              <w:b/>
              <w:sz w:val="16"/>
              <w:szCs w:val="16"/>
              <w:lang w:val="es-MX"/>
            </w:rPr>
            <w:instrText xml:space="preserve"> CITATION Alf194 \l 2058 </w:instrText>
          </w:r>
          <w:r w:rsidRPr="00375E17">
            <w:rPr>
              <w:rFonts w:ascii="Arial" w:hAnsi="Arial" w:cs="Arial"/>
              <w:b/>
              <w:sz w:val="16"/>
              <w:szCs w:val="16"/>
            </w:rPr>
            <w:fldChar w:fldCharType="separate"/>
          </w:r>
          <w:r w:rsidRPr="00375E17">
            <w:rPr>
              <w:rFonts w:ascii="Arial" w:hAnsi="Arial" w:cs="Arial"/>
              <w:b/>
              <w:noProof/>
              <w:sz w:val="16"/>
              <w:szCs w:val="16"/>
              <w:lang w:val="es-MX"/>
            </w:rPr>
            <w:t>(Choque, Adulto Mayor, 2019)</w:t>
          </w:r>
          <w:r w:rsidRPr="00375E17">
            <w:rPr>
              <w:rFonts w:ascii="Arial" w:hAnsi="Arial" w:cs="Arial"/>
              <w:b/>
              <w:sz w:val="16"/>
              <w:szCs w:val="16"/>
            </w:rPr>
            <w:fldChar w:fldCharType="end"/>
          </w:r>
        </w:sdtContent>
      </w:sdt>
      <w:r w:rsidRPr="00375E17">
        <w:rPr>
          <w:rFonts w:ascii="Arial" w:hAnsi="Arial" w:cs="Arial"/>
          <w:b/>
          <w:sz w:val="16"/>
          <w:szCs w:val="16"/>
        </w:rPr>
        <w:t xml:space="preserve"> tomada </w:t>
      </w:r>
      <w:hyperlink r:id="rId11" w:history="1">
        <w:r w:rsidRPr="00375E17">
          <w:rPr>
            <w:rStyle w:val="Hipervnculo"/>
            <w:rFonts w:ascii="Arial" w:hAnsi="Arial" w:cs="Arial"/>
            <w:b/>
            <w:sz w:val="16"/>
            <w:szCs w:val="16"/>
          </w:rPr>
          <w:t>www.flaticon.es</w:t>
        </w:r>
      </w:hyperlink>
      <w:r w:rsidRPr="00375E17">
        <w:rPr>
          <w:rFonts w:ascii="Arial" w:hAnsi="Arial" w:cs="Arial"/>
          <w:b/>
          <w:sz w:val="16"/>
          <w:szCs w:val="16"/>
        </w:rPr>
        <w:t xml:space="preserve">  </w:t>
      </w:r>
    </w:p>
    <w:p w14:paraId="204A02CF" w14:textId="3AD27D2E" w:rsidR="00F62FD2" w:rsidRPr="00A50453" w:rsidRDefault="00B61FEC" w:rsidP="00A50453">
      <w:pPr>
        <w:jc w:val="both"/>
        <w:rPr>
          <w:rFonts w:ascii="Arial" w:hAnsi="Arial" w:cs="Arial"/>
          <w:b/>
          <w:bCs/>
        </w:rPr>
      </w:pPr>
      <w:r w:rsidRPr="00A50453">
        <w:rPr>
          <w:rFonts w:ascii="Arial" w:hAnsi="Arial" w:cs="Arial"/>
          <w:b/>
          <w:bCs/>
        </w:rPr>
        <w:t>Atención preferencial</w:t>
      </w:r>
    </w:p>
    <w:p w14:paraId="7AC9B089" w14:textId="26867354" w:rsidR="00B61FEC" w:rsidRPr="00A50453" w:rsidRDefault="00B61FEC" w:rsidP="00A50453">
      <w:pPr>
        <w:jc w:val="both"/>
        <w:rPr>
          <w:rFonts w:ascii="Arial" w:hAnsi="Arial" w:cs="Arial"/>
        </w:rPr>
      </w:pPr>
    </w:p>
    <w:p w14:paraId="6A59974E" w14:textId="1611FDB1" w:rsidR="00B61FEC" w:rsidRPr="00A50453" w:rsidRDefault="00B61FEC" w:rsidP="00A50453">
      <w:pPr>
        <w:autoSpaceDE w:val="0"/>
        <w:autoSpaceDN w:val="0"/>
        <w:adjustRightInd w:val="0"/>
        <w:jc w:val="both"/>
        <w:rPr>
          <w:rFonts w:ascii="Arial" w:hAnsi="Arial" w:cs="Arial"/>
        </w:rPr>
      </w:pPr>
      <w:r w:rsidRPr="00A50453">
        <w:rPr>
          <w:rFonts w:ascii="Arial" w:hAnsi="Arial" w:cs="Arial"/>
        </w:rPr>
        <w:t>Es aquella que se da prioritariamente a ciudadanos en situaciones particulares, como adultos mayores, mujeres embarazadas, niños, niñas y adolescentes, población en situación de vulnerabilidad, grupos étnicos minoritarios, personas en condición de discapacidad</w:t>
      </w:r>
      <w:r w:rsidR="006564F1" w:rsidRPr="00A50453">
        <w:rPr>
          <w:rFonts w:ascii="Arial" w:hAnsi="Arial" w:cs="Arial"/>
        </w:rPr>
        <w:t>,</w:t>
      </w:r>
      <w:r w:rsidRPr="00A50453">
        <w:rPr>
          <w:rFonts w:ascii="Arial" w:hAnsi="Arial" w:cs="Arial"/>
        </w:rPr>
        <w:t xml:space="preserve"> personas de talla baja</w:t>
      </w:r>
      <w:r w:rsidR="006564F1" w:rsidRPr="00A50453">
        <w:rPr>
          <w:rFonts w:ascii="Arial" w:hAnsi="Arial" w:cs="Arial"/>
        </w:rPr>
        <w:t xml:space="preserve"> y personas de los sectores LGTBI.</w:t>
      </w:r>
    </w:p>
    <w:p w14:paraId="2D8DD9B8" w14:textId="35E639BE" w:rsidR="00B61FEC" w:rsidRPr="00A50453" w:rsidRDefault="00B61FEC" w:rsidP="00A50453">
      <w:pPr>
        <w:autoSpaceDE w:val="0"/>
        <w:autoSpaceDN w:val="0"/>
        <w:adjustRightInd w:val="0"/>
        <w:jc w:val="both"/>
        <w:rPr>
          <w:rFonts w:ascii="Arial" w:hAnsi="Arial" w:cs="Arial"/>
        </w:rPr>
      </w:pPr>
    </w:p>
    <w:p w14:paraId="749F7097" w14:textId="77777777" w:rsidR="001563B1" w:rsidRDefault="00B61FEC" w:rsidP="001563B1">
      <w:pPr>
        <w:autoSpaceDE w:val="0"/>
        <w:autoSpaceDN w:val="0"/>
        <w:adjustRightInd w:val="0"/>
        <w:jc w:val="both"/>
        <w:rPr>
          <w:rFonts w:ascii="Arial" w:hAnsi="Arial" w:cs="Arial"/>
          <w:b/>
        </w:rPr>
      </w:pPr>
      <w:r w:rsidRPr="00A50453">
        <w:rPr>
          <w:rFonts w:ascii="Arial" w:hAnsi="Arial" w:cs="Arial"/>
          <w:b/>
        </w:rPr>
        <w:t>Adultos mayores y mujeres embarazadas</w:t>
      </w:r>
    </w:p>
    <w:p w14:paraId="1D6F9FB0" w14:textId="77777777" w:rsidR="001563B1" w:rsidRDefault="001563B1" w:rsidP="001563B1">
      <w:pPr>
        <w:autoSpaceDE w:val="0"/>
        <w:autoSpaceDN w:val="0"/>
        <w:adjustRightInd w:val="0"/>
        <w:jc w:val="both"/>
        <w:rPr>
          <w:rFonts w:ascii="Arial" w:hAnsi="Arial" w:cs="Arial"/>
          <w:b/>
        </w:rPr>
      </w:pPr>
    </w:p>
    <w:p w14:paraId="5089DC31" w14:textId="489E51A3" w:rsidR="001563B1" w:rsidRPr="00291C82" w:rsidRDefault="000D70A3" w:rsidP="00B747D8">
      <w:pPr>
        <w:pStyle w:val="Prrafodelista"/>
        <w:numPr>
          <w:ilvl w:val="0"/>
          <w:numId w:val="7"/>
        </w:numPr>
        <w:autoSpaceDE w:val="0"/>
        <w:autoSpaceDN w:val="0"/>
        <w:adjustRightInd w:val="0"/>
        <w:jc w:val="both"/>
        <w:rPr>
          <w:rFonts w:ascii="Arial" w:hAnsi="Arial" w:cs="Arial"/>
          <w:b/>
        </w:rPr>
      </w:pPr>
      <w:r w:rsidRPr="001563B1">
        <w:rPr>
          <w:rFonts w:ascii="Arial" w:hAnsi="Arial" w:cs="Arial"/>
          <w:bCs/>
        </w:rPr>
        <w:t xml:space="preserve">Una vez entran a la sala de espera, el servidor </w:t>
      </w:r>
      <w:r w:rsidR="00FA1A4F" w:rsidRPr="001563B1">
        <w:rPr>
          <w:rFonts w:ascii="Arial" w:hAnsi="Arial" w:cs="Arial"/>
          <w:bCs/>
        </w:rPr>
        <w:t>público</w:t>
      </w:r>
      <w:r w:rsidRPr="001563B1">
        <w:rPr>
          <w:rFonts w:ascii="Arial" w:hAnsi="Arial" w:cs="Arial"/>
          <w:bCs/>
        </w:rPr>
        <w:t xml:space="preserve"> debe orientarlos para que se sitúen en las áreas destinadas para ellos.</w:t>
      </w:r>
    </w:p>
    <w:p w14:paraId="7CAEB22D" w14:textId="77777777" w:rsidR="00291C82" w:rsidRPr="00291C82" w:rsidRDefault="00291C82" w:rsidP="00291C82">
      <w:pPr>
        <w:pStyle w:val="Prrafodelista"/>
        <w:autoSpaceDE w:val="0"/>
        <w:autoSpaceDN w:val="0"/>
        <w:adjustRightInd w:val="0"/>
        <w:ind w:left="720"/>
        <w:jc w:val="both"/>
        <w:rPr>
          <w:rFonts w:ascii="Arial" w:hAnsi="Arial" w:cs="Arial"/>
          <w:b/>
        </w:rPr>
      </w:pPr>
    </w:p>
    <w:p w14:paraId="62EB7E8D" w14:textId="4ADB0CE0" w:rsidR="000D70A3" w:rsidRPr="001563B1" w:rsidRDefault="000D70A3" w:rsidP="00B747D8">
      <w:pPr>
        <w:pStyle w:val="Prrafodelista"/>
        <w:numPr>
          <w:ilvl w:val="0"/>
          <w:numId w:val="7"/>
        </w:numPr>
        <w:autoSpaceDE w:val="0"/>
        <w:autoSpaceDN w:val="0"/>
        <w:adjustRightInd w:val="0"/>
        <w:jc w:val="both"/>
        <w:rPr>
          <w:rFonts w:ascii="Arial" w:hAnsi="Arial" w:cs="Arial"/>
          <w:b/>
        </w:rPr>
      </w:pPr>
      <w:r w:rsidRPr="001563B1">
        <w:rPr>
          <w:rFonts w:ascii="Arial" w:hAnsi="Arial" w:cs="Arial"/>
        </w:rPr>
        <w:t>La atención, dentro de este grupo de personas, se realiza por orden de llegada</w:t>
      </w:r>
    </w:p>
    <w:p w14:paraId="7AF2F22D" w14:textId="77777777" w:rsidR="00E53038" w:rsidRDefault="00E53038" w:rsidP="00A50453">
      <w:pPr>
        <w:autoSpaceDE w:val="0"/>
        <w:autoSpaceDN w:val="0"/>
        <w:adjustRightInd w:val="0"/>
        <w:jc w:val="both"/>
        <w:rPr>
          <w:rFonts w:ascii="Arial" w:hAnsi="Arial" w:cs="Arial"/>
          <w:b/>
          <w:lang w:val="es-CO"/>
        </w:rPr>
      </w:pPr>
    </w:p>
    <w:p w14:paraId="06B396A7" w14:textId="1F9D91E6" w:rsidR="00957724" w:rsidRPr="001563B1" w:rsidRDefault="001563B1" w:rsidP="00A50453">
      <w:pPr>
        <w:autoSpaceDE w:val="0"/>
        <w:autoSpaceDN w:val="0"/>
        <w:adjustRightInd w:val="0"/>
        <w:jc w:val="both"/>
        <w:rPr>
          <w:rFonts w:ascii="Arial" w:hAnsi="Arial" w:cs="Arial"/>
          <w:b/>
          <w:lang w:val="es-CO"/>
        </w:rPr>
      </w:pPr>
      <w:r>
        <w:rPr>
          <w:rFonts w:ascii="Arial" w:hAnsi="Arial" w:cs="Arial"/>
          <w:b/>
          <w:lang w:val="es-CO"/>
        </w:rPr>
        <w:t>Se recomienda</w:t>
      </w:r>
    </w:p>
    <w:p w14:paraId="69BCF0C8" w14:textId="13D315A0" w:rsidR="00957724" w:rsidRPr="00A50453" w:rsidRDefault="00957724" w:rsidP="00A50453">
      <w:pPr>
        <w:pStyle w:val="Prrafodelista"/>
        <w:autoSpaceDE w:val="0"/>
        <w:autoSpaceDN w:val="0"/>
        <w:adjustRightInd w:val="0"/>
        <w:ind w:left="720"/>
        <w:jc w:val="both"/>
        <w:rPr>
          <w:rFonts w:ascii="Arial" w:hAnsi="Arial" w:cs="Arial"/>
          <w:lang w:val="es-CO"/>
        </w:rPr>
      </w:pPr>
    </w:p>
    <w:p w14:paraId="5394DB73" w14:textId="7FE5B0BB" w:rsidR="00957724" w:rsidRPr="001563B1" w:rsidRDefault="00957724" w:rsidP="00B747D8">
      <w:pPr>
        <w:pStyle w:val="Prrafodelista"/>
        <w:numPr>
          <w:ilvl w:val="0"/>
          <w:numId w:val="8"/>
        </w:numPr>
        <w:autoSpaceDE w:val="0"/>
        <w:autoSpaceDN w:val="0"/>
        <w:adjustRightInd w:val="0"/>
        <w:jc w:val="both"/>
        <w:rPr>
          <w:rFonts w:ascii="Arial" w:hAnsi="Arial" w:cs="Arial"/>
          <w:lang w:val="es-CO"/>
        </w:rPr>
      </w:pPr>
      <w:r w:rsidRPr="001563B1">
        <w:rPr>
          <w:rFonts w:ascii="Arial" w:hAnsi="Arial" w:cs="Arial"/>
          <w:lang w:val="es-CO"/>
        </w:rPr>
        <w:t>Brindarle atención rápida y oportuna</w:t>
      </w:r>
    </w:p>
    <w:p w14:paraId="5831E263" w14:textId="5CF88D44" w:rsidR="00957724" w:rsidRPr="001563B1" w:rsidRDefault="00957724" w:rsidP="00B747D8">
      <w:pPr>
        <w:pStyle w:val="Prrafodelista"/>
        <w:numPr>
          <w:ilvl w:val="0"/>
          <w:numId w:val="8"/>
        </w:numPr>
        <w:autoSpaceDE w:val="0"/>
        <w:autoSpaceDN w:val="0"/>
        <w:adjustRightInd w:val="0"/>
        <w:jc w:val="both"/>
        <w:rPr>
          <w:rFonts w:ascii="Arial" w:hAnsi="Arial" w:cs="Arial"/>
          <w:lang w:val="es-CO"/>
        </w:rPr>
      </w:pPr>
      <w:r w:rsidRPr="001563B1">
        <w:rPr>
          <w:rFonts w:ascii="Arial" w:hAnsi="Arial" w:cs="Arial"/>
          <w:lang w:val="es-CO"/>
        </w:rPr>
        <w:t>Priorizar su ingreso a la fila preferente</w:t>
      </w:r>
    </w:p>
    <w:p w14:paraId="41F94CD8" w14:textId="6E8BB8F3" w:rsidR="00957724" w:rsidRPr="001563B1" w:rsidRDefault="00957724" w:rsidP="00B747D8">
      <w:pPr>
        <w:pStyle w:val="Prrafodelista"/>
        <w:numPr>
          <w:ilvl w:val="0"/>
          <w:numId w:val="8"/>
        </w:numPr>
        <w:autoSpaceDE w:val="0"/>
        <w:autoSpaceDN w:val="0"/>
        <w:adjustRightInd w:val="0"/>
        <w:jc w:val="both"/>
        <w:rPr>
          <w:rFonts w:ascii="Arial" w:hAnsi="Arial" w:cs="Arial"/>
          <w:lang w:val="es-CO"/>
        </w:rPr>
      </w:pPr>
      <w:r w:rsidRPr="001563B1">
        <w:rPr>
          <w:rFonts w:ascii="Arial" w:hAnsi="Arial" w:cs="Arial"/>
          <w:lang w:val="es-CO"/>
        </w:rPr>
        <w:t>Escucharlos atentamente para identificar la mejor manera de atenderlos.</w:t>
      </w:r>
    </w:p>
    <w:p w14:paraId="314D5EDE" w14:textId="48AB2A7D" w:rsidR="00957724" w:rsidRPr="001563B1" w:rsidRDefault="00957724" w:rsidP="00B747D8">
      <w:pPr>
        <w:pStyle w:val="Prrafodelista"/>
        <w:numPr>
          <w:ilvl w:val="0"/>
          <w:numId w:val="8"/>
        </w:numPr>
        <w:autoSpaceDE w:val="0"/>
        <w:autoSpaceDN w:val="0"/>
        <w:adjustRightInd w:val="0"/>
        <w:jc w:val="both"/>
        <w:rPr>
          <w:rFonts w:ascii="Arial" w:hAnsi="Arial" w:cs="Arial"/>
          <w:bCs/>
        </w:rPr>
      </w:pPr>
      <w:r w:rsidRPr="001563B1">
        <w:rPr>
          <w:rFonts w:ascii="Arial" w:hAnsi="Arial" w:cs="Arial"/>
          <w:lang w:val="es-CO"/>
        </w:rPr>
        <w:t>Dirigirse a ellos con lenguaje respetuoso, evitando el uso de diminutivos como “abuelito”, “mamita” y expresiones paternalistas o maternalistas</w:t>
      </w:r>
    </w:p>
    <w:p w14:paraId="755D93EE" w14:textId="23FFC70B" w:rsidR="00B61FEC" w:rsidRDefault="00B61FEC" w:rsidP="00A50453">
      <w:pPr>
        <w:autoSpaceDE w:val="0"/>
        <w:autoSpaceDN w:val="0"/>
        <w:adjustRightInd w:val="0"/>
        <w:jc w:val="both"/>
        <w:rPr>
          <w:rFonts w:ascii="Arial" w:hAnsi="Arial" w:cs="Arial"/>
        </w:rPr>
      </w:pPr>
    </w:p>
    <w:p w14:paraId="2683BF5F" w14:textId="46814533" w:rsidR="00E53038" w:rsidRDefault="00E53038" w:rsidP="00E53038">
      <w:pPr>
        <w:autoSpaceDE w:val="0"/>
        <w:autoSpaceDN w:val="0"/>
        <w:adjustRightInd w:val="0"/>
        <w:jc w:val="center"/>
        <w:rPr>
          <w:rFonts w:ascii="Arial" w:hAnsi="Arial" w:cs="Arial"/>
        </w:rPr>
      </w:pPr>
      <w:r w:rsidRPr="00A50453">
        <w:rPr>
          <w:rFonts w:ascii="Arial" w:hAnsi="Arial" w:cs="Arial"/>
          <w:noProof/>
        </w:rPr>
        <w:drawing>
          <wp:inline distT="0" distB="0" distL="0" distR="0" wp14:anchorId="741CDD87" wp14:editId="126B8645">
            <wp:extent cx="3276600" cy="2568271"/>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irl.png"/>
                    <pic:cNvPicPr/>
                  </pic:nvPicPr>
                  <pic:blipFill>
                    <a:blip r:embed="rId12"/>
                    <a:stretch>
                      <a:fillRect/>
                    </a:stretch>
                  </pic:blipFill>
                  <pic:spPr>
                    <a:xfrm>
                      <a:off x="0" y="0"/>
                      <a:ext cx="3280434" cy="2571276"/>
                    </a:xfrm>
                    <a:prstGeom prst="rect">
                      <a:avLst/>
                    </a:prstGeom>
                  </pic:spPr>
                </pic:pic>
              </a:graphicData>
            </a:graphic>
          </wp:inline>
        </w:drawing>
      </w:r>
    </w:p>
    <w:p w14:paraId="68488A92" w14:textId="77777777" w:rsidR="00375E17" w:rsidRPr="00291C82" w:rsidRDefault="00375E17" w:rsidP="00E53038">
      <w:pPr>
        <w:autoSpaceDE w:val="0"/>
        <w:autoSpaceDN w:val="0"/>
        <w:adjustRightInd w:val="0"/>
        <w:jc w:val="center"/>
        <w:rPr>
          <w:rFonts w:ascii="Arial" w:hAnsi="Arial" w:cs="Arial"/>
          <w:sz w:val="16"/>
          <w:szCs w:val="16"/>
        </w:rPr>
      </w:pPr>
    </w:p>
    <w:p w14:paraId="60C29127" w14:textId="77777777" w:rsidR="00291C82" w:rsidRDefault="00291C82" w:rsidP="00375E17">
      <w:pPr>
        <w:autoSpaceDE w:val="0"/>
        <w:autoSpaceDN w:val="0"/>
        <w:adjustRightInd w:val="0"/>
        <w:jc w:val="both"/>
        <w:rPr>
          <w:rFonts w:ascii="Arial" w:hAnsi="Arial" w:cs="Arial"/>
          <w:b/>
          <w:sz w:val="16"/>
          <w:szCs w:val="16"/>
        </w:rPr>
      </w:pPr>
    </w:p>
    <w:p w14:paraId="787F920E" w14:textId="1D6903C6" w:rsidR="00375E17" w:rsidRPr="00375E17" w:rsidRDefault="00375E17" w:rsidP="00375E17">
      <w:pPr>
        <w:autoSpaceDE w:val="0"/>
        <w:autoSpaceDN w:val="0"/>
        <w:adjustRightInd w:val="0"/>
        <w:jc w:val="both"/>
        <w:rPr>
          <w:rStyle w:val="Hipervnculo"/>
          <w:rFonts w:ascii="Arial" w:hAnsi="Arial" w:cs="Arial"/>
          <w:b/>
          <w:sz w:val="16"/>
          <w:szCs w:val="16"/>
        </w:rPr>
      </w:pPr>
      <w:r w:rsidRPr="00375E17">
        <w:rPr>
          <w:rFonts w:ascii="Arial" w:hAnsi="Arial" w:cs="Arial"/>
          <w:b/>
          <w:sz w:val="16"/>
          <w:szCs w:val="16"/>
        </w:rPr>
        <w:t>Fuente: Imagen No 2</w:t>
      </w:r>
      <w:r w:rsidRPr="00375E17">
        <w:rPr>
          <w:rFonts w:ascii="Arial" w:hAnsi="Arial" w:cs="Arial"/>
          <w:b/>
          <w:bCs/>
          <w:sz w:val="16"/>
          <w:szCs w:val="16"/>
          <w:lang w:val="es-CO"/>
        </w:rPr>
        <w:t xml:space="preserve"> </w:t>
      </w:r>
      <w:r w:rsidRPr="00375E17">
        <w:rPr>
          <w:rFonts w:ascii="Arial" w:hAnsi="Arial" w:cs="Arial"/>
          <w:b/>
          <w:sz w:val="16"/>
          <w:szCs w:val="16"/>
        </w:rPr>
        <w:t xml:space="preserve">tomada </w:t>
      </w:r>
      <w:hyperlink r:id="rId13" w:history="1">
        <w:r w:rsidRPr="00375E17">
          <w:rPr>
            <w:rStyle w:val="Hipervnculo"/>
            <w:rFonts w:ascii="Arial" w:hAnsi="Arial" w:cs="Arial"/>
            <w:b/>
            <w:sz w:val="16"/>
            <w:szCs w:val="16"/>
          </w:rPr>
          <w:t>www.flaticon.es</w:t>
        </w:r>
      </w:hyperlink>
    </w:p>
    <w:p w14:paraId="61252BB2" w14:textId="6ABB65A9" w:rsidR="00291C82" w:rsidRDefault="00291C82" w:rsidP="001563B1">
      <w:pPr>
        <w:autoSpaceDE w:val="0"/>
        <w:autoSpaceDN w:val="0"/>
        <w:adjustRightInd w:val="0"/>
        <w:jc w:val="both"/>
        <w:rPr>
          <w:rFonts w:ascii="Arial" w:hAnsi="Arial" w:cs="Arial"/>
          <w:b/>
          <w:bCs/>
          <w:lang w:val="es-CO"/>
        </w:rPr>
      </w:pPr>
    </w:p>
    <w:p w14:paraId="0F52F84F" w14:textId="77777777" w:rsidR="00291C82" w:rsidRDefault="00291C82" w:rsidP="001563B1">
      <w:pPr>
        <w:autoSpaceDE w:val="0"/>
        <w:autoSpaceDN w:val="0"/>
        <w:adjustRightInd w:val="0"/>
        <w:jc w:val="both"/>
        <w:rPr>
          <w:rFonts w:ascii="Arial" w:hAnsi="Arial" w:cs="Arial"/>
          <w:b/>
          <w:bCs/>
          <w:lang w:val="es-CO"/>
        </w:rPr>
      </w:pPr>
    </w:p>
    <w:p w14:paraId="652FA460" w14:textId="4B156866" w:rsidR="002147CA" w:rsidRPr="001563B1" w:rsidRDefault="002147CA" w:rsidP="001563B1">
      <w:pPr>
        <w:autoSpaceDE w:val="0"/>
        <w:autoSpaceDN w:val="0"/>
        <w:adjustRightInd w:val="0"/>
        <w:jc w:val="both"/>
        <w:rPr>
          <w:rFonts w:ascii="Arial" w:hAnsi="Arial" w:cs="Arial"/>
          <w:b/>
          <w:bCs/>
          <w:lang w:val="es-CO"/>
        </w:rPr>
      </w:pPr>
      <w:r w:rsidRPr="001563B1">
        <w:rPr>
          <w:rFonts w:ascii="Arial" w:hAnsi="Arial" w:cs="Arial"/>
          <w:b/>
          <w:bCs/>
          <w:lang w:val="es-CO"/>
        </w:rPr>
        <w:t>Atención a niños, niñas y adolescentes</w:t>
      </w:r>
    </w:p>
    <w:p w14:paraId="60A239EA" w14:textId="77777777" w:rsidR="002147CA" w:rsidRPr="00A50453" w:rsidRDefault="002147CA" w:rsidP="00A50453">
      <w:pPr>
        <w:pStyle w:val="Prrafodelista"/>
        <w:autoSpaceDE w:val="0"/>
        <w:autoSpaceDN w:val="0"/>
        <w:adjustRightInd w:val="0"/>
        <w:ind w:left="360"/>
        <w:jc w:val="both"/>
        <w:rPr>
          <w:rFonts w:ascii="Arial" w:hAnsi="Arial" w:cs="Arial"/>
          <w:bCs/>
          <w:lang w:val="es-CO"/>
        </w:rPr>
      </w:pPr>
    </w:p>
    <w:p w14:paraId="0C8DBFB0" w14:textId="7D537096" w:rsidR="002147CA" w:rsidRPr="00A50453" w:rsidRDefault="002147CA" w:rsidP="00A50453">
      <w:pPr>
        <w:autoSpaceDE w:val="0"/>
        <w:autoSpaceDN w:val="0"/>
        <w:adjustRightInd w:val="0"/>
        <w:jc w:val="both"/>
        <w:rPr>
          <w:rFonts w:ascii="Arial" w:hAnsi="Arial" w:cs="Arial"/>
        </w:rPr>
      </w:pPr>
      <w:r w:rsidRPr="00A50453">
        <w:rPr>
          <w:rFonts w:ascii="Arial" w:hAnsi="Arial" w:cs="Arial"/>
        </w:rPr>
        <w:t>Los niños, niñas y adolescentes pueden presentar solicitudes, quejas o reclamos directamente sobre asuntos de su interés particular. Para su atención se recomienda:</w:t>
      </w:r>
    </w:p>
    <w:p w14:paraId="06BD5C2A" w14:textId="4A6FBF24" w:rsidR="001563B1" w:rsidRPr="001563B1" w:rsidRDefault="001563B1" w:rsidP="00A50453">
      <w:pPr>
        <w:autoSpaceDE w:val="0"/>
        <w:autoSpaceDN w:val="0"/>
        <w:adjustRightInd w:val="0"/>
        <w:jc w:val="both"/>
        <w:rPr>
          <w:rFonts w:ascii="Arial" w:hAnsi="Arial" w:cs="Arial"/>
          <w:sz w:val="16"/>
          <w:szCs w:val="16"/>
        </w:rPr>
      </w:pPr>
    </w:p>
    <w:p w14:paraId="45DF0428" w14:textId="51F0B62C" w:rsidR="002147CA" w:rsidRPr="00A50453" w:rsidRDefault="002147CA" w:rsidP="00B747D8">
      <w:pPr>
        <w:pStyle w:val="Prrafodelista"/>
        <w:numPr>
          <w:ilvl w:val="0"/>
          <w:numId w:val="9"/>
        </w:numPr>
        <w:autoSpaceDE w:val="0"/>
        <w:autoSpaceDN w:val="0"/>
        <w:adjustRightInd w:val="0"/>
        <w:jc w:val="both"/>
        <w:rPr>
          <w:rFonts w:ascii="Arial" w:hAnsi="Arial" w:cs="Arial"/>
        </w:rPr>
      </w:pPr>
      <w:r w:rsidRPr="00A50453">
        <w:rPr>
          <w:rFonts w:ascii="Arial" w:hAnsi="Arial" w:cs="Arial"/>
        </w:rPr>
        <w:t>Tienen prelación en el turno sobre los demás ciudadanos.</w:t>
      </w:r>
    </w:p>
    <w:p w14:paraId="17AF494D" w14:textId="77777777" w:rsidR="002147CA" w:rsidRPr="00A50453" w:rsidRDefault="002147CA" w:rsidP="00A50453">
      <w:pPr>
        <w:pStyle w:val="Prrafodelista"/>
        <w:autoSpaceDE w:val="0"/>
        <w:autoSpaceDN w:val="0"/>
        <w:adjustRightInd w:val="0"/>
        <w:ind w:left="720"/>
        <w:jc w:val="both"/>
        <w:rPr>
          <w:rFonts w:ascii="Arial" w:hAnsi="Arial" w:cs="Arial"/>
        </w:rPr>
      </w:pPr>
    </w:p>
    <w:p w14:paraId="3A9BCF7D" w14:textId="77777777" w:rsidR="002147CA" w:rsidRPr="00A50453" w:rsidRDefault="002147CA" w:rsidP="00B747D8">
      <w:pPr>
        <w:pStyle w:val="Prrafodelista"/>
        <w:numPr>
          <w:ilvl w:val="0"/>
          <w:numId w:val="9"/>
        </w:numPr>
        <w:autoSpaceDE w:val="0"/>
        <w:autoSpaceDN w:val="0"/>
        <w:adjustRightInd w:val="0"/>
        <w:jc w:val="both"/>
        <w:rPr>
          <w:rFonts w:ascii="Arial" w:hAnsi="Arial" w:cs="Arial"/>
        </w:rPr>
      </w:pPr>
      <w:r w:rsidRPr="00A50453">
        <w:rPr>
          <w:rFonts w:ascii="Arial" w:hAnsi="Arial" w:cs="Arial"/>
        </w:rPr>
        <w:t xml:space="preserve">Hay que escuchar atentamente y otorgar a la solicitud o queja un tratamiento reservado. </w:t>
      </w:r>
    </w:p>
    <w:p w14:paraId="0673B0F3" w14:textId="77777777" w:rsidR="002147CA" w:rsidRPr="00A50453" w:rsidRDefault="002147CA" w:rsidP="00A50453">
      <w:pPr>
        <w:pStyle w:val="Prrafodelista"/>
        <w:rPr>
          <w:rFonts w:ascii="Arial" w:hAnsi="Arial" w:cs="Arial"/>
        </w:rPr>
      </w:pPr>
    </w:p>
    <w:p w14:paraId="1F581925" w14:textId="77777777" w:rsidR="002147CA" w:rsidRPr="00A50453" w:rsidRDefault="002147CA" w:rsidP="00B747D8">
      <w:pPr>
        <w:pStyle w:val="Prrafodelista"/>
        <w:numPr>
          <w:ilvl w:val="0"/>
          <w:numId w:val="9"/>
        </w:numPr>
        <w:autoSpaceDE w:val="0"/>
        <w:autoSpaceDN w:val="0"/>
        <w:adjustRightInd w:val="0"/>
        <w:jc w:val="both"/>
        <w:rPr>
          <w:rFonts w:ascii="Arial" w:hAnsi="Arial" w:cs="Arial"/>
        </w:rPr>
      </w:pPr>
      <w:r w:rsidRPr="00A50453">
        <w:rPr>
          <w:rFonts w:ascii="Arial" w:hAnsi="Arial" w:cs="Arial"/>
        </w:rPr>
        <w:t xml:space="preserve">No manifestar duda o incredulidad sobre lo que el niño o adolescente diga; conviene, en cambio, preguntar para entender. </w:t>
      </w:r>
    </w:p>
    <w:p w14:paraId="11C96321" w14:textId="77777777" w:rsidR="002147CA" w:rsidRPr="00A50453" w:rsidRDefault="002147CA" w:rsidP="00A50453">
      <w:pPr>
        <w:pStyle w:val="Prrafodelista"/>
        <w:rPr>
          <w:rFonts w:ascii="Arial" w:hAnsi="Arial" w:cs="Arial"/>
        </w:rPr>
      </w:pPr>
    </w:p>
    <w:p w14:paraId="75ECB5C9" w14:textId="79C2274C" w:rsidR="002147CA" w:rsidRPr="00A50453" w:rsidRDefault="002147CA" w:rsidP="00B747D8">
      <w:pPr>
        <w:pStyle w:val="Prrafodelista"/>
        <w:numPr>
          <w:ilvl w:val="0"/>
          <w:numId w:val="9"/>
        </w:numPr>
        <w:autoSpaceDE w:val="0"/>
        <w:autoSpaceDN w:val="0"/>
        <w:adjustRightInd w:val="0"/>
        <w:jc w:val="both"/>
        <w:rPr>
          <w:rFonts w:ascii="Arial" w:hAnsi="Arial" w:cs="Arial"/>
        </w:rPr>
      </w:pPr>
      <w:r w:rsidRPr="00A50453">
        <w:rPr>
          <w:rFonts w:ascii="Arial" w:hAnsi="Arial" w:cs="Arial"/>
        </w:rPr>
        <w:t xml:space="preserve">Debe llamárselos por su nombre y no usar apelativos como ‘chiquito’ o ‘mijito’, entre otros. </w:t>
      </w:r>
    </w:p>
    <w:p w14:paraId="1A9475A4" w14:textId="77777777" w:rsidR="00163AF8" w:rsidRPr="00A50453" w:rsidRDefault="00163AF8" w:rsidP="00A50453">
      <w:pPr>
        <w:pStyle w:val="Prrafodelista"/>
        <w:jc w:val="both"/>
        <w:rPr>
          <w:rFonts w:ascii="Arial" w:hAnsi="Arial" w:cs="Arial"/>
        </w:rPr>
      </w:pPr>
    </w:p>
    <w:p w14:paraId="44E0105A" w14:textId="7DFDA365" w:rsidR="002147CA" w:rsidRPr="00A50453" w:rsidRDefault="002147CA" w:rsidP="00B747D8">
      <w:pPr>
        <w:pStyle w:val="Prrafodelista"/>
        <w:numPr>
          <w:ilvl w:val="0"/>
          <w:numId w:val="9"/>
        </w:numPr>
        <w:autoSpaceDE w:val="0"/>
        <w:autoSpaceDN w:val="0"/>
        <w:adjustRightInd w:val="0"/>
        <w:jc w:val="both"/>
        <w:rPr>
          <w:rFonts w:ascii="Arial" w:hAnsi="Arial" w:cs="Arial"/>
          <w:b/>
          <w:bCs/>
          <w:lang w:val="es-CO"/>
        </w:rPr>
      </w:pPr>
      <w:r w:rsidRPr="00A50453">
        <w:rPr>
          <w:rFonts w:ascii="Arial" w:hAnsi="Arial" w:cs="Arial"/>
        </w:rPr>
        <w:t>Es deseable hablarles claro, en un lenguaje acorde con la edad.</w:t>
      </w:r>
    </w:p>
    <w:p w14:paraId="0672630A" w14:textId="77777777" w:rsidR="00E66292" w:rsidRPr="00A50453" w:rsidRDefault="00E66292" w:rsidP="00A50453">
      <w:pPr>
        <w:pStyle w:val="Prrafodelista"/>
        <w:autoSpaceDE w:val="0"/>
        <w:autoSpaceDN w:val="0"/>
        <w:adjustRightInd w:val="0"/>
        <w:ind w:left="720"/>
        <w:jc w:val="both"/>
        <w:rPr>
          <w:rFonts w:ascii="Arial" w:hAnsi="Arial" w:cs="Arial"/>
          <w:b/>
          <w:bCs/>
          <w:lang w:val="es-CO"/>
        </w:rPr>
      </w:pPr>
    </w:p>
    <w:p w14:paraId="72B93C62" w14:textId="77777777" w:rsidR="00E66292" w:rsidRPr="00A50453" w:rsidRDefault="00E66292" w:rsidP="00A50453">
      <w:pPr>
        <w:autoSpaceDE w:val="0"/>
        <w:autoSpaceDN w:val="0"/>
        <w:adjustRightInd w:val="0"/>
        <w:jc w:val="both"/>
        <w:rPr>
          <w:rFonts w:ascii="Arial" w:hAnsi="Arial" w:cs="Arial"/>
          <w:b/>
          <w:bCs/>
          <w:lang w:val="es-CO"/>
        </w:rPr>
      </w:pPr>
      <w:r w:rsidRPr="00A50453">
        <w:rPr>
          <w:rFonts w:ascii="Arial" w:hAnsi="Arial" w:cs="Arial"/>
          <w:b/>
          <w:bCs/>
          <w:lang w:val="es-CO"/>
        </w:rPr>
        <w:t>Personas en situación de vulnerabilidad</w:t>
      </w:r>
    </w:p>
    <w:p w14:paraId="474E78BB" w14:textId="77777777" w:rsidR="00E66292" w:rsidRPr="00A50453" w:rsidRDefault="00E66292" w:rsidP="00A50453">
      <w:pPr>
        <w:autoSpaceDE w:val="0"/>
        <w:autoSpaceDN w:val="0"/>
        <w:adjustRightInd w:val="0"/>
        <w:jc w:val="both"/>
        <w:rPr>
          <w:rFonts w:ascii="Arial" w:hAnsi="Arial" w:cs="Arial"/>
          <w:b/>
          <w:bCs/>
          <w:lang w:val="es-CO"/>
        </w:rPr>
      </w:pPr>
    </w:p>
    <w:p w14:paraId="147B2F90" w14:textId="77777777" w:rsidR="00286B5F" w:rsidRDefault="00E66292" w:rsidP="00A50453">
      <w:pPr>
        <w:autoSpaceDE w:val="0"/>
        <w:autoSpaceDN w:val="0"/>
        <w:adjustRightInd w:val="0"/>
        <w:jc w:val="both"/>
        <w:rPr>
          <w:rFonts w:ascii="Arial" w:hAnsi="Arial" w:cs="Arial"/>
        </w:rPr>
      </w:pPr>
      <w:r w:rsidRPr="00A50453">
        <w:rPr>
          <w:rFonts w:ascii="Arial" w:hAnsi="Arial" w:cs="Arial"/>
        </w:rPr>
        <w:t>Se consideran personas en situación de vulnerabilidad a las víctimas de la violencia, a los desplazados y a las personas en situación de pobreza extrema.</w:t>
      </w:r>
    </w:p>
    <w:p w14:paraId="59FE2951" w14:textId="77777777" w:rsidR="00286B5F" w:rsidRDefault="00286B5F" w:rsidP="00A50453">
      <w:pPr>
        <w:autoSpaceDE w:val="0"/>
        <w:autoSpaceDN w:val="0"/>
        <w:adjustRightInd w:val="0"/>
        <w:jc w:val="both"/>
        <w:rPr>
          <w:rFonts w:ascii="Arial" w:hAnsi="Arial" w:cs="Arial"/>
        </w:rPr>
      </w:pPr>
    </w:p>
    <w:p w14:paraId="138C9218" w14:textId="3651E989" w:rsidR="00E66292" w:rsidRPr="00A50453" w:rsidRDefault="00E66292" w:rsidP="00A50453">
      <w:pPr>
        <w:autoSpaceDE w:val="0"/>
        <w:autoSpaceDN w:val="0"/>
        <w:adjustRightInd w:val="0"/>
        <w:jc w:val="both"/>
        <w:rPr>
          <w:rFonts w:ascii="Arial" w:hAnsi="Arial" w:cs="Arial"/>
        </w:rPr>
      </w:pPr>
      <w:r w:rsidRPr="00A50453">
        <w:rPr>
          <w:rFonts w:ascii="Arial" w:hAnsi="Arial" w:cs="Arial"/>
        </w:rPr>
        <w:t>Con el fin de evitar mayores traumas y victimizar a estas personas deben</w:t>
      </w:r>
      <w:r w:rsidR="00286B5F">
        <w:rPr>
          <w:rFonts w:ascii="Arial" w:hAnsi="Arial" w:cs="Arial"/>
        </w:rPr>
        <w:t xml:space="preserve"> </w:t>
      </w:r>
      <w:r w:rsidRPr="00A50453">
        <w:rPr>
          <w:rFonts w:ascii="Arial" w:hAnsi="Arial" w:cs="Arial"/>
        </w:rPr>
        <w:t xml:space="preserve">incorporarse al modelo de servicio actitudes que reconozcan su derecho a la atención y asistencia humanitaria. </w:t>
      </w:r>
    </w:p>
    <w:p w14:paraId="12CD663B" w14:textId="77777777" w:rsidR="00E66292" w:rsidRPr="00A50453" w:rsidRDefault="00E66292" w:rsidP="00A50453">
      <w:pPr>
        <w:autoSpaceDE w:val="0"/>
        <w:autoSpaceDN w:val="0"/>
        <w:adjustRightInd w:val="0"/>
        <w:jc w:val="both"/>
        <w:rPr>
          <w:rFonts w:ascii="Arial" w:hAnsi="Arial" w:cs="Arial"/>
        </w:rPr>
      </w:pPr>
    </w:p>
    <w:p w14:paraId="6CD7B228" w14:textId="5615D26A" w:rsidR="00E66292" w:rsidRPr="00A50453" w:rsidRDefault="00E66292" w:rsidP="00A50453">
      <w:pPr>
        <w:autoSpaceDE w:val="0"/>
        <w:autoSpaceDN w:val="0"/>
        <w:adjustRightInd w:val="0"/>
        <w:jc w:val="both"/>
        <w:rPr>
          <w:rFonts w:ascii="Arial" w:hAnsi="Arial" w:cs="Arial"/>
        </w:rPr>
      </w:pPr>
      <w:r w:rsidRPr="00A50453">
        <w:rPr>
          <w:rFonts w:ascii="Arial" w:hAnsi="Arial" w:cs="Arial"/>
        </w:rPr>
        <w:t>En desarrollo del servicio, le corresponde al servidor público:</w:t>
      </w:r>
    </w:p>
    <w:p w14:paraId="70D9C688" w14:textId="77777777" w:rsidR="00E94BF6" w:rsidRDefault="00E94BF6" w:rsidP="00E94BF6">
      <w:pPr>
        <w:autoSpaceDE w:val="0"/>
        <w:autoSpaceDN w:val="0"/>
        <w:adjustRightInd w:val="0"/>
        <w:contextualSpacing/>
        <w:jc w:val="both"/>
        <w:rPr>
          <w:rFonts w:ascii="Arial" w:hAnsi="Arial" w:cs="Arial"/>
        </w:rPr>
      </w:pPr>
    </w:p>
    <w:p w14:paraId="09CC88AF" w14:textId="7262D746" w:rsidR="00286B5F" w:rsidRDefault="00E66292" w:rsidP="00B747D8">
      <w:pPr>
        <w:pStyle w:val="Prrafodelista"/>
        <w:numPr>
          <w:ilvl w:val="0"/>
          <w:numId w:val="32"/>
        </w:numPr>
        <w:autoSpaceDE w:val="0"/>
        <w:autoSpaceDN w:val="0"/>
        <w:adjustRightInd w:val="0"/>
        <w:contextualSpacing/>
        <w:jc w:val="both"/>
        <w:rPr>
          <w:rFonts w:ascii="Arial" w:hAnsi="Arial" w:cs="Arial"/>
        </w:rPr>
      </w:pPr>
      <w:r w:rsidRPr="00E94BF6">
        <w:rPr>
          <w:rFonts w:ascii="Arial" w:hAnsi="Arial" w:cs="Arial"/>
        </w:rPr>
        <w:t>Escuchar atentamente y orientar sin mostrar prevención hacia el interlocutor.</w:t>
      </w:r>
    </w:p>
    <w:p w14:paraId="54E99D34" w14:textId="77777777" w:rsidR="00291C82" w:rsidRPr="00286B5F" w:rsidRDefault="00291C82" w:rsidP="00291C82">
      <w:pPr>
        <w:pStyle w:val="Prrafodelista"/>
        <w:autoSpaceDE w:val="0"/>
        <w:autoSpaceDN w:val="0"/>
        <w:adjustRightInd w:val="0"/>
        <w:ind w:left="720"/>
        <w:contextualSpacing/>
        <w:jc w:val="both"/>
        <w:rPr>
          <w:rFonts w:ascii="Arial" w:hAnsi="Arial" w:cs="Arial"/>
        </w:rPr>
      </w:pPr>
    </w:p>
    <w:p w14:paraId="4453B5E7" w14:textId="54E0B45B" w:rsidR="00911177" w:rsidRDefault="00E66292" w:rsidP="00B747D8">
      <w:pPr>
        <w:pStyle w:val="Prrafodelista"/>
        <w:numPr>
          <w:ilvl w:val="0"/>
          <w:numId w:val="32"/>
        </w:numPr>
        <w:autoSpaceDE w:val="0"/>
        <w:autoSpaceDN w:val="0"/>
        <w:adjustRightInd w:val="0"/>
        <w:contextualSpacing/>
        <w:jc w:val="both"/>
        <w:rPr>
          <w:rFonts w:ascii="Arial" w:hAnsi="Arial" w:cs="Arial"/>
        </w:rPr>
      </w:pPr>
      <w:r w:rsidRPr="00E94BF6">
        <w:rPr>
          <w:rFonts w:ascii="Arial" w:hAnsi="Arial" w:cs="Arial"/>
        </w:rPr>
        <w:t>Dignificar a una persona que ha sufrido situaciones extremas.</w:t>
      </w:r>
    </w:p>
    <w:p w14:paraId="6F15D9FF" w14:textId="77777777" w:rsidR="00291C82" w:rsidRPr="00291C82" w:rsidRDefault="00291C82" w:rsidP="00291C82">
      <w:pPr>
        <w:pStyle w:val="Prrafodelista"/>
        <w:rPr>
          <w:rFonts w:ascii="Arial" w:hAnsi="Arial" w:cs="Arial"/>
        </w:rPr>
      </w:pPr>
    </w:p>
    <w:p w14:paraId="4B73E1B9" w14:textId="4BE679B0" w:rsidR="00291C82" w:rsidRDefault="00291C82" w:rsidP="00291C82">
      <w:pPr>
        <w:autoSpaceDE w:val="0"/>
        <w:autoSpaceDN w:val="0"/>
        <w:adjustRightInd w:val="0"/>
        <w:contextualSpacing/>
        <w:jc w:val="both"/>
        <w:rPr>
          <w:rFonts w:ascii="Arial" w:hAnsi="Arial" w:cs="Arial"/>
        </w:rPr>
      </w:pPr>
    </w:p>
    <w:p w14:paraId="63D73EBC" w14:textId="77777777" w:rsidR="00291C82" w:rsidRPr="00291C82" w:rsidRDefault="00291C82" w:rsidP="00291C82">
      <w:pPr>
        <w:autoSpaceDE w:val="0"/>
        <w:autoSpaceDN w:val="0"/>
        <w:adjustRightInd w:val="0"/>
        <w:contextualSpacing/>
        <w:jc w:val="both"/>
        <w:rPr>
          <w:rFonts w:ascii="Arial" w:hAnsi="Arial" w:cs="Arial"/>
        </w:rPr>
      </w:pPr>
    </w:p>
    <w:p w14:paraId="031E3D05" w14:textId="378555EE" w:rsidR="00E53038" w:rsidRDefault="00E53038" w:rsidP="00A50453">
      <w:pPr>
        <w:autoSpaceDE w:val="0"/>
        <w:autoSpaceDN w:val="0"/>
        <w:adjustRightInd w:val="0"/>
        <w:jc w:val="both"/>
        <w:rPr>
          <w:rFonts w:ascii="Arial" w:hAnsi="Arial" w:cs="Arial"/>
          <w:b/>
          <w:bCs/>
          <w:lang w:val="es-CO"/>
        </w:rPr>
      </w:pPr>
    </w:p>
    <w:p w14:paraId="0F4D6FE6" w14:textId="5A5A6F4A" w:rsidR="00E53038" w:rsidRPr="00A50453" w:rsidRDefault="00E53038" w:rsidP="00A50453">
      <w:pPr>
        <w:autoSpaceDE w:val="0"/>
        <w:autoSpaceDN w:val="0"/>
        <w:adjustRightInd w:val="0"/>
        <w:jc w:val="both"/>
        <w:rPr>
          <w:rFonts w:ascii="Arial" w:hAnsi="Arial" w:cs="Arial"/>
          <w:b/>
          <w:bCs/>
          <w:lang w:val="es-CO"/>
        </w:rPr>
      </w:pPr>
    </w:p>
    <w:p w14:paraId="134F1E8E" w14:textId="619121C9" w:rsidR="00E53038" w:rsidRDefault="00E53038" w:rsidP="00A50453">
      <w:pPr>
        <w:autoSpaceDE w:val="0"/>
        <w:autoSpaceDN w:val="0"/>
        <w:adjustRightInd w:val="0"/>
        <w:jc w:val="both"/>
        <w:rPr>
          <w:rFonts w:ascii="Arial" w:hAnsi="Arial" w:cs="Arial"/>
          <w:b/>
        </w:rPr>
      </w:pPr>
    </w:p>
    <w:p w14:paraId="1D5DA639" w14:textId="77777777" w:rsidR="00E53038" w:rsidRDefault="00E53038" w:rsidP="00A50453">
      <w:pPr>
        <w:autoSpaceDE w:val="0"/>
        <w:autoSpaceDN w:val="0"/>
        <w:adjustRightInd w:val="0"/>
        <w:jc w:val="both"/>
        <w:rPr>
          <w:rFonts w:ascii="Arial" w:hAnsi="Arial" w:cs="Arial"/>
          <w:b/>
        </w:rPr>
      </w:pPr>
    </w:p>
    <w:p w14:paraId="66D0C06D" w14:textId="77777777" w:rsidR="00E53038" w:rsidRDefault="00E53038" w:rsidP="00A50453">
      <w:pPr>
        <w:autoSpaceDE w:val="0"/>
        <w:autoSpaceDN w:val="0"/>
        <w:adjustRightInd w:val="0"/>
        <w:jc w:val="both"/>
        <w:rPr>
          <w:rFonts w:ascii="Arial" w:hAnsi="Arial" w:cs="Arial"/>
          <w:b/>
        </w:rPr>
      </w:pPr>
    </w:p>
    <w:p w14:paraId="6A024FBF" w14:textId="77777777" w:rsidR="00E53038" w:rsidRDefault="00E53038" w:rsidP="00A50453">
      <w:pPr>
        <w:autoSpaceDE w:val="0"/>
        <w:autoSpaceDN w:val="0"/>
        <w:adjustRightInd w:val="0"/>
        <w:jc w:val="both"/>
        <w:rPr>
          <w:rFonts w:ascii="Arial" w:hAnsi="Arial" w:cs="Arial"/>
          <w:b/>
        </w:rPr>
      </w:pPr>
    </w:p>
    <w:p w14:paraId="04A67A09" w14:textId="77777777" w:rsidR="00E53038" w:rsidRDefault="00E53038" w:rsidP="00A50453">
      <w:pPr>
        <w:autoSpaceDE w:val="0"/>
        <w:autoSpaceDN w:val="0"/>
        <w:adjustRightInd w:val="0"/>
        <w:jc w:val="both"/>
        <w:rPr>
          <w:rFonts w:ascii="Arial" w:hAnsi="Arial" w:cs="Arial"/>
          <w:b/>
        </w:rPr>
      </w:pPr>
    </w:p>
    <w:p w14:paraId="20E117F7" w14:textId="125ABD67" w:rsidR="00E53038" w:rsidRDefault="00291C82" w:rsidP="00A50453">
      <w:pPr>
        <w:autoSpaceDE w:val="0"/>
        <w:autoSpaceDN w:val="0"/>
        <w:adjustRightInd w:val="0"/>
        <w:jc w:val="both"/>
        <w:rPr>
          <w:rFonts w:ascii="Arial" w:hAnsi="Arial" w:cs="Arial"/>
          <w:b/>
        </w:rPr>
      </w:pPr>
      <w:r w:rsidRPr="00A50453">
        <w:rPr>
          <w:noProof/>
        </w:rPr>
        <w:drawing>
          <wp:anchor distT="0" distB="0" distL="114300" distR="114300" simplePos="0" relativeHeight="251701248" behindDoc="0" locked="0" layoutInCell="1" allowOverlap="1" wp14:anchorId="3E20DE7A" wp14:editId="2AF3A5FE">
            <wp:simplePos x="0" y="0"/>
            <wp:positionH relativeFrom="margin">
              <wp:align>center</wp:align>
            </wp:positionH>
            <wp:positionV relativeFrom="margin">
              <wp:posOffset>7012</wp:posOffset>
            </wp:positionV>
            <wp:extent cx="3259455" cy="259207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9455" cy="2592070"/>
                    </a:xfrm>
                    <a:prstGeom prst="rect">
                      <a:avLst/>
                    </a:prstGeom>
                    <a:noFill/>
                  </pic:spPr>
                </pic:pic>
              </a:graphicData>
            </a:graphic>
            <wp14:sizeRelH relativeFrom="margin">
              <wp14:pctWidth>0</wp14:pctWidth>
            </wp14:sizeRelH>
            <wp14:sizeRelV relativeFrom="margin">
              <wp14:pctHeight>0</wp14:pctHeight>
            </wp14:sizeRelV>
          </wp:anchor>
        </w:drawing>
      </w:r>
    </w:p>
    <w:p w14:paraId="5C0FF193" w14:textId="77777777" w:rsidR="00E53038" w:rsidRDefault="00E53038" w:rsidP="00A50453">
      <w:pPr>
        <w:autoSpaceDE w:val="0"/>
        <w:autoSpaceDN w:val="0"/>
        <w:adjustRightInd w:val="0"/>
        <w:jc w:val="both"/>
        <w:rPr>
          <w:rFonts w:ascii="Arial" w:hAnsi="Arial" w:cs="Arial"/>
          <w:b/>
        </w:rPr>
      </w:pPr>
    </w:p>
    <w:p w14:paraId="144E8428" w14:textId="77777777" w:rsidR="00E53038" w:rsidRDefault="00E53038" w:rsidP="00A50453">
      <w:pPr>
        <w:autoSpaceDE w:val="0"/>
        <w:autoSpaceDN w:val="0"/>
        <w:adjustRightInd w:val="0"/>
        <w:jc w:val="both"/>
        <w:rPr>
          <w:rFonts w:ascii="Arial" w:hAnsi="Arial" w:cs="Arial"/>
          <w:b/>
        </w:rPr>
      </w:pPr>
    </w:p>
    <w:p w14:paraId="0E3A6628" w14:textId="54F0EA6D" w:rsidR="00E53038" w:rsidRDefault="00BE4C48" w:rsidP="00A50453">
      <w:pPr>
        <w:autoSpaceDE w:val="0"/>
        <w:autoSpaceDN w:val="0"/>
        <w:adjustRightInd w:val="0"/>
        <w:jc w:val="both"/>
        <w:rPr>
          <w:rFonts w:ascii="Arial" w:hAnsi="Arial" w:cs="Arial"/>
          <w:b/>
        </w:rPr>
      </w:pPr>
      <w:r>
        <w:rPr>
          <w:rFonts w:ascii="Arial" w:hAnsi="Arial" w:cs="Arial"/>
          <w:b/>
        </w:rPr>
        <w:t xml:space="preserve">                                                      </w:t>
      </w:r>
    </w:p>
    <w:p w14:paraId="3C117F3D" w14:textId="77777777" w:rsidR="00E53038" w:rsidRDefault="00E53038" w:rsidP="00A50453">
      <w:pPr>
        <w:autoSpaceDE w:val="0"/>
        <w:autoSpaceDN w:val="0"/>
        <w:adjustRightInd w:val="0"/>
        <w:jc w:val="both"/>
        <w:rPr>
          <w:rFonts w:ascii="Arial" w:hAnsi="Arial" w:cs="Arial"/>
          <w:b/>
        </w:rPr>
      </w:pPr>
    </w:p>
    <w:p w14:paraId="4E82160C" w14:textId="77777777" w:rsidR="00E94BF6" w:rsidRDefault="00E94BF6" w:rsidP="00A50453">
      <w:pPr>
        <w:autoSpaceDE w:val="0"/>
        <w:autoSpaceDN w:val="0"/>
        <w:adjustRightInd w:val="0"/>
        <w:jc w:val="both"/>
        <w:rPr>
          <w:rFonts w:ascii="Arial" w:hAnsi="Arial" w:cs="Arial"/>
          <w:b/>
        </w:rPr>
      </w:pPr>
    </w:p>
    <w:p w14:paraId="0F951F6A" w14:textId="51D8C9C0" w:rsidR="00E94BF6" w:rsidRDefault="00E94BF6" w:rsidP="00A50453">
      <w:pPr>
        <w:autoSpaceDE w:val="0"/>
        <w:autoSpaceDN w:val="0"/>
        <w:adjustRightInd w:val="0"/>
        <w:jc w:val="both"/>
        <w:rPr>
          <w:rFonts w:ascii="Arial" w:hAnsi="Arial" w:cs="Arial"/>
          <w:b/>
        </w:rPr>
      </w:pPr>
    </w:p>
    <w:p w14:paraId="24E7BF37" w14:textId="77777777" w:rsidR="00E94BF6" w:rsidRDefault="00E94BF6" w:rsidP="00E94BF6">
      <w:pPr>
        <w:pStyle w:val="Prrafodelista"/>
        <w:ind w:left="0"/>
        <w:rPr>
          <w:rFonts w:ascii="Arial" w:hAnsi="Arial" w:cs="Arial"/>
          <w:sz w:val="16"/>
          <w:szCs w:val="16"/>
        </w:rPr>
      </w:pPr>
    </w:p>
    <w:p w14:paraId="14F15ADC" w14:textId="77777777" w:rsidR="00E94BF6" w:rsidRDefault="00E94BF6" w:rsidP="00E94BF6">
      <w:pPr>
        <w:pStyle w:val="Prrafodelista"/>
        <w:ind w:left="0"/>
        <w:rPr>
          <w:rFonts w:ascii="Arial" w:hAnsi="Arial" w:cs="Arial"/>
          <w:sz w:val="16"/>
          <w:szCs w:val="16"/>
        </w:rPr>
      </w:pPr>
    </w:p>
    <w:p w14:paraId="7A58D77A" w14:textId="77777777" w:rsidR="00E94BF6" w:rsidRDefault="00E94BF6" w:rsidP="00E94BF6">
      <w:pPr>
        <w:pStyle w:val="Prrafodelista"/>
        <w:ind w:left="0"/>
        <w:rPr>
          <w:rFonts w:ascii="Arial" w:hAnsi="Arial" w:cs="Arial"/>
          <w:b/>
          <w:sz w:val="16"/>
          <w:szCs w:val="16"/>
        </w:rPr>
      </w:pPr>
    </w:p>
    <w:p w14:paraId="19944C27" w14:textId="0F0479A2" w:rsidR="00286B5F" w:rsidRDefault="00286B5F" w:rsidP="00E94BF6">
      <w:pPr>
        <w:pStyle w:val="Prrafodelista"/>
        <w:ind w:left="0"/>
        <w:rPr>
          <w:rFonts w:ascii="Arial" w:hAnsi="Arial" w:cs="Arial"/>
          <w:b/>
          <w:sz w:val="16"/>
          <w:szCs w:val="16"/>
        </w:rPr>
      </w:pPr>
    </w:p>
    <w:p w14:paraId="79B289FE" w14:textId="77777777" w:rsidR="00291C82" w:rsidRDefault="00291C82" w:rsidP="00E94BF6">
      <w:pPr>
        <w:pStyle w:val="Prrafodelista"/>
        <w:ind w:left="0"/>
        <w:rPr>
          <w:rFonts w:ascii="Arial" w:hAnsi="Arial" w:cs="Arial"/>
          <w:b/>
          <w:sz w:val="16"/>
          <w:szCs w:val="16"/>
        </w:rPr>
      </w:pPr>
    </w:p>
    <w:p w14:paraId="56FBE962" w14:textId="77777777" w:rsidR="00291C82" w:rsidRDefault="00291C82" w:rsidP="00E94BF6">
      <w:pPr>
        <w:pStyle w:val="Prrafodelista"/>
        <w:ind w:left="0"/>
        <w:rPr>
          <w:rFonts w:ascii="Arial" w:hAnsi="Arial" w:cs="Arial"/>
          <w:b/>
          <w:sz w:val="16"/>
          <w:szCs w:val="16"/>
        </w:rPr>
      </w:pPr>
    </w:p>
    <w:p w14:paraId="5491F4F7" w14:textId="77777777" w:rsidR="00291C82" w:rsidRDefault="00291C82" w:rsidP="00E94BF6">
      <w:pPr>
        <w:pStyle w:val="Prrafodelista"/>
        <w:ind w:left="0"/>
        <w:rPr>
          <w:rFonts w:ascii="Arial" w:hAnsi="Arial" w:cs="Arial"/>
          <w:b/>
          <w:sz w:val="16"/>
          <w:szCs w:val="16"/>
        </w:rPr>
      </w:pPr>
    </w:p>
    <w:p w14:paraId="58E50839" w14:textId="77777777" w:rsidR="00291C82" w:rsidRDefault="00291C82" w:rsidP="00E94BF6">
      <w:pPr>
        <w:pStyle w:val="Prrafodelista"/>
        <w:ind w:left="0"/>
        <w:rPr>
          <w:rFonts w:ascii="Arial" w:hAnsi="Arial" w:cs="Arial"/>
          <w:b/>
          <w:sz w:val="16"/>
          <w:szCs w:val="16"/>
        </w:rPr>
      </w:pPr>
    </w:p>
    <w:p w14:paraId="69043B81" w14:textId="77777777" w:rsidR="00291C82" w:rsidRDefault="00291C82" w:rsidP="00E94BF6">
      <w:pPr>
        <w:pStyle w:val="Prrafodelista"/>
        <w:ind w:left="0"/>
        <w:rPr>
          <w:rFonts w:ascii="Arial" w:hAnsi="Arial" w:cs="Arial"/>
          <w:b/>
          <w:sz w:val="16"/>
          <w:szCs w:val="16"/>
        </w:rPr>
      </w:pPr>
    </w:p>
    <w:p w14:paraId="14E7FF19" w14:textId="77777777" w:rsidR="00291C82" w:rsidRDefault="00291C82" w:rsidP="00E94BF6">
      <w:pPr>
        <w:pStyle w:val="Prrafodelista"/>
        <w:ind w:left="0"/>
        <w:rPr>
          <w:rFonts w:ascii="Arial" w:hAnsi="Arial" w:cs="Arial"/>
          <w:b/>
          <w:sz w:val="16"/>
          <w:szCs w:val="16"/>
        </w:rPr>
      </w:pPr>
    </w:p>
    <w:p w14:paraId="13290740" w14:textId="77777777" w:rsidR="00291C82" w:rsidRDefault="00291C82" w:rsidP="00E94BF6">
      <w:pPr>
        <w:pStyle w:val="Prrafodelista"/>
        <w:ind w:left="0"/>
        <w:rPr>
          <w:rFonts w:ascii="Arial" w:hAnsi="Arial" w:cs="Arial"/>
          <w:b/>
          <w:sz w:val="16"/>
          <w:szCs w:val="16"/>
        </w:rPr>
      </w:pPr>
    </w:p>
    <w:p w14:paraId="18222BF8" w14:textId="77777777" w:rsidR="00291C82" w:rsidRDefault="00291C82" w:rsidP="00E94BF6">
      <w:pPr>
        <w:pStyle w:val="Prrafodelista"/>
        <w:ind w:left="0"/>
        <w:rPr>
          <w:rFonts w:ascii="Arial" w:hAnsi="Arial" w:cs="Arial"/>
          <w:b/>
          <w:sz w:val="16"/>
          <w:szCs w:val="16"/>
        </w:rPr>
      </w:pPr>
    </w:p>
    <w:p w14:paraId="23E314B7" w14:textId="0A681AF9" w:rsidR="00291C82" w:rsidRDefault="00291C82" w:rsidP="00E94BF6">
      <w:pPr>
        <w:pStyle w:val="Prrafodelista"/>
        <w:ind w:left="0"/>
        <w:rPr>
          <w:rFonts w:ascii="Arial" w:hAnsi="Arial" w:cs="Arial"/>
          <w:b/>
          <w:sz w:val="16"/>
          <w:szCs w:val="16"/>
        </w:rPr>
      </w:pPr>
    </w:p>
    <w:p w14:paraId="77D13104" w14:textId="2FA9E5D6" w:rsidR="00E94BF6" w:rsidRPr="00E94BF6" w:rsidRDefault="00E94BF6" w:rsidP="00E94BF6">
      <w:pPr>
        <w:pStyle w:val="Prrafodelista"/>
        <w:ind w:left="0"/>
        <w:rPr>
          <w:rFonts w:ascii="Arial" w:hAnsi="Arial" w:cs="Arial"/>
          <w:b/>
          <w:sz w:val="16"/>
          <w:szCs w:val="16"/>
        </w:rPr>
      </w:pPr>
      <w:r w:rsidRPr="00E94BF6">
        <w:rPr>
          <w:rFonts w:ascii="Arial" w:hAnsi="Arial" w:cs="Arial"/>
          <w:b/>
          <w:sz w:val="16"/>
          <w:szCs w:val="16"/>
        </w:rPr>
        <w:t xml:space="preserve">Fuente: Imagen No 3 </w:t>
      </w:r>
      <w:hyperlink r:id="rId15" w:history="1">
        <w:r w:rsidRPr="00E94BF6">
          <w:rPr>
            <w:rStyle w:val="Hipervnculo"/>
            <w:rFonts w:ascii="Arial" w:hAnsi="Arial" w:cs="Arial"/>
            <w:b/>
            <w:sz w:val="16"/>
            <w:szCs w:val="16"/>
          </w:rPr>
          <w:t>https://sites.google.com/site/etniasytradiciones/grupos-etnicos-colombianos</w:t>
        </w:r>
      </w:hyperlink>
      <w:r w:rsidRPr="00E94BF6">
        <w:rPr>
          <w:rFonts w:ascii="Arial" w:hAnsi="Arial" w:cs="Arial"/>
          <w:b/>
          <w:sz w:val="16"/>
          <w:szCs w:val="16"/>
        </w:rPr>
        <w:t xml:space="preserve"> </w:t>
      </w:r>
    </w:p>
    <w:p w14:paraId="689F5A55" w14:textId="06590CEA" w:rsidR="00E94BF6" w:rsidRDefault="00E94BF6" w:rsidP="00A50453">
      <w:pPr>
        <w:autoSpaceDE w:val="0"/>
        <w:autoSpaceDN w:val="0"/>
        <w:adjustRightInd w:val="0"/>
        <w:jc w:val="both"/>
        <w:rPr>
          <w:rFonts w:ascii="Arial" w:hAnsi="Arial" w:cs="Arial"/>
          <w:b/>
        </w:rPr>
      </w:pPr>
    </w:p>
    <w:p w14:paraId="6CDA045D" w14:textId="49449F48" w:rsidR="00911177" w:rsidRPr="00A50453" w:rsidRDefault="00911177" w:rsidP="00A50453">
      <w:pPr>
        <w:autoSpaceDE w:val="0"/>
        <w:autoSpaceDN w:val="0"/>
        <w:adjustRightInd w:val="0"/>
        <w:jc w:val="both"/>
        <w:rPr>
          <w:rFonts w:ascii="Arial" w:hAnsi="Arial" w:cs="Arial"/>
          <w:b/>
        </w:rPr>
      </w:pPr>
      <w:r w:rsidRPr="00A50453">
        <w:rPr>
          <w:rFonts w:ascii="Arial" w:hAnsi="Arial" w:cs="Arial"/>
          <w:b/>
        </w:rPr>
        <w:t>Grupos étnicos</w:t>
      </w:r>
    </w:p>
    <w:p w14:paraId="02E66604" w14:textId="77777777" w:rsidR="00911177" w:rsidRPr="00A50453" w:rsidRDefault="00911177" w:rsidP="00A50453">
      <w:pPr>
        <w:autoSpaceDE w:val="0"/>
        <w:autoSpaceDN w:val="0"/>
        <w:adjustRightInd w:val="0"/>
        <w:jc w:val="both"/>
        <w:rPr>
          <w:rFonts w:ascii="Arial" w:hAnsi="Arial" w:cs="Arial"/>
          <w:b/>
          <w:bCs/>
        </w:rPr>
      </w:pPr>
    </w:p>
    <w:p w14:paraId="5BE44F3D" w14:textId="7B5F38A3" w:rsidR="00911177" w:rsidRPr="00A50453" w:rsidRDefault="00911177" w:rsidP="00A50453">
      <w:pPr>
        <w:autoSpaceDE w:val="0"/>
        <w:autoSpaceDN w:val="0"/>
        <w:adjustRightInd w:val="0"/>
        <w:jc w:val="both"/>
        <w:rPr>
          <w:rFonts w:ascii="Arial" w:hAnsi="Arial" w:cs="Arial"/>
        </w:rPr>
      </w:pPr>
      <w:r w:rsidRPr="00A50453">
        <w:rPr>
          <w:rFonts w:ascii="Arial" w:hAnsi="Arial" w:cs="Arial"/>
        </w:rPr>
        <w:t xml:space="preserve">A este grupo pertenecen los pueblos indígenas, comunidades afrocolombianas, palenqueras o raizales y pueblos gitanos. </w:t>
      </w:r>
    </w:p>
    <w:p w14:paraId="60C0C24F" w14:textId="16618425" w:rsidR="00911177" w:rsidRPr="00A50453" w:rsidRDefault="00911177" w:rsidP="00A50453">
      <w:pPr>
        <w:autoSpaceDE w:val="0"/>
        <w:autoSpaceDN w:val="0"/>
        <w:adjustRightInd w:val="0"/>
        <w:jc w:val="both"/>
        <w:rPr>
          <w:rFonts w:ascii="Arial" w:hAnsi="Arial" w:cs="Arial"/>
        </w:rPr>
      </w:pPr>
    </w:p>
    <w:p w14:paraId="5DEB37CD" w14:textId="0D7CD886" w:rsidR="00911177" w:rsidRPr="00A50453" w:rsidRDefault="00911177" w:rsidP="00A50453">
      <w:pPr>
        <w:autoSpaceDE w:val="0"/>
        <w:autoSpaceDN w:val="0"/>
        <w:adjustRightInd w:val="0"/>
        <w:jc w:val="both"/>
        <w:rPr>
          <w:rFonts w:ascii="Arial" w:hAnsi="Arial" w:cs="Arial"/>
        </w:rPr>
      </w:pPr>
      <w:r w:rsidRPr="00A50453">
        <w:rPr>
          <w:rFonts w:ascii="Arial" w:hAnsi="Arial" w:cs="Arial"/>
          <w:b/>
          <w:bCs/>
        </w:rPr>
        <w:t>El servidor público debe</w:t>
      </w:r>
    </w:p>
    <w:p w14:paraId="23C88AEB" w14:textId="159B348D" w:rsidR="00911177" w:rsidRPr="00A50453" w:rsidRDefault="00911177" w:rsidP="00A50453">
      <w:pPr>
        <w:autoSpaceDE w:val="0"/>
        <w:autoSpaceDN w:val="0"/>
        <w:adjustRightInd w:val="0"/>
        <w:jc w:val="both"/>
        <w:rPr>
          <w:rFonts w:ascii="Arial" w:hAnsi="Arial" w:cs="Arial"/>
        </w:rPr>
      </w:pPr>
    </w:p>
    <w:p w14:paraId="5F860BDF" w14:textId="7667F1EF" w:rsidR="00911177" w:rsidRPr="001563B1" w:rsidRDefault="00911177" w:rsidP="00B747D8">
      <w:pPr>
        <w:pStyle w:val="Prrafodelista"/>
        <w:numPr>
          <w:ilvl w:val="0"/>
          <w:numId w:val="10"/>
        </w:numPr>
        <w:autoSpaceDE w:val="0"/>
        <w:autoSpaceDN w:val="0"/>
        <w:adjustRightInd w:val="0"/>
        <w:jc w:val="both"/>
        <w:rPr>
          <w:rFonts w:ascii="Arial" w:hAnsi="Arial" w:cs="Arial"/>
        </w:rPr>
      </w:pPr>
      <w:r w:rsidRPr="001563B1">
        <w:rPr>
          <w:rFonts w:ascii="Arial" w:hAnsi="Arial" w:cs="Arial"/>
        </w:rPr>
        <w:t>Si la persona no puede comunicarse en castellano, se le debe solicitar que exprese su petición en forma escrita o verbal grabando su petición en la lengua nativa</w:t>
      </w:r>
    </w:p>
    <w:p w14:paraId="34825430" w14:textId="77777777" w:rsidR="00911177" w:rsidRPr="00A50453" w:rsidRDefault="00911177" w:rsidP="001563B1">
      <w:pPr>
        <w:pStyle w:val="Prrafodelista"/>
        <w:autoSpaceDE w:val="0"/>
        <w:autoSpaceDN w:val="0"/>
        <w:adjustRightInd w:val="0"/>
        <w:ind w:left="720"/>
        <w:jc w:val="both"/>
        <w:rPr>
          <w:rFonts w:ascii="Arial" w:hAnsi="Arial" w:cs="Arial"/>
        </w:rPr>
      </w:pPr>
    </w:p>
    <w:p w14:paraId="06E477AE" w14:textId="75F7B1A8" w:rsidR="00911177" w:rsidRPr="001563B1" w:rsidRDefault="00911177" w:rsidP="00B747D8">
      <w:pPr>
        <w:pStyle w:val="Prrafodelista"/>
        <w:numPr>
          <w:ilvl w:val="0"/>
          <w:numId w:val="10"/>
        </w:numPr>
        <w:autoSpaceDE w:val="0"/>
        <w:autoSpaceDN w:val="0"/>
        <w:adjustRightInd w:val="0"/>
        <w:jc w:val="both"/>
        <w:rPr>
          <w:rFonts w:ascii="Arial" w:hAnsi="Arial" w:cs="Arial"/>
        </w:rPr>
      </w:pPr>
      <w:r w:rsidRPr="001563B1">
        <w:rPr>
          <w:rFonts w:ascii="Arial" w:hAnsi="Arial" w:cs="Arial"/>
        </w:rPr>
        <w:t>Se debe proceder a identificar la región de la que proviene el peticionario, para de ese modo establecer el pueblo o grupo étnico al que pertenece.</w:t>
      </w:r>
    </w:p>
    <w:p w14:paraId="05CFF135" w14:textId="66476442" w:rsidR="00911177" w:rsidRPr="00A50453" w:rsidRDefault="00911177" w:rsidP="00A50453">
      <w:pPr>
        <w:pStyle w:val="Prrafodelista"/>
        <w:ind w:left="720" w:firstLine="405"/>
        <w:rPr>
          <w:rFonts w:ascii="Arial" w:hAnsi="Arial" w:cs="Arial"/>
        </w:rPr>
      </w:pPr>
    </w:p>
    <w:p w14:paraId="15652B10" w14:textId="0BC4D4D3" w:rsidR="00911177" w:rsidRPr="001563B1" w:rsidRDefault="00911177" w:rsidP="00B747D8">
      <w:pPr>
        <w:pStyle w:val="Prrafodelista"/>
        <w:numPr>
          <w:ilvl w:val="0"/>
          <w:numId w:val="10"/>
        </w:numPr>
        <w:autoSpaceDE w:val="0"/>
        <w:autoSpaceDN w:val="0"/>
        <w:adjustRightInd w:val="0"/>
        <w:jc w:val="both"/>
        <w:rPr>
          <w:rFonts w:ascii="Arial" w:hAnsi="Arial" w:cs="Arial"/>
        </w:rPr>
      </w:pPr>
      <w:r w:rsidRPr="001563B1">
        <w:rPr>
          <w:rFonts w:ascii="Arial" w:hAnsi="Arial" w:cs="Arial"/>
        </w:rPr>
        <w:t>La grabación o manuscrito debe enviarse al área de Gestión Documental, quien se encargará de su radicación a través del sistema de gestión documental Orfeo, asignando la dependencia encargada de dar trámite a la petición.</w:t>
      </w:r>
    </w:p>
    <w:p w14:paraId="6823018F" w14:textId="7DDB4380" w:rsidR="001563B1" w:rsidRPr="00E53038" w:rsidRDefault="00BD6907" w:rsidP="00E53038">
      <w:pPr>
        <w:pStyle w:val="Prrafodelista"/>
        <w:ind w:left="5672"/>
        <w:rPr>
          <w:rFonts w:ascii="Arial" w:hAnsi="Arial" w:cs="Arial"/>
        </w:rPr>
      </w:pPr>
      <w:r w:rsidRPr="00A50453">
        <w:rPr>
          <w:rFonts w:ascii="Arial" w:hAnsi="Arial" w:cs="Arial"/>
        </w:rPr>
        <w:t xml:space="preserve">  </w:t>
      </w:r>
      <w:r w:rsidRPr="001563B1">
        <w:rPr>
          <w:rFonts w:ascii="Arial" w:hAnsi="Arial" w:cs="Arial"/>
        </w:rPr>
        <w:t xml:space="preserve">                                                                                                        </w:t>
      </w:r>
    </w:p>
    <w:p w14:paraId="4309D76E" w14:textId="77777777" w:rsidR="00911177" w:rsidRPr="001563B1" w:rsidRDefault="00911177" w:rsidP="00B747D8">
      <w:pPr>
        <w:pStyle w:val="Prrafodelista"/>
        <w:numPr>
          <w:ilvl w:val="0"/>
          <w:numId w:val="11"/>
        </w:numPr>
        <w:autoSpaceDE w:val="0"/>
        <w:autoSpaceDN w:val="0"/>
        <w:adjustRightInd w:val="0"/>
        <w:jc w:val="both"/>
        <w:rPr>
          <w:rFonts w:ascii="Arial" w:hAnsi="Arial" w:cs="Arial"/>
        </w:rPr>
      </w:pPr>
      <w:r w:rsidRPr="001563B1">
        <w:rPr>
          <w:rFonts w:ascii="Arial" w:hAnsi="Arial" w:cs="Arial"/>
        </w:rPr>
        <w:t>La dependencia asignada deberá iniciar los trámites ante el Ministerio de Cultura a fin de obtener el apoyo técnico.</w:t>
      </w:r>
    </w:p>
    <w:p w14:paraId="6B9A6A34" w14:textId="77777777" w:rsidR="00911177" w:rsidRPr="00A50453" w:rsidRDefault="00911177" w:rsidP="001563B1">
      <w:pPr>
        <w:pStyle w:val="Prrafodelista"/>
        <w:rPr>
          <w:rFonts w:ascii="Arial" w:hAnsi="Arial" w:cs="Arial"/>
        </w:rPr>
      </w:pPr>
    </w:p>
    <w:p w14:paraId="568A5F2D" w14:textId="607102A4" w:rsidR="008F013A" w:rsidRPr="00291C82" w:rsidRDefault="00911177" w:rsidP="00B747D8">
      <w:pPr>
        <w:pStyle w:val="Prrafodelista"/>
        <w:numPr>
          <w:ilvl w:val="0"/>
          <w:numId w:val="11"/>
        </w:numPr>
        <w:autoSpaceDE w:val="0"/>
        <w:autoSpaceDN w:val="0"/>
        <w:adjustRightInd w:val="0"/>
        <w:jc w:val="both"/>
        <w:rPr>
          <w:rFonts w:ascii="Arial" w:hAnsi="Arial" w:cs="Arial"/>
        </w:rPr>
      </w:pPr>
      <w:r w:rsidRPr="001563B1">
        <w:rPr>
          <w:rFonts w:ascii="Arial" w:hAnsi="Arial" w:cs="Arial"/>
        </w:rPr>
        <w:t xml:space="preserve">El Ministerio designará el traductor escogido de la lista elaborada para tal fin e indicará los honorarios, los que serán acordados entre la entidad y el traductor. </w:t>
      </w:r>
    </w:p>
    <w:p w14:paraId="191D109B" w14:textId="77777777" w:rsidR="00911177" w:rsidRPr="001563B1" w:rsidRDefault="00911177" w:rsidP="00B747D8">
      <w:pPr>
        <w:pStyle w:val="Prrafodelista"/>
        <w:numPr>
          <w:ilvl w:val="0"/>
          <w:numId w:val="11"/>
        </w:numPr>
        <w:autoSpaceDE w:val="0"/>
        <w:autoSpaceDN w:val="0"/>
        <w:adjustRightInd w:val="0"/>
        <w:jc w:val="both"/>
        <w:rPr>
          <w:rFonts w:ascii="Arial" w:hAnsi="Arial" w:cs="Arial"/>
        </w:rPr>
      </w:pPr>
      <w:r w:rsidRPr="001563B1">
        <w:rPr>
          <w:rFonts w:ascii="Arial" w:hAnsi="Arial" w:cs="Arial"/>
        </w:rPr>
        <w:t xml:space="preserve">Asignado el traductor y establecidos los honorarios y una vez se obtenga la traducción del documento se enviará al área responsable de la respuesta. </w:t>
      </w:r>
    </w:p>
    <w:p w14:paraId="0B12C581" w14:textId="77777777" w:rsidR="00911177" w:rsidRPr="00A50453" w:rsidRDefault="00911177" w:rsidP="001563B1">
      <w:pPr>
        <w:pStyle w:val="Prrafodelista"/>
        <w:rPr>
          <w:rFonts w:ascii="Arial" w:hAnsi="Arial" w:cs="Arial"/>
        </w:rPr>
      </w:pPr>
    </w:p>
    <w:p w14:paraId="6A2FAC5E" w14:textId="61DF570E" w:rsidR="00911177" w:rsidRPr="001563B1" w:rsidRDefault="00911177" w:rsidP="00B747D8">
      <w:pPr>
        <w:pStyle w:val="Prrafodelista"/>
        <w:numPr>
          <w:ilvl w:val="0"/>
          <w:numId w:val="11"/>
        </w:numPr>
        <w:autoSpaceDE w:val="0"/>
        <w:autoSpaceDN w:val="0"/>
        <w:adjustRightInd w:val="0"/>
        <w:jc w:val="both"/>
        <w:rPr>
          <w:rFonts w:ascii="Arial" w:hAnsi="Arial" w:cs="Arial"/>
        </w:rPr>
      </w:pPr>
      <w:r w:rsidRPr="001563B1">
        <w:rPr>
          <w:rFonts w:ascii="Arial" w:hAnsi="Arial" w:cs="Arial"/>
        </w:rPr>
        <w:t>La respuesta se enviará al Ministerio de Cultura para que se efectúe el trámite de traducción y culminado, se procederá a su remisión al peticionario.</w:t>
      </w:r>
    </w:p>
    <w:p w14:paraId="4D8ABE79" w14:textId="77777777" w:rsidR="00F03FEE" w:rsidRPr="00A50453" w:rsidRDefault="00F03FEE" w:rsidP="00A50453">
      <w:pPr>
        <w:pStyle w:val="Prrafodelista"/>
        <w:rPr>
          <w:rFonts w:ascii="Arial" w:hAnsi="Arial" w:cs="Arial"/>
        </w:rPr>
      </w:pPr>
    </w:p>
    <w:p w14:paraId="324B54EF" w14:textId="77777777" w:rsidR="00F03FEE" w:rsidRPr="00A50453" w:rsidRDefault="00F03FEE" w:rsidP="00A50453">
      <w:pPr>
        <w:autoSpaceDE w:val="0"/>
        <w:autoSpaceDN w:val="0"/>
        <w:adjustRightInd w:val="0"/>
        <w:jc w:val="both"/>
        <w:rPr>
          <w:rFonts w:ascii="Arial" w:hAnsi="Arial" w:cs="Arial"/>
          <w:b/>
        </w:rPr>
      </w:pPr>
      <w:r w:rsidRPr="00A50453">
        <w:rPr>
          <w:rFonts w:ascii="Arial" w:hAnsi="Arial" w:cs="Arial"/>
          <w:b/>
        </w:rPr>
        <w:t>Personas en condición de discapacidad</w:t>
      </w:r>
    </w:p>
    <w:p w14:paraId="0F062B72" w14:textId="77777777" w:rsidR="00F03FEE" w:rsidRPr="00A50453" w:rsidRDefault="00F03FEE" w:rsidP="00A50453">
      <w:pPr>
        <w:autoSpaceDE w:val="0"/>
        <w:autoSpaceDN w:val="0"/>
        <w:adjustRightInd w:val="0"/>
        <w:jc w:val="both"/>
        <w:rPr>
          <w:rFonts w:ascii="Arial" w:hAnsi="Arial" w:cs="Arial"/>
          <w:b/>
          <w:bCs/>
        </w:rPr>
      </w:pPr>
    </w:p>
    <w:p w14:paraId="7ABD66FD" w14:textId="77777777" w:rsidR="00F03FEE" w:rsidRPr="00A50453" w:rsidRDefault="00F03FEE" w:rsidP="00B747D8">
      <w:pPr>
        <w:pStyle w:val="Prrafodelista"/>
        <w:numPr>
          <w:ilvl w:val="0"/>
          <w:numId w:val="12"/>
        </w:numPr>
        <w:autoSpaceDE w:val="0"/>
        <w:autoSpaceDN w:val="0"/>
        <w:adjustRightInd w:val="0"/>
        <w:jc w:val="both"/>
        <w:rPr>
          <w:rFonts w:ascii="Arial" w:hAnsi="Arial" w:cs="Arial"/>
        </w:rPr>
      </w:pPr>
      <w:r w:rsidRPr="00A50453">
        <w:rPr>
          <w:rFonts w:ascii="Arial" w:hAnsi="Arial" w:cs="Arial"/>
        </w:rPr>
        <w:t>Conocer las diferentes condiciones de discapacidad.</w:t>
      </w:r>
    </w:p>
    <w:p w14:paraId="4F24E90D" w14:textId="77777777" w:rsidR="00F03FEE" w:rsidRPr="00A50453" w:rsidRDefault="00F03FEE" w:rsidP="00A50453">
      <w:pPr>
        <w:autoSpaceDE w:val="0"/>
        <w:autoSpaceDN w:val="0"/>
        <w:adjustRightInd w:val="0"/>
        <w:jc w:val="both"/>
        <w:rPr>
          <w:rFonts w:ascii="Arial" w:hAnsi="Arial" w:cs="Arial"/>
        </w:rPr>
      </w:pPr>
    </w:p>
    <w:p w14:paraId="560D7C5A" w14:textId="77777777" w:rsidR="00F03FEE" w:rsidRPr="00A50453" w:rsidRDefault="00F03FEE" w:rsidP="00B747D8">
      <w:pPr>
        <w:pStyle w:val="Prrafodelista"/>
        <w:numPr>
          <w:ilvl w:val="0"/>
          <w:numId w:val="12"/>
        </w:numPr>
        <w:autoSpaceDE w:val="0"/>
        <w:autoSpaceDN w:val="0"/>
        <w:adjustRightInd w:val="0"/>
        <w:jc w:val="both"/>
        <w:rPr>
          <w:rFonts w:ascii="Arial" w:hAnsi="Arial" w:cs="Arial"/>
        </w:rPr>
      </w:pPr>
      <w:r w:rsidRPr="00A50453">
        <w:rPr>
          <w:rFonts w:ascii="Arial" w:hAnsi="Arial" w:cs="Arial"/>
        </w:rPr>
        <w:t>No tratar a las personas adultas con discapacidad como si fueran niños. Hay que evitar hablarles en tono aniñado, consentirles la cabeza o comportamientos similares.</w:t>
      </w:r>
    </w:p>
    <w:p w14:paraId="5E68605C" w14:textId="77777777" w:rsidR="00F03FEE" w:rsidRPr="00A50453" w:rsidRDefault="00F03FEE" w:rsidP="00A50453">
      <w:pPr>
        <w:autoSpaceDE w:val="0"/>
        <w:autoSpaceDN w:val="0"/>
        <w:adjustRightInd w:val="0"/>
        <w:jc w:val="both"/>
        <w:rPr>
          <w:rFonts w:ascii="Arial" w:hAnsi="Arial" w:cs="Arial"/>
        </w:rPr>
      </w:pPr>
    </w:p>
    <w:p w14:paraId="65459731" w14:textId="77777777" w:rsidR="00F03FEE" w:rsidRPr="00A50453" w:rsidRDefault="00F03FEE" w:rsidP="00B747D8">
      <w:pPr>
        <w:pStyle w:val="Prrafodelista"/>
        <w:numPr>
          <w:ilvl w:val="0"/>
          <w:numId w:val="12"/>
        </w:numPr>
        <w:autoSpaceDE w:val="0"/>
        <w:autoSpaceDN w:val="0"/>
        <w:adjustRightInd w:val="0"/>
        <w:jc w:val="both"/>
        <w:rPr>
          <w:rFonts w:ascii="Arial" w:hAnsi="Arial" w:cs="Arial"/>
        </w:rPr>
      </w:pPr>
      <w:r w:rsidRPr="00A50453">
        <w:rPr>
          <w:rFonts w:ascii="Arial" w:hAnsi="Arial" w:cs="Arial"/>
        </w:rPr>
        <w:t>Mirar al ciudadano con naturalidad y no hacer ni decir nada que le incomode como risas burlonas, miradas de doble sentido o comentarios imprudentes.</w:t>
      </w:r>
    </w:p>
    <w:p w14:paraId="39C6109D" w14:textId="77777777" w:rsidR="00F03FEE" w:rsidRPr="00A50453" w:rsidRDefault="00F03FEE" w:rsidP="00A50453">
      <w:pPr>
        <w:autoSpaceDE w:val="0"/>
        <w:autoSpaceDN w:val="0"/>
        <w:adjustRightInd w:val="0"/>
        <w:jc w:val="both"/>
        <w:rPr>
          <w:rFonts w:ascii="Arial" w:hAnsi="Arial" w:cs="Arial"/>
        </w:rPr>
      </w:pPr>
    </w:p>
    <w:p w14:paraId="7E781A64" w14:textId="77777777" w:rsidR="00F03FEE" w:rsidRPr="00A50453" w:rsidRDefault="00F03FEE" w:rsidP="00B747D8">
      <w:pPr>
        <w:pStyle w:val="Prrafodelista"/>
        <w:numPr>
          <w:ilvl w:val="0"/>
          <w:numId w:val="12"/>
        </w:numPr>
        <w:autoSpaceDE w:val="0"/>
        <w:autoSpaceDN w:val="0"/>
        <w:adjustRightInd w:val="0"/>
        <w:jc w:val="both"/>
        <w:rPr>
          <w:rFonts w:ascii="Arial" w:hAnsi="Arial" w:cs="Arial"/>
        </w:rPr>
      </w:pPr>
      <w:r w:rsidRPr="00A50453">
        <w:rPr>
          <w:rFonts w:ascii="Arial" w:hAnsi="Arial" w:cs="Arial"/>
        </w:rPr>
        <w:t xml:space="preserve">Antes de llevar a cabo cualquier acción de ayuda pregunte: “¿Desea recibir ayuda? ¿Cómo desea que le colabore?”. </w:t>
      </w:r>
    </w:p>
    <w:p w14:paraId="609979D8" w14:textId="77777777" w:rsidR="00F03FEE" w:rsidRPr="00A50453" w:rsidRDefault="00F03FEE" w:rsidP="00A50453">
      <w:pPr>
        <w:autoSpaceDE w:val="0"/>
        <w:autoSpaceDN w:val="0"/>
        <w:adjustRightInd w:val="0"/>
        <w:jc w:val="both"/>
        <w:rPr>
          <w:rFonts w:ascii="Arial" w:hAnsi="Arial" w:cs="Arial"/>
        </w:rPr>
      </w:pPr>
    </w:p>
    <w:p w14:paraId="7AE435B2" w14:textId="77777777" w:rsidR="00F03FEE" w:rsidRPr="00A50453" w:rsidRDefault="00F03FEE" w:rsidP="00B747D8">
      <w:pPr>
        <w:pStyle w:val="Prrafodelista"/>
        <w:numPr>
          <w:ilvl w:val="0"/>
          <w:numId w:val="12"/>
        </w:numPr>
        <w:autoSpaceDE w:val="0"/>
        <w:autoSpaceDN w:val="0"/>
        <w:adjustRightInd w:val="0"/>
        <w:jc w:val="both"/>
        <w:rPr>
          <w:rFonts w:ascii="Arial" w:hAnsi="Arial" w:cs="Arial"/>
        </w:rPr>
      </w:pPr>
      <w:r w:rsidRPr="00A50453">
        <w:rPr>
          <w:rFonts w:ascii="Arial" w:hAnsi="Arial" w:cs="Arial"/>
        </w:rPr>
        <w:t>Cuando la persona lleve un acompañante, debe ser la persona con discapacidad la que indique si ella realizará la gestión directamente o prefiere que lo haga su acompañante.</w:t>
      </w:r>
    </w:p>
    <w:p w14:paraId="1FECF2E4" w14:textId="77777777" w:rsidR="00F03FEE" w:rsidRPr="00A50453" w:rsidRDefault="00F03FEE" w:rsidP="00A50453">
      <w:pPr>
        <w:autoSpaceDE w:val="0"/>
        <w:autoSpaceDN w:val="0"/>
        <w:adjustRightInd w:val="0"/>
        <w:jc w:val="both"/>
        <w:rPr>
          <w:rFonts w:ascii="Arial" w:hAnsi="Arial" w:cs="Arial"/>
        </w:rPr>
      </w:pPr>
    </w:p>
    <w:p w14:paraId="602EC6CE" w14:textId="77777777" w:rsidR="00F03FEE" w:rsidRPr="00A50453" w:rsidRDefault="00F03FEE" w:rsidP="00B747D8">
      <w:pPr>
        <w:pStyle w:val="Prrafodelista"/>
        <w:numPr>
          <w:ilvl w:val="0"/>
          <w:numId w:val="12"/>
        </w:numPr>
        <w:autoSpaceDE w:val="0"/>
        <w:autoSpaceDN w:val="0"/>
        <w:adjustRightInd w:val="0"/>
        <w:jc w:val="both"/>
        <w:rPr>
          <w:rFonts w:ascii="Arial" w:hAnsi="Arial" w:cs="Arial"/>
        </w:rPr>
      </w:pPr>
      <w:r w:rsidRPr="00A50453">
        <w:rPr>
          <w:rFonts w:ascii="Arial" w:hAnsi="Arial" w:cs="Arial"/>
        </w:rPr>
        <w:t>No hace falta adivinar lo que la persona necesita; es mejor darle tiempo suficiente para que se exprese y plantee sus requerimientos, y esperar a que la persona termine su exposición, aunque pueda preverse el final de una frase.</w:t>
      </w:r>
    </w:p>
    <w:p w14:paraId="7D8DAC97" w14:textId="77777777" w:rsidR="00F03FEE" w:rsidRPr="00A50453" w:rsidRDefault="00F03FEE" w:rsidP="00A50453">
      <w:pPr>
        <w:autoSpaceDE w:val="0"/>
        <w:autoSpaceDN w:val="0"/>
        <w:adjustRightInd w:val="0"/>
        <w:jc w:val="both"/>
        <w:rPr>
          <w:rFonts w:ascii="Arial" w:hAnsi="Arial" w:cs="Arial"/>
        </w:rPr>
      </w:pPr>
    </w:p>
    <w:p w14:paraId="501B975E" w14:textId="2255A4FD" w:rsidR="00F03FEE" w:rsidRPr="00291C82" w:rsidRDefault="00F03FEE" w:rsidP="00B747D8">
      <w:pPr>
        <w:pStyle w:val="Prrafodelista"/>
        <w:numPr>
          <w:ilvl w:val="0"/>
          <w:numId w:val="12"/>
        </w:numPr>
        <w:autoSpaceDE w:val="0"/>
        <w:autoSpaceDN w:val="0"/>
        <w:adjustRightInd w:val="0"/>
        <w:jc w:val="both"/>
        <w:rPr>
          <w:rFonts w:ascii="Arial" w:hAnsi="Arial" w:cs="Arial"/>
          <w:b/>
          <w:bCs/>
          <w:lang w:val="es-CO"/>
        </w:rPr>
      </w:pPr>
      <w:r w:rsidRPr="00A50453">
        <w:rPr>
          <w:rFonts w:ascii="Arial" w:hAnsi="Arial" w:cs="Arial"/>
        </w:rPr>
        <w:t>Verificar siempre que la información dada ha sido comprendida; solicitar retroalimentación y, de ser necesario, repetir la información en un lenguaje claro y sencillo.</w:t>
      </w:r>
    </w:p>
    <w:p w14:paraId="4AA7343C" w14:textId="6280E5C4" w:rsidR="00291C82" w:rsidRPr="00291C82" w:rsidRDefault="00291C82" w:rsidP="00291C82">
      <w:pPr>
        <w:autoSpaceDE w:val="0"/>
        <w:autoSpaceDN w:val="0"/>
        <w:adjustRightInd w:val="0"/>
        <w:jc w:val="both"/>
        <w:rPr>
          <w:rFonts w:ascii="Arial" w:hAnsi="Arial" w:cs="Arial"/>
          <w:b/>
          <w:bCs/>
          <w:lang w:val="es-CO"/>
        </w:rPr>
      </w:pPr>
    </w:p>
    <w:p w14:paraId="4319E667" w14:textId="77777777" w:rsidR="00E94BF6" w:rsidRDefault="005F15A1" w:rsidP="00E94BF6">
      <w:pPr>
        <w:autoSpaceDE w:val="0"/>
        <w:autoSpaceDN w:val="0"/>
        <w:adjustRightInd w:val="0"/>
        <w:jc w:val="both"/>
        <w:rPr>
          <w:rFonts w:ascii="Arial" w:hAnsi="Arial" w:cs="Arial"/>
          <w:b/>
        </w:rPr>
      </w:pPr>
      <w:r w:rsidRPr="00A50453">
        <w:rPr>
          <w:rFonts w:ascii="Arial" w:hAnsi="Arial" w:cs="Arial"/>
          <w:b/>
        </w:rPr>
        <w:t>Atención a personas ciegas o con alguna discapacidad visual</w:t>
      </w:r>
    </w:p>
    <w:p w14:paraId="27904D69" w14:textId="10D98F9F" w:rsidR="00E94BF6" w:rsidRDefault="00E94BF6" w:rsidP="00E94BF6">
      <w:pPr>
        <w:autoSpaceDE w:val="0"/>
        <w:autoSpaceDN w:val="0"/>
        <w:adjustRightInd w:val="0"/>
        <w:jc w:val="both"/>
        <w:rPr>
          <w:rFonts w:ascii="Arial" w:hAnsi="Arial" w:cs="Arial"/>
          <w:b/>
        </w:rPr>
      </w:pPr>
    </w:p>
    <w:p w14:paraId="41A230A7" w14:textId="121BAB40" w:rsidR="00E94BF6" w:rsidRPr="00E94BF6" w:rsidRDefault="005F15A1" w:rsidP="00B747D8">
      <w:pPr>
        <w:pStyle w:val="Prrafodelista"/>
        <w:numPr>
          <w:ilvl w:val="0"/>
          <w:numId w:val="33"/>
        </w:numPr>
        <w:autoSpaceDE w:val="0"/>
        <w:autoSpaceDN w:val="0"/>
        <w:adjustRightInd w:val="0"/>
        <w:jc w:val="both"/>
        <w:rPr>
          <w:rFonts w:ascii="Arial" w:hAnsi="Arial" w:cs="Arial"/>
          <w:b/>
        </w:rPr>
      </w:pPr>
      <w:r w:rsidRPr="00E94BF6">
        <w:rPr>
          <w:rFonts w:ascii="Arial" w:hAnsi="Arial" w:cs="Arial"/>
        </w:rPr>
        <w:t xml:space="preserve">No halar a la </w:t>
      </w:r>
      <w:r w:rsidR="00E94BF6">
        <w:rPr>
          <w:rFonts w:ascii="Arial" w:hAnsi="Arial" w:cs="Arial"/>
        </w:rPr>
        <w:t>persona de la ropa ni del brazo.</w:t>
      </w:r>
    </w:p>
    <w:p w14:paraId="647D5643" w14:textId="77777777" w:rsidR="00E94BF6" w:rsidRDefault="00E94BF6" w:rsidP="00E94BF6">
      <w:pPr>
        <w:pStyle w:val="Prrafodelista"/>
        <w:autoSpaceDE w:val="0"/>
        <w:autoSpaceDN w:val="0"/>
        <w:adjustRightInd w:val="0"/>
        <w:ind w:left="720"/>
        <w:jc w:val="both"/>
        <w:rPr>
          <w:rFonts w:ascii="Arial" w:hAnsi="Arial" w:cs="Arial"/>
        </w:rPr>
      </w:pPr>
    </w:p>
    <w:p w14:paraId="393A238D" w14:textId="215C4D4E" w:rsidR="00E94BF6" w:rsidRPr="00E94BF6" w:rsidRDefault="005F15A1" w:rsidP="00B747D8">
      <w:pPr>
        <w:pStyle w:val="Prrafodelista"/>
        <w:numPr>
          <w:ilvl w:val="0"/>
          <w:numId w:val="33"/>
        </w:numPr>
        <w:autoSpaceDE w:val="0"/>
        <w:autoSpaceDN w:val="0"/>
        <w:adjustRightInd w:val="0"/>
        <w:jc w:val="both"/>
        <w:rPr>
          <w:rFonts w:ascii="Arial" w:hAnsi="Arial" w:cs="Arial"/>
          <w:b/>
        </w:rPr>
      </w:pPr>
      <w:r w:rsidRPr="00E94BF6">
        <w:rPr>
          <w:rFonts w:ascii="Arial" w:hAnsi="Arial" w:cs="Arial"/>
        </w:rPr>
        <w:t xml:space="preserve">Mantenerla informada sobre las actividades que   está realizando para atender su solicitud. </w:t>
      </w:r>
    </w:p>
    <w:p w14:paraId="4E861854" w14:textId="77777777" w:rsidR="00E94BF6" w:rsidRPr="00E94BF6" w:rsidRDefault="00E94BF6" w:rsidP="00E94BF6">
      <w:pPr>
        <w:pStyle w:val="Prrafodelista"/>
        <w:rPr>
          <w:rFonts w:ascii="Arial" w:hAnsi="Arial" w:cs="Arial"/>
          <w:b/>
        </w:rPr>
      </w:pPr>
    </w:p>
    <w:p w14:paraId="5D11F4F9" w14:textId="3B34B858" w:rsidR="00E94BF6" w:rsidRPr="00291C82" w:rsidRDefault="005F15A1" w:rsidP="00B747D8">
      <w:pPr>
        <w:pStyle w:val="Prrafodelista"/>
        <w:numPr>
          <w:ilvl w:val="0"/>
          <w:numId w:val="33"/>
        </w:numPr>
        <w:autoSpaceDE w:val="0"/>
        <w:autoSpaceDN w:val="0"/>
        <w:adjustRightInd w:val="0"/>
        <w:jc w:val="both"/>
        <w:rPr>
          <w:rFonts w:ascii="Arial" w:hAnsi="Arial" w:cs="Arial"/>
          <w:b/>
        </w:rPr>
      </w:pPr>
      <w:r w:rsidRPr="00E94BF6">
        <w:rPr>
          <w:rFonts w:ascii="Arial" w:hAnsi="Arial" w:cs="Arial"/>
        </w:rPr>
        <w:t xml:space="preserve">Orientarla con claridad, usando expresiones como: “Al frente suyo </w:t>
      </w:r>
      <w:r w:rsidR="00DA1538" w:rsidRPr="00E94BF6">
        <w:rPr>
          <w:rFonts w:ascii="Arial" w:hAnsi="Arial" w:cs="Arial"/>
        </w:rPr>
        <w:t>está el</w:t>
      </w:r>
      <w:r w:rsidRPr="00E94BF6">
        <w:rPr>
          <w:rFonts w:ascii="Arial" w:hAnsi="Arial" w:cs="Arial"/>
        </w:rPr>
        <w:t xml:space="preserve"> formato o a su derecha está el bolígrafo”.</w:t>
      </w:r>
    </w:p>
    <w:p w14:paraId="18D6E9B8" w14:textId="4ADFC72C" w:rsidR="00E94BF6" w:rsidRPr="00E94BF6" w:rsidRDefault="005F15A1" w:rsidP="00B747D8">
      <w:pPr>
        <w:pStyle w:val="Prrafodelista"/>
        <w:numPr>
          <w:ilvl w:val="0"/>
          <w:numId w:val="33"/>
        </w:numPr>
        <w:autoSpaceDE w:val="0"/>
        <w:autoSpaceDN w:val="0"/>
        <w:adjustRightInd w:val="0"/>
        <w:jc w:val="both"/>
        <w:rPr>
          <w:rFonts w:ascii="Arial" w:hAnsi="Arial" w:cs="Arial"/>
          <w:b/>
        </w:rPr>
      </w:pPr>
      <w:r w:rsidRPr="00E94BF6">
        <w:rPr>
          <w:rFonts w:ascii="Arial" w:hAnsi="Arial" w:cs="Arial"/>
        </w:rPr>
        <w:t>Pueden usarse con tranquilidad las palabras ver, mirar, observar, etc.</w:t>
      </w:r>
    </w:p>
    <w:p w14:paraId="1BCFB031" w14:textId="77777777" w:rsidR="00E94BF6" w:rsidRPr="00E94BF6" w:rsidRDefault="00E94BF6" w:rsidP="00E94BF6">
      <w:pPr>
        <w:pStyle w:val="Prrafodelista"/>
        <w:rPr>
          <w:rFonts w:ascii="Arial" w:hAnsi="Arial" w:cs="Arial"/>
          <w:b/>
        </w:rPr>
      </w:pPr>
    </w:p>
    <w:p w14:paraId="6CFB8373" w14:textId="585653C7" w:rsidR="00E94BF6" w:rsidRPr="00286B5F" w:rsidRDefault="005F15A1" w:rsidP="00B747D8">
      <w:pPr>
        <w:pStyle w:val="Prrafodelista"/>
        <w:numPr>
          <w:ilvl w:val="0"/>
          <w:numId w:val="33"/>
        </w:numPr>
        <w:autoSpaceDE w:val="0"/>
        <w:autoSpaceDN w:val="0"/>
        <w:adjustRightInd w:val="0"/>
        <w:jc w:val="both"/>
        <w:rPr>
          <w:rFonts w:ascii="Arial" w:hAnsi="Arial" w:cs="Arial"/>
          <w:b/>
        </w:rPr>
      </w:pPr>
      <w:r w:rsidRPr="00E94BF6">
        <w:rPr>
          <w:rFonts w:ascii="Arial" w:hAnsi="Arial" w:cs="Arial"/>
        </w:rPr>
        <w:t>Si la persona tiene perro guía, no separarlos, ni distraer o consentir al animal.</w:t>
      </w:r>
    </w:p>
    <w:p w14:paraId="28298DBF" w14:textId="77777777" w:rsidR="00286B5F" w:rsidRPr="00286B5F" w:rsidRDefault="00286B5F" w:rsidP="00286B5F">
      <w:pPr>
        <w:pStyle w:val="Prrafodelista"/>
        <w:rPr>
          <w:rFonts w:ascii="Arial" w:hAnsi="Arial" w:cs="Arial"/>
          <w:b/>
        </w:rPr>
      </w:pPr>
    </w:p>
    <w:p w14:paraId="69294A12" w14:textId="65A4D735" w:rsidR="00E94BF6" w:rsidRPr="00286B5F" w:rsidRDefault="005F15A1" w:rsidP="00B747D8">
      <w:pPr>
        <w:pStyle w:val="Prrafodelista"/>
        <w:numPr>
          <w:ilvl w:val="0"/>
          <w:numId w:val="33"/>
        </w:numPr>
        <w:autoSpaceDE w:val="0"/>
        <w:autoSpaceDN w:val="0"/>
        <w:adjustRightInd w:val="0"/>
        <w:jc w:val="both"/>
        <w:rPr>
          <w:rFonts w:ascii="Arial" w:hAnsi="Arial" w:cs="Arial"/>
          <w:b/>
        </w:rPr>
      </w:pPr>
      <w:r w:rsidRPr="00286B5F">
        <w:rPr>
          <w:rFonts w:ascii="Arial" w:hAnsi="Arial" w:cs="Arial"/>
        </w:rPr>
        <w:t xml:space="preserve">Si la persona pide ayuda para movilizarse de un punto a otro, posar la mano de ella sobre el hombro o brazo propios. </w:t>
      </w:r>
    </w:p>
    <w:p w14:paraId="681181A8" w14:textId="77777777" w:rsidR="00286B5F" w:rsidRPr="00286B5F" w:rsidRDefault="00286B5F" w:rsidP="00286B5F">
      <w:pPr>
        <w:pStyle w:val="Prrafodelista"/>
        <w:rPr>
          <w:rFonts w:ascii="Arial" w:hAnsi="Arial" w:cs="Arial"/>
          <w:b/>
        </w:rPr>
      </w:pPr>
    </w:p>
    <w:p w14:paraId="23E576CC" w14:textId="6680AE11" w:rsidR="00E94BF6" w:rsidRPr="00286B5F" w:rsidRDefault="005F15A1" w:rsidP="00B747D8">
      <w:pPr>
        <w:pStyle w:val="Prrafodelista"/>
        <w:numPr>
          <w:ilvl w:val="0"/>
          <w:numId w:val="33"/>
        </w:numPr>
        <w:autoSpaceDE w:val="0"/>
        <w:autoSpaceDN w:val="0"/>
        <w:adjustRightInd w:val="0"/>
        <w:jc w:val="both"/>
        <w:rPr>
          <w:rFonts w:ascii="Arial" w:hAnsi="Arial" w:cs="Arial"/>
          <w:b/>
        </w:rPr>
      </w:pPr>
      <w:r w:rsidRPr="00286B5F">
        <w:rPr>
          <w:rFonts w:ascii="Arial" w:hAnsi="Arial" w:cs="Arial"/>
        </w:rPr>
        <w:t>Cuando se entreguen documentos, decirle con claridad cuáles son; si se entrega dinero, indicar el monto, mencionando primero los billetes y luego las monedas.</w:t>
      </w:r>
    </w:p>
    <w:p w14:paraId="52EC3B42" w14:textId="77777777" w:rsidR="00286B5F" w:rsidRPr="00286B5F" w:rsidRDefault="00286B5F" w:rsidP="00286B5F">
      <w:pPr>
        <w:pStyle w:val="Prrafodelista"/>
        <w:rPr>
          <w:rFonts w:ascii="Arial" w:hAnsi="Arial" w:cs="Arial"/>
          <w:b/>
        </w:rPr>
      </w:pPr>
    </w:p>
    <w:p w14:paraId="6B7D9521" w14:textId="19718DC7" w:rsidR="005F15A1" w:rsidRPr="00286B5F" w:rsidRDefault="005F15A1" w:rsidP="00B747D8">
      <w:pPr>
        <w:pStyle w:val="Prrafodelista"/>
        <w:numPr>
          <w:ilvl w:val="0"/>
          <w:numId w:val="33"/>
        </w:numPr>
        <w:autoSpaceDE w:val="0"/>
        <w:autoSpaceDN w:val="0"/>
        <w:adjustRightInd w:val="0"/>
        <w:jc w:val="both"/>
        <w:rPr>
          <w:rFonts w:ascii="Arial" w:hAnsi="Arial" w:cs="Arial"/>
          <w:b/>
        </w:rPr>
      </w:pPr>
      <w:r w:rsidRPr="00286B5F">
        <w:rPr>
          <w:rFonts w:ascii="Arial" w:hAnsi="Arial" w:cs="Arial"/>
        </w:rPr>
        <w:t>Si por algún motivo el servidor público debe retirarse de su puesto, debe informar a la persona ciega antes de dejarla sola.</w:t>
      </w:r>
    </w:p>
    <w:p w14:paraId="5F1F01C1" w14:textId="3A7C86FA" w:rsidR="005F15A1" w:rsidRDefault="005F15A1" w:rsidP="00BE4C48">
      <w:pPr>
        <w:autoSpaceDE w:val="0"/>
        <w:autoSpaceDN w:val="0"/>
        <w:adjustRightInd w:val="0"/>
        <w:ind w:hanging="709"/>
        <w:jc w:val="both"/>
        <w:rPr>
          <w:rFonts w:ascii="Arial" w:hAnsi="Arial" w:cs="Arial"/>
        </w:rPr>
      </w:pPr>
    </w:p>
    <w:p w14:paraId="7C146839" w14:textId="4FA242C8" w:rsidR="00BE4C48" w:rsidRDefault="00291C82" w:rsidP="00BE4C48">
      <w:pPr>
        <w:autoSpaceDE w:val="0"/>
        <w:autoSpaceDN w:val="0"/>
        <w:adjustRightInd w:val="0"/>
        <w:ind w:hanging="709"/>
        <w:jc w:val="both"/>
        <w:rPr>
          <w:rFonts w:ascii="Arial" w:hAnsi="Arial" w:cs="Arial"/>
        </w:rPr>
      </w:pPr>
      <w:r w:rsidRPr="00A50453">
        <w:rPr>
          <w:rFonts w:ascii="Arial" w:hAnsi="Arial" w:cs="Arial"/>
          <w:bCs/>
          <w:noProof/>
        </w:rPr>
        <w:drawing>
          <wp:anchor distT="0" distB="0" distL="114300" distR="114300" simplePos="0" relativeHeight="251693056" behindDoc="0" locked="0" layoutInCell="1" allowOverlap="1" wp14:anchorId="49A6F291" wp14:editId="6B873FF5">
            <wp:simplePos x="0" y="0"/>
            <wp:positionH relativeFrom="margin">
              <wp:posOffset>1438993</wp:posOffset>
            </wp:positionH>
            <wp:positionV relativeFrom="bottomMargin">
              <wp:posOffset>-5045020</wp:posOffset>
            </wp:positionV>
            <wp:extent cx="3267710" cy="2663190"/>
            <wp:effectExtent l="0" t="0" r="889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rdera.png"/>
                    <pic:cNvPicPr/>
                  </pic:nvPicPr>
                  <pic:blipFill>
                    <a:blip r:embed="rId16"/>
                    <a:stretch>
                      <a:fillRect/>
                    </a:stretch>
                  </pic:blipFill>
                  <pic:spPr>
                    <a:xfrm>
                      <a:off x="0" y="0"/>
                      <a:ext cx="3267710" cy="2663190"/>
                    </a:xfrm>
                    <a:prstGeom prst="rect">
                      <a:avLst/>
                    </a:prstGeom>
                  </pic:spPr>
                </pic:pic>
              </a:graphicData>
            </a:graphic>
            <wp14:sizeRelH relativeFrom="margin">
              <wp14:pctWidth>0</wp14:pctWidth>
            </wp14:sizeRelH>
            <wp14:sizeRelV relativeFrom="margin">
              <wp14:pctHeight>0</wp14:pctHeight>
            </wp14:sizeRelV>
          </wp:anchor>
        </w:drawing>
      </w:r>
    </w:p>
    <w:p w14:paraId="4EB1C816" w14:textId="22ACBC44" w:rsidR="00BE4C48" w:rsidRDefault="00BE4C48" w:rsidP="00BE4C48">
      <w:pPr>
        <w:autoSpaceDE w:val="0"/>
        <w:autoSpaceDN w:val="0"/>
        <w:adjustRightInd w:val="0"/>
        <w:ind w:hanging="709"/>
        <w:jc w:val="both"/>
        <w:rPr>
          <w:rFonts w:ascii="Arial" w:hAnsi="Arial" w:cs="Arial"/>
        </w:rPr>
      </w:pPr>
    </w:p>
    <w:p w14:paraId="1B3B8E39" w14:textId="56CBD06F" w:rsidR="00BE4C48" w:rsidRDefault="00BE4C48" w:rsidP="00BE4C48">
      <w:pPr>
        <w:autoSpaceDE w:val="0"/>
        <w:autoSpaceDN w:val="0"/>
        <w:adjustRightInd w:val="0"/>
        <w:ind w:hanging="709"/>
        <w:jc w:val="both"/>
        <w:rPr>
          <w:rFonts w:ascii="Arial" w:hAnsi="Arial" w:cs="Arial"/>
        </w:rPr>
      </w:pPr>
    </w:p>
    <w:p w14:paraId="64082736" w14:textId="54B8C674" w:rsidR="00BE4C48" w:rsidRDefault="00BE4C48" w:rsidP="00A50453">
      <w:pPr>
        <w:autoSpaceDE w:val="0"/>
        <w:autoSpaceDN w:val="0"/>
        <w:adjustRightInd w:val="0"/>
        <w:rPr>
          <w:rFonts w:ascii="Arial" w:hAnsi="Arial" w:cs="Arial"/>
        </w:rPr>
      </w:pPr>
    </w:p>
    <w:p w14:paraId="37C26E61" w14:textId="3911619F" w:rsidR="00BE4C48" w:rsidRDefault="00BE4C48" w:rsidP="00A50453">
      <w:pPr>
        <w:autoSpaceDE w:val="0"/>
        <w:autoSpaceDN w:val="0"/>
        <w:adjustRightInd w:val="0"/>
        <w:rPr>
          <w:rFonts w:ascii="Arial" w:hAnsi="Arial" w:cs="Arial"/>
        </w:rPr>
      </w:pPr>
    </w:p>
    <w:p w14:paraId="6ADAD731" w14:textId="687E691C" w:rsidR="00BE4C48" w:rsidRDefault="00BE4C48" w:rsidP="00A50453">
      <w:pPr>
        <w:autoSpaceDE w:val="0"/>
        <w:autoSpaceDN w:val="0"/>
        <w:adjustRightInd w:val="0"/>
        <w:rPr>
          <w:rFonts w:ascii="Arial" w:hAnsi="Arial" w:cs="Arial"/>
        </w:rPr>
      </w:pPr>
    </w:p>
    <w:p w14:paraId="5493502E" w14:textId="2B1F325E" w:rsidR="00BE4C48" w:rsidRDefault="00BE4C48" w:rsidP="00A50453">
      <w:pPr>
        <w:autoSpaceDE w:val="0"/>
        <w:autoSpaceDN w:val="0"/>
        <w:adjustRightInd w:val="0"/>
        <w:rPr>
          <w:rFonts w:ascii="Arial" w:hAnsi="Arial" w:cs="Arial"/>
        </w:rPr>
      </w:pPr>
    </w:p>
    <w:p w14:paraId="3B3E51BF" w14:textId="60D2DD02" w:rsidR="00BE4C48" w:rsidRDefault="00BE4C48" w:rsidP="00A50453">
      <w:pPr>
        <w:autoSpaceDE w:val="0"/>
        <w:autoSpaceDN w:val="0"/>
        <w:adjustRightInd w:val="0"/>
        <w:rPr>
          <w:rFonts w:ascii="Arial" w:hAnsi="Arial" w:cs="Arial"/>
        </w:rPr>
      </w:pPr>
    </w:p>
    <w:p w14:paraId="147580A7" w14:textId="3211CF6C" w:rsidR="00BE4C48" w:rsidRDefault="00BE4C48" w:rsidP="00A50453">
      <w:pPr>
        <w:autoSpaceDE w:val="0"/>
        <w:autoSpaceDN w:val="0"/>
        <w:adjustRightInd w:val="0"/>
        <w:rPr>
          <w:rFonts w:ascii="Arial" w:hAnsi="Arial" w:cs="Arial"/>
        </w:rPr>
      </w:pPr>
    </w:p>
    <w:p w14:paraId="624C81CA" w14:textId="06ECAEA8" w:rsidR="00BE4C48" w:rsidRDefault="00BE4C48" w:rsidP="00A50453">
      <w:pPr>
        <w:autoSpaceDE w:val="0"/>
        <w:autoSpaceDN w:val="0"/>
        <w:adjustRightInd w:val="0"/>
        <w:rPr>
          <w:rFonts w:ascii="Arial" w:hAnsi="Arial" w:cs="Arial"/>
        </w:rPr>
      </w:pPr>
    </w:p>
    <w:p w14:paraId="4DFA6B14" w14:textId="7804D091" w:rsidR="00BE4C48" w:rsidRDefault="00BE4C48" w:rsidP="00A50453">
      <w:pPr>
        <w:autoSpaceDE w:val="0"/>
        <w:autoSpaceDN w:val="0"/>
        <w:adjustRightInd w:val="0"/>
        <w:rPr>
          <w:rFonts w:ascii="Arial" w:hAnsi="Arial" w:cs="Arial"/>
        </w:rPr>
      </w:pPr>
    </w:p>
    <w:p w14:paraId="3A0D30D3" w14:textId="5F590936" w:rsidR="00BE4C48" w:rsidRDefault="00BE4C48" w:rsidP="00A50453">
      <w:pPr>
        <w:autoSpaceDE w:val="0"/>
        <w:autoSpaceDN w:val="0"/>
        <w:adjustRightInd w:val="0"/>
        <w:rPr>
          <w:rFonts w:ascii="Arial" w:hAnsi="Arial" w:cs="Arial"/>
        </w:rPr>
      </w:pPr>
    </w:p>
    <w:p w14:paraId="3594336E" w14:textId="2D4F16C6" w:rsidR="00BE4C48" w:rsidRDefault="00BE4C48" w:rsidP="00A50453">
      <w:pPr>
        <w:autoSpaceDE w:val="0"/>
        <w:autoSpaceDN w:val="0"/>
        <w:adjustRightInd w:val="0"/>
        <w:rPr>
          <w:rFonts w:ascii="Arial" w:hAnsi="Arial" w:cs="Arial"/>
        </w:rPr>
      </w:pPr>
    </w:p>
    <w:p w14:paraId="41515F9B" w14:textId="77777777" w:rsidR="00286B5F" w:rsidRDefault="00286B5F" w:rsidP="00E94BF6">
      <w:pPr>
        <w:autoSpaceDE w:val="0"/>
        <w:autoSpaceDN w:val="0"/>
        <w:adjustRightInd w:val="0"/>
        <w:jc w:val="both"/>
        <w:rPr>
          <w:rFonts w:ascii="Arial" w:hAnsi="Arial" w:cs="Arial"/>
          <w:b/>
          <w:sz w:val="16"/>
          <w:szCs w:val="16"/>
        </w:rPr>
      </w:pPr>
    </w:p>
    <w:p w14:paraId="2CE49DAD" w14:textId="77777777" w:rsidR="00286B5F" w:rsidRDefault="00286B5F" w:rsidP="00E94BF6">
      <w:pPr>
        <w:autoSpaceDE w:val="0"/>
        <w:autoSpaceDN w:val="0"/>
        <w:adjustRightInd w:val="0"/>
        <w:jc w:val="both"/>
        <w:rPr>
          <w:rFonts w:ascii="Arial" w:hAnsi="Arial" w:cs="Arial"/>
          <w:b/>
          <w:sz w:val="16"/>
          <w:szCs w:val="16"/>
        </w:rPr>
      </w:pPr>
    </w:p>
    <w:p w14:paraId="0094A4E3" w14:textId="77777777" w:rsidR="00286B5F" w:rsidRDefault="00286B5F" w:rsidP="00E94BF6">
      <w:pPr>
        <w:autoSpaceDE w:val="0"/>
        <w:autoSpaceDN w:val="0"/>
        <w:adjustRightInd w:val="0"/>
        <w:jc w:val="both"/>
        <w:rPr>
          <w:rFonts w:ascii="Arial" w:hAnsi="Arial" w:cs="Arial"/>
          <w:b/>
          <w:sz w:val="16"/>
          <w:szCs w:val="16"/>
        </w:rPr>
      </w:pPr>
    </w:p>
    <w:p w14:paraId="1340D946" w14:textId="6070F81D" w:rsidR="00286B5F" w:rsidRDefault="00286B5F" w:rsidP="00E94BF6">
      <w:pPr>
        <w:autoSpaceDE w:val="0"/>
        <w:autoSpaceDN w:val="0"/>
        <w:adjustRightInd w:val="0"/>
        <w:jc w:val="both"/>
        <w:rPr>
          <w:rFonts w:ascii="Arial" w:hAnsi="Arial" w:cs="Arial"/>
          <w:b/>
          <w:sz w:val="16"/>
          <w:szCs w:val="16"/>
        </w:rPr>
      </w:pPr>
    </w:p>
    <w:p w14:paraId="06597489" w14:textId="2ED09715" w:rsidR="00E94BF6" w:rsidRPr="00E94BF6" w:rsidRDefault="00E94BF6" w:rsidP="00E94BF6">
      <w:pPr>
        <w:autoSpaceDE w:val="0"/>
        <w:autoSpaceDN w:val="0"/>
        <w:adjustRightInd w:val="0"/>
        <w:jc w:val="both"/>
        <w:rPr>
          <w:rFonts w:ascii="Arial" w:hAnsi="Arial" w:cs="Arial"/>
          <w:b/>
          <w:sz w:val="16"/>
          <w:szCs w:val="16"/>
        </w:rPr>
      </w:pPr>
      <w:r w:rsidRPr="00E94BF6">
        <w:rPr>
          <w:rFonts w:ascii="Arial" w:hAnsi="Arial" w:cs="Arial"/>
          <w:b/>
          <w:sz w:val="16"/>
          <w:szCs w:val="16"/>
        </w:rPr>
        <w:t xml:space="preserve">Fuente: Imagen No 4 tomada </w:t>
      </w:r>
      <w:hyperlink r:id="rId17" w:history="1">
        <w:r w:rsidRPr="00E94BF6">
          <w:rPr>
            <w:rStyle w:val="Hipervnculo"/>
            <w:rFonts w:ascii="Arial" w:hAnsi="Arial" w:cs="Arial"/>
            <w:b/>
            <w:sz w:val="16"/>
            <w:szCs w:val="16"/>
          </w:rPr>
          <w:t>www.flaticon.es</w:t>
        </w:r>
      </w:hyperlink>
    </w:p>
    <w:p w14:paraId="68F561FA" w14:textId="77777777" w:rsidR="003635F6" w:rsidRDefault="003635F6" w:rsidP="00A50453">
      <w:pPr>
        <w:autoSpaceDE w:val="0"/>
        <w:autoSpaceDN w:val="0"/>
        <w:adjustRightInd w:val="0"/>
        <w:jc w:val="both"/>
        <w:rPr>
          <w:rFonts w:ascii="Arial" w:hAnsi="Arial" w:cs="Arial"/>
          <w:b/>
        </w:rPr>
      </w:pPr>
    </w:p>
    <w:p w14:paraId="47DE85D7" w14:textId="05A992B9" w:rsidR="00E53038" w:rsidRPr="003635F6" w:rsidRDefault="005F15A1" w:rsidP="00A50453">
      <w:pPr>
        <w:autoSpaceDE w:val="0"/>
        <w:autoSpaceDN w:val="0"/>
        <w:adjustRightInd w:val="0"/>
        <w:jc w:val="both"/>
        <w:rPr>
          <w:rFonts w:ascii="Arial" w:hAnsi="Arial" w:cs="Arial"/>
          <w:b/>
        </w:rPr>
      </w:pPr>
      <w:r w:rsidRPr="00A50453">
        <w:rPr>
          <w:rFonts w:ascii="Arial" w:hAnsi="Arial" w:cs="Arial"/>
          <w:b/>
        </w:rPr>
        <w:t>Atención a personas con discapacidad auditiva, sordas o hipoacúsicas</w:t>
      </w:r>
    </w:p>
    <w:p w14:paraId="2722CC4D" w14:textId="77777777" w:rsidR="00286B5F" w:rsidRDefault="00286B5F" w:rsidP="00286B5F">
      <w:pPr>
        <w:autoSpaceDE w:val="0"/>
        <w:autoSpaceDN w:val="0"/>
        <w:adjustRightInd w:val="0"/>
        <w:jc w:val="both"/>
        <w:rPr>
          <w:rFonts w:ascii="Arial" w:hAnsi="Arial" w:cs="Arial"/>
        </w:rPr>
      </w:pPr>
    </w:p>
    <w:p w14:paraId="3DD86E56" w14:textId="055BA057" w:rsidR="005F15A1" w:rsidRPr="00286B5F" w:rsidRDefault="005F15A1" w:rsidP="00B747D8">
      <w:pPr>
        <w:pStyle w:val="Prrafodelista"/>
        <w:numPr>
          <w:ilvl w:val="0"/>
          <w:numId w:val="34"/>
        </w:numPr>
        <w:autoSpaceDE w:val="0"/>
        <w:autoSpaceDN w:val="0"/>
        <w:adjustRightInd w:val="0"/>
        <w:jc w:val="both"/>
        <w:rPr>
          <w:rFonts w:ascii="Arial" w:hAnsi="Arial" w:cs="Arial"/>
          <w:bCs/>
        </w:rPr>
      </w:pPr>
      <w:r w:rsidRPr="00286B5F">
        <w:rPr>
          <w:rFonts w:ascii="Arial" w:hAnsi="Arial" w:cs="Arial"/>
        </w:rPr>
        <w:t xml:space="preserve">Hablar de frente a la persona, articulando las palabras (sin exagerar) en forma clara y pausada. </w:t>
      </w:r>
    </w:p>
    <w:p w14:paraId="330DBAF3" w14:textId="5B9ADDA9" w:rsidR="005F15A1" w:rsidRPr="00A50453" w:rsidRDefault="005F15A1" w:rsidP="00A50453">
      <w:pPr>
        <w:autoSpaceDE w:val="0"/>
        <w:autoSpaceDN w:val="0"/>
        <w:adjustRightInd w:val="0"/>
        <w:jc w:val="both"/>
        <w:rPr>
          <w:rFonts w:ascii="Arial" w:hAnsi="Arial" w:cs="Arial"/>
        </w:rPr>
      </w:pPr>
    </w:p>
    <w:p w14:paraId="495917E2" w14:textId="11FAB201" w:rsidR="005F15A1" w:rsidRPr="001563B1" w:rsidRDefault="005F15A1" w:rsidP="00B747D8">
      <w:pPr>
        <w:pStyle w:val="Prrafodelista"/>
        <w:numPr>
          <w:ilvl w:val="0"/>
          <w:numId w:val="13"/>
        </w:numPr>
        <w:autoSpaceDE w:val="0"/>
        <w:autoSpaceDN w:val="0"/>
        <w:adjustRightInd w:val="0"/>
        <w:jc w:val="both"/>
        <w:rPr>
          <w:rFonts w:ascii="Arial" w:hAnsi="Arial" w:cs="Arial"/>
        </w:rPr>
      </w:pPr>
      <w:r w:rsidRPr="00A50453">
        <w:rPr>
          <w:rFonts w:ascii="Arial" w:hAnsi="Arial" w:cs="Arial"/>
        </w:rPr>
        <w:t xml:space="preserve">Conviene evitar taparse la boca o voltear la cara ya que esto dificulta leer los labios. </w:t>
      </w:r>
    </w:p>
    <w:p w14:paraId="79F6084C" w14:textId="77777777" w:rsidR="005F15A1" w:rsidRPr="001563B1" w:rsidRDefault="005F15A1" w:rsidP="00B747D8">
      <w:pPr>
        <w:pStyle w:val="Prrafodelista"/>
        <w:numPr>
          <w:ilvl w:val="0"/>
          <w:numId w:val="13"/>
        </w:numPr>
        <w:autoSpaceDE w:val="0"/>
        <w:autoSpaceDN w:val="0"/>
        <w:adjustRightInd w:val="0"/>
        <w:jc w:val="both"/>
        <w:rPr>
          <w:rFonts w:ascii="Arial" w:hAnsi="Arial" w:cs="Arial"/>
        </w:rPr>
      </w:pPr>
      <w:r w:rsidRPr="001563B1">
        <w:rPr>
          <w:rFonts w:ascii="Arial" w:hAnsi="Arial" w:cs="Arial"/>
        </w:rPr>
        <w:t>No gesticular de manera exagerada para comunicarse.</w:t>
      </w:r>
    </w:p>
    <w:p w14:paraId="6EA94B96" w14:textId="77777777" w:rsidR="005F15A1" w:rsidRPr="00A50453" w:rsidRDefault="005F15A1" w:rsidP="001563B1">
      <w:pPr>
        <w:autoSpaceDE w:val="0"/>
        <w:autoSpaceDN w:val="0"/>
        <w:adjustRightInd w:val="0"/>
        <w:jc w:val="both"/>
        <w:rPr>
          <w:rFonts w:ascii="Arial" w:hAnsi="Arial" w:cs="Arial"/>
        </w:rPr>
      </w:pPr>
    </w:p>
    <w:p w14:paraId="115E59E0" w14:textId="2F40AA94" w:rsidR="00ED528D" w:rsidRPr="00291C82" w:rsidRDefault="005F15A1" w:rsidP="00B747D8">
      <w:pPr>
        <w:pStyle w:val="Prrafodelista"/>
        <w:numPr>
          <w:ilvl w:val="0"/>
          <w:numId w:val="13"/>
        </w:numPr>
        <w:autoSpaceDE w:val="0"/>
        <w:autoSpaceDN w:val="0"/>
        <w:adjustRightInd w:val="0"/>
        <w:jc w:val="both"/>
        <w:rPr>
          <w:rFonts w:ascii="Arial" w:hAnsi="Arial" w:cs="Arial"/>
        </w:rPr>
      </w:pPr>
      <w:r w:rsidRPr="001563B1">
        <w:rPr>
          <w:rFonts w:ascii="Arial" w:hAnsi="Arial" w:cs="Arial"/>
        </w:rPr>
        <w:t xml:space="preserve">Debido a que la información visual cobra especial importancia, tener cuidado con el uso del lenguaje corporal. </w:t>
      </w:r>
    </w:p>
    <w:p w14:paraId="754425FF" w14:textId="7C2DD172" w:rsidR="005F15A1" w:rsidRPr="001563B1" w:rsidRDefault="005F15A1" w:rsidP="00B747D8">
      <w:pPr>
        <w:pStyle w:val="Prrafodelista"/>
        <w:numPr>
          <w:ilvl w:val="0"/>
          <w:numId w:val="13"/>
        </w:numPr>
        <w:autoSpaceDE w:val="0"/>
        <w:autoSpaceDN w:val="0"/>
        <w:adjustRightInd w:val="0"/>
        <w:jc w:val="both"/>
        <w:rPr>
          <w:rFonts w:ascii="Arial" w:hAnsi="Arial" w:cs="Arial"/>
        </w:rPr>
      </w:pPr>
      <w:r w:rsidRPr="001563B1">
        <w:rPr>
          <w:rFonts w:ascii="Arial" w:hAnsi="Arial" w:cs="Arial"/>
        </w:rPr>
        <w:t>Si no se entiende lo que la persona sorda trata de decir, se puede pedir que lo repita o, si no, que lo escriba. No aparente haber entendido.</w:t>
      </w:r>
    </w:p>
    <w:p w14:paraId="5272A72A" w14:textId="74ABB59C" w:rsidR="005F15A1" w:rsidRPr="00A50453" w:rsidRDefault="005F15A1" w:rsidP="001563B1">
      <w:pPr>
        <w:autoSpaceDE w:val="0"/>
        <w:autoSpaceDN w:val="0"/>
        <w:adjustRightInd w:val="0"/>
        <w:jc w:val="both"/>
        <w:rPr>
          <w:rFonts w:ascii="Arial" w:hAnsi="Arial" w:cs="Arial"/>
        </w:rPr>
      </w:pPr>
    </w:p>
    <w:p w14:paraId="17AE4978" w14:textId="2396554C" w:rsidR="003A506E" w:rsidRPr="001563B1" w:rsidRDefault="005F15A1" w:rsidP="00B747D8">
      <w:pPr>
        <w:pStyle w:val="Prrafodelista"/>
        <w:numPr>
          <w:ilvl w:val="0"/>
          <w:numId w:val="13"/>
        </w:numPr>
        <w:autoSpaceDE w:val="0"/>
        <w:autoSpaceDN w:val="0"/>
        <w:adjustRightInd w:val="0"/>
        <w:jc w:val="both"/>
        <w:rPr>
          <w:rFonts w:ascii="Arial" w:hAnsi="Arial" w:cs="Arial"/>
        </w:rPr>
      </w:pPr>
      <w:r w:rsidRPr="001563B1">
        <w:rPr>
          <w:rFonts w:ascii="Arial" w:hAnsi="Arial" w:cs="Arial"/>
        </w:rPr>
        <w:t>Si escribe como medio para comunicarse, que sea breve y claro.</w:t>
      </w:r>
    </w:p>
    <w:p w14:paraId="098308CE" w14:textId="0C18D796" w:rsidR="009C1D8F" w:rsidRPr="00A50453" w:rsidRDefault="009C1D8F" w:rsidP="00A50453">
      <w:pPr>
        <w:autoSpaceDE w:val="0"/>
        <w:autoSpaceDN w:val="0"/>
        <w:adjustRightInd w:val="0"/>
        <w:jc w:val="both"/>
        <w:rPr>
          <w:rFonts w:ascii="Arial" w:hAnsi="Arial" w:cs="Arial"/>
        </w:rPr>
      </w:pPr>
    </w:p>
    <w:p w14:paraId="16E58DFF" w14:textId="0CE1F57E" w:rsidR="00AA5D92" w:rsidRPr="00A50453" w:rsidRDefault="00AA5D92" w:rsidP="00A50453">
      <w:pPr>
        <w:autoSpaceDE w:val="0"/>
        <w:autoSpaceDN w:val="0"/>
        <w:adjustRightInd w:val="0"/>
        <w:jc w:val="both"/>
        <w:rPr>
          <w:rFonts w:ascii="Arial" w:hAnsi="Arial" w:cs="Arial"/>
          <w:b/>
        </w:rPr>
      </w:pPr>
      <w:r w:rsidRPr="00A50453">
        <w:rPr>
          <w:rFonts w:ascii="Arial" w:hAnsi="Arial" w:cs="Arial"/>
          <w:b/>
        </w:rPr>
        <w:t>Atención a personas con sordoceguera</w:t>
      </w:r>
    </w:p>
    <w:p w14:paraId="7F85220F" w14:textId="4E182F12" w:rsidR="00AA5D92" w:rsidRPr="00A50453" w:rsidRDefault="00AA5D92" w:rsidP="00A50453">
      <w:pPr>
        <w:autoSpaceDE w:val="0"/>
        <w:autoSpaceDN w:val="0"/>
        <w:adjustRightInd w:val="0"/>
        <w:jc w:val="both"/>
        <w:rPr>
          <w:rFonts w:ascii="Arial" w:hAnsi="Arial" w:cs="Arial"/>
          <w:b/>
          <w:bCs/>
        </w:rPr>
      </w:pPr>
    </w:p>
    <w:p w14:paraId="3178A305" w14:textId="042F1881" w:rsidR="00AA5D92" w:rsidRPr="001563B1" w:rsidRDefault="00AA5D92" w:rsidP="00B747D8">
      <w:pPr>
        <w:pStyle w:val="Prrafodelista"/>
        <w:numPr>
          <w:ilvl w:val="0"/>
          <w:numId w:val="14"/>
        </w:numPr>
        <w:autoSpaceDE w:val="0"/>
        <w:autoSpaceDN w:val="0"/>
        <w:adjustRightInd w:val="0"/>
        <w:jc w:val="both"/>
        <w:rPr>
          <w:rFonts w:ascii="Arial" w:hAnsi="Arial" w:cs="Arial"/>
        </w:rPr>
      </w:pPr>
      <w:r w:rsidRPr="001563B1">
        <w:rPr>
          <w:rFonts w:ascii="Arial" w:hAnsi="Arial" w:cs="Arial"/>
        </w:rPr>
        <w:t xml:space="preserve">Es preciso informar que se está presente tocando a la persona suavemente en el hombro o brazo. </w:t>
      </w:r>
    </w:p>
    <w:p w14:paraId="1D19CDCE" w14:textId="207EADEB" w:rsidR="00AA5D92" w:rsidRPr="00A50453" w:rsidRDefault="00AA5D92" w:rsidP="001563B1">
      <w:pPr>
        <w:autoSpaceDE w:val="0"/>
        <w:autoSpaceDN w:val="0"/>
        <w:adjustRightInd w:val="0"/>
        <w:jc w:val="both"/>
        <w:rPr>
          <w:rFonts w:ascii="Arial" w:hAnsi="Arial" w:cs="Arial"/>
        </w:rPr>
      </w:pPr>
    </w:p>
    <w:p w14:paraId="75F03053" w14:textId="0796B5BD" w:rsidR="00AA5D92" w:rsidRPr="001563B1" w:rsidRDefault="00AA5D92" w:rsidP="00B747D8">
      <w:pPr>
        <w:pStyle w:val="Prrafodelista"/>
        <w:numPr>
          <w:ilvl w:val="0"/>
          <w:numId w:val="14"/>
        </w:numPr>
        <w:autoSpaceDE w:val="0"/>
        <w:autoSpaceDN w:val="0"/>
        <w:adjustRightInd w:val="0"/>
        <w:jc w:val="both"/>
        <w:rPr>
          <w:rFonts w:ascii="Arial" w:hAnsi="Arial" w:cs="Arial"/>
        </w:rPr>
      </w:pPr>
      <w:r w:rsidRPr="001563B1">
        <w:rPr>
          <w:rFonts w:ascii="Arial" w:hAnsi="Arial" w:cs="Arial"/>
        </w:rPr>
        <w:t>Si la persona está concentrada en la realización de otra tarea, esperar hasta que pueda atender.</w:t>
      </w:r>
    </w:p>
    <w:p w14:paraId="1A7ADD5C" w14:textId="36139D06" w:rsidR="00AA5D92" w:rsidRPr="00A50453" w:rsidRDefault="00AA5D92" w:rsidP="001563B1">
      <w:pPr>
        <w:autoSpaceDE w:val="0"/>
        <w:autoSpaceDN w:val="0"/>
        <w:adjustRightInd w:val="0"/>
        <w:jc w:val="both"/>
        <w:rPr>
          <w:rFonts w:ascii="Arial" w:hAnsi="Arial" w:cs="Arial"/>
        </w:rPr>
      </w:pPr>
    </w:p>
    <w:p w14:paraId="768AD9FA" w14:textId="24E4561C" w:rsidR="00AA5D92" w:rsidRPr="001563B1" w:rsidRDefault="00AA5D92" w:rsidP="00B747D8">
      <w:pPr>
        <w:pStyle w:val="Prrafodelista"/>
        <w:numPr>
          <w:ilvl w:val="0"/>
          <w:numId w:val="14"/>
        </w:numPr>
        <w:autoSpaceDE w:val="0"/>
        <w:autoSpaceDN w:val="0"/>
        <w:adjustRightInd w:val="0"/>
        <w:jc w:val="both"/>
        <w:rPr>
          <w:rFonts w:ascii="Arial" w:hAnsi="Arial" w:cs="Arial"/>
        </w:rPr>
      </w:pPr>
      <w:r w:rsidRPr="001563B1">
        <w:rPr>
          <w:rFonts w:ascii="Arial" w:hAnsi="Arial" w:cs="Arial"/>
        </w:rPr>
        <w:t xml:space="preserve">Dado que no se sabe si la persona conserva capacidad visual, tratar de ponerse dentro de su campo de visión. </w:t>
      </w:r>
    </w:p>
    <w:p w14:paraId="47D93791" w14:textId="6917A9D0" w:rsidR="00AA5D92" w:rsidRPr="00A50453" w:rsidRDefault="00AA5D92" w:rsidP="001563B1">
      <w:pPr>
        <w:autoSpaceDE w:val="0"/>
        <w:autoSpaceDN w:val="0"/>
        <w:adjustRightInd w:val="0"/>
        <w:jc w:val="both"/>
        <w:rPr>
          <w:rFonts w:ascii="Arial" w:hAnsi="Arial" w:cs="Arial"/>
        </w:rPr>
      </w:pPr>
    </w:p>
    <w:p w14:paraId="7335974E" w14:textId="4AD83AF3" w:rsidR="00AA5D92" w:rsidRPr="001563B1" w:rsidRDefault="00AA5D92" w:rsidP="00B747D8">
      <w:pPr>
        <w:pStyle w:val="Prrafodelista"/>
        <w:numPr>
          <w:ilvl w:val="0"/>
          <w:numId w:val="14"/>
        </w:numPr>
        <w:autoSpaceDE w:val="0"/>
        <w:autoSpaceDN w:val="0"/>
        <w:adjustRightInd w:val="0"/>
        <w:jc w:val="both"/>
        <w:rPr>
          <w:rFonts w:ascii="Arial" w:hAnsi="Arial" w:cs="Arial"/>
        </w:rPr>
      </w:pPr>
      <w:r w:rsidRPr="001563B1">
        <w:rPr>
          <w:rFonts w:ascii="Arial" w:hAnsi="Arial" w:cs="Arial"/>
        </w:rPr>
        <w:t>Si la persona usa audífono, dirigirse a ella vocalizando correctamente.</w:t>
      </w:r>
    </w:p>
    <w:p w14:paraId="69FA7F2C" w14:textId="03F31E26" w:rsidR="00AA5D92" w:rsidRPr="00A50453" w:rsidRDefault="00AA5D92" w:rsidP="001563B1">
      <w:pPr>
        <w:autoSpaceDE w:val="0"/>
        <w:autoSpaceDN w:val="0"/>
        <w:adjustRightInd w:val="0"/>
        <w:jc w:val="both"/>
        <w:rPr>
          <w:rFonts w:ascii="Arial" w:hAnsi="Arial" w:cs="Arial"/>
        </w:rPr>
      </w:pPr>
    </w:p>
    <w:p w14:paraId="49EDB44B" w14:textId="00694113" w:rsidR="00AA5D92" w:rsidRDefault="00AA5D92" w:rsidP="00B747D8">
      <w:pPr>
        <w:pStyle w:val="Prrafodelista"/>
        <w:numPr>
          <w:ilvl w:val="0"/>
          <w:numId w:val="14"/>
        </w:numPr>
        <w:autoSpaceDE w:val="0"/>
        <w:autoSpaceDN w:val="0"/>
        <w:adjustRightInd w:val="0"/>
        <w:jc w:val="both"/>
        <w:rPr>
          <w:rFonts w:ascii="Arial" w:hAnsi="Arial" w:cs="Arial"/>
        </w:rPr>
      </w:pPr>
      <w:r w:rsidRPr="001563B1">
        <w:rPr>
          <w:rFonts w:ascii="Arial" w:hAnsi="Arial" w:cs="Arial"/>
        </w:rPr>
        <w:t>Atender las indicaciones del acompañante sobre cuál es el método que la persona prefiere para comunicarse.</w:t>
      </w:r>
    </w:p>
    <w:p w14:paraId="3387FF7B" w14:textId="6FD3F8D0" w:rsidR="00E53038" w:rsidRPr="00E53038" w:rsidRDefault="00E53038" w:rsidP="00E53038">
      <w:pPr>
        <w:pStyle w:val="Prrafodelista"/>
        <w:rPr>
          <w:rFonts w:ascii="Arial" w:hAnsi="Arial" w:cs="Arial"/>
        </w:rPr>
      </w:pPr>
    </w:p>
    <w:p w14:paraId="16946700" w14:textId="631DC118" w:rsidR="00E53038" w:rsidRDefault="00291C82" w:rsidP="00E53038">
      <w:pPr>
        <w:autoSpaceDE w:val="0"/>
        <w:autoSpaceDN w:val="0"/>
        <w:adjustRightInd w:val="0"/>
        <w:jc w:val="both"/>
        <w:rPr>
          <w:rFonts w:ascii="Arial" w:hAnsi="Arial" w:cs="Arial"/>
        </w:rPr>
      </w:pPr>
      <w:r w:rsidRPr="00A50453">
        <w:rPr>
          <w:rFonts w:ascii="Arial" w:hAnsi="Arial" w:cs="Arial"/>
          <w:noProof/>
        </w:rPr>
        <w:drawing>
          <wp:anchor distT="0" distB="0" distL="114300" distR="114300" simplePos="0" relativeHeight="251703296" behindDoc="0" locked="0" layoutInCell="1" allowOverlap="1" wp14:anchorId="06FEE25B" wp14:editId="35A0FB90">
            <wp:simplePos x="0" y="0"/>
            <wp:positionH relativeFrom="margin">
              <wp:posOffset>1257300</wp:posOffset>
            </wp:positionH>
            <wp:positionV relativeFrom="margin">
              <wp:posOffset>3759200</wp:posOffset>
            </wp:positionV>
            <wp:extent cx="3283585" cy="2448560"/>
            <wp:effectExtent l="0" t="0" r="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lueta-en-silla-de-ruedas.png"/>
                    <pic:cNvPicPr/>
                  </pic:nvPicPr>
                  <pic:blipFill>
                    <a:blip r:embed="rId18"/>
                    <a:stretch>
                      <a:fillRect/>
                    </a:stretch>
                  </pic:blipFill>
                  <pic:spPr>
                    <a:xfrm>
                      <a:off x="0" y="0"/>
                      <a:ext cx="3283585" cy="2448560"/>
                    </a:xfrm>
                    <a:prstGeom prst="rect">
                      <a:avLst/>
                    </a:prstGeom>
                  </pic:spPr>
                </pic:pic>
              </a:graphicData>
            </a:graphic>
            <wp14:sizeRelH relativeFrom="margin">
              <wp14:pctWidth>0</wp14:pctWidth>
            </wp14:sizeRelH>
            <wp14:sizeRelV relativeFrom="margin">
              <wp14:pctHeight>0</wp14:pctHeight>
            </wp14:sizeRelV>
          </wp:anchor>
        </w:drawing>
      </w:r>
    </w:p>
    <w:p w14:paraId="39BDB8D4" w14:textId="798B66FD" w:rsidR="00E53038" w:rsidRDefault="00E53038" w:rsidP="00E53038">
      <w:pPr>
        <w:autoSpaceDE w:val="0"/>
        <w:autoSpaceDN w:val="0"/>
        <w:adjustRightInd w:val="0"/>
        <w:jc w:val="both"/>
        <w:rPr>
          <w:rFonts w:ascii="Arial" w:hAnsi="Arial" w:cs="Arial"/>
        </w:rPr>
      </w:pPr>
    </w:p>
    <w:p w14:paraId="7FB94F7A" w14:textId="74D67A46" w:rsidR="001563B1" w:rsidRDefault="001563B1" w:rsidP="00A50453">
      <w:pPr>
        <w:autoSpaceDE w:val="0"/>
        <w:autoSpaceDN w:val="0"/>
        <w:adjustRightInd w:val="0"/>
        <w:jc w:val="both"/>
        <w:rPr>
          <w:rFonts w:ascii="Arial" w:hAnsi="Arial" w:cs="Arial"/>
          <w:b/>
        </w:rPr>
      </w:pPr>
    </w:p>
    <w:p w14:paraId="1D437D79" w14:textId="0AAA5EFD" w:rsidR="001563B1" w:rsidRDefault="001563B1" w:rsidP="00A50453">
      <w:pPr>
        <w:autoSpaceDE w:val="0"/>
        <w:autoSpaceDN w:val="0"/>
        <w:adjustRightInd w:val="0"/>
        <w:jc w:val="both"/>
        <w:rPr>
          <w:rFonts w:ascii="Arial" w:hAnsi="Arial" w:cs="Arial"/>
          <w:b/>
        </w:rPr>
      </w:pPr>
    </w:p>
    <w:p w14:paraId="1F200020" w14:textId="77777777" w:rsidR="001563B1" w:rsidRDefault="001563B1" w:rsidP="00A50453">
      <w:pPr>
        <w:autoSpaceDE w:val="0"/>
        <w:autoSpaceDN w:val="0"/>
        <w:adjustRightInd w:val="0"/>
        <w:jc w:val="both"/>
        <w:rPr>
          <w:rFonts w:ascii="Arial" w:hAnsi="Arial" w:cs="Arial"/>
          <w:b/>
        </w:rPr>
      </w:pPr>
    </w:p>
    <w:p w14:paraId="384F7DD2" w14:textId="476D6A92" w:rsidR="001563B1" w:rsidRDefault="001563B1" w:rsidP="00A50453">
      <w:pPr>
        <w:autoSpaceDE w:val="0"/>
        <w:autoSpaceDN w:val="0"/>
        <w:adjustRightInd w:val="0"/>
        <w:jc w:val="both"/>
        <w:rPr>
          <w:rFonts w:ascii="Arial" w:hAnsi="Arial" w:cs="Arial"/>
          <w:b/>
        </w:rPr>
      </w:pPr>
    </w:p>
    <w:p w14:paraId="65301F89" w14:textId="3AC34829" w:rsidR="001563B1" w:rsidRDefault="001563B1" w:rsidP="00A50453">
      <w:pPr>
        <w:autoSpaceDE w:val="0"/>
        <w:autoSpaceDN w:val="0"/>
        <w:adjustRightInd w:val="0"/>
        <w:jc w:val="both"/>
        <w:rPr>
          <w:rFonts w:ascii="Arial" w:hAnsi="Arial" w:cs="Arial"/>
          <w:b/>
        </w:rPr>
      </w:pPr>
    </w:p>
    <w:p w14:paraId="7E9C06E7" w14:textId="048989B5" w:rsidR="001563B1" w:rsidRDefault="001563B1" w:rsidP="00A50453">
      <w:pPr>
        <w:autoSpaceDE w:val="0"/>
        <w:autoSpaceDN w:val="0"/>
        <w:adjustRightInd w:val="0"/>
        <w:jc w:val="both"/>
        <w:rPr>
          <w:rFonts w:ascii="Arial" w:hAnsi="Arial" w:cs="Arial"/>
          <w:b/>
        </w:rPr>
      </w:pPr>
    </w:p>
    <w:p w14:paraId="5A15EB39" w14:textId="3EDD65FD" w:rsidR="001563B1" w:rsidRDefault="001563B1" w:rsidP="00A50453">
      <w:pPr>
        <w:autoSpaceDE w:val="0"/>
        <w:autoSpaceDN w:val="0"/>
        <w:adjustRightInd w:val="0"/>
        <w:jc w:val="both"/>
        <w:rPr>
          <w:rFonts w:ascii="Arial" w:hAnsi="Arial" w:cs="Arial"/>
          <w:b/>
        </w:rPr>
      </w:pPr>
    </w:p>
    <w:p w14:paraId="2B5CDE32" w14:textId="6971DA8D" w:rsidR="001563B1" w:rsidRDefault="001563B1" w:rsidP="00A50453">
      <w:pPr>
        <w:autoSpaceDE w:val="0"/>
        <w:autoSpaceDN w:val="0"/>
        <w:adjustRightInd w:val="0"/>
        <w:jc w:val="both"/>
        <w:rPr>
          <w:rFonts w:ascii="Arial" w:hAnsi="Arial" w:cs="Arial"/>
          <w:b/>
        </w:rPr>
      </w:pPr>
    </w:p>
    <w:p w14:paraId="66732C9D" w14:textId="542CBE7A" w:rsidR="001563B1" w:rsidRDefault="001563B1" w:rsidP="00A50453">
      <w:pPr>
        <w:autoSpaceDE w:val="0"/>
        <w:autoSpaceDN w:val="0"/>
        <w:adjustRightInd w:val="0"/>
        <w:jc w:val="both"/>
        <w:rPr>
          <w:rFonts w:ascii="Arial" w:hAnsi="Arial" w:cs="Arial"/>
          <w:b/>
        </w:rPr>
      </w:pPr>
    </w:p>
    <w:p w14:paraId="597A2631" w14:textId="261A962A" w:rsidR="00E53038" w:rsidRDefault="00BE4C48" w:rsidP="001563B1">
      <w:pPr>
        <w:autoSpaceDE w:val="0"/>
        <w:autoSpaceDN w:val="0"/>
        <w:adjustRightInd w:val="0"/>
        <w:jc w:val="both"/>
        <w:rPr>
          <w:rFonts w:ascii="Arial" w:hAnsi="Arial" w:cs="Arial"/>
          <w:b/>
        </w:rPr>
      </w:pPr>
      <w:r>
        <w:rPr>
          <w:rFonts w:ascii="Arial" w:hAnsi="Arial" w:cs="Arial"/>
          <w:b/>
        </w:rPr>
        <w:t xml:space="preserve">                                                     </w:t>
      </w:r>
    </w:p>
    <w:p w14:paraId="75065D5A" w14:textId="77777777" w:rsidR="00286B5F" w:rsidRDefault="00286B5F" w:rsidP="001563B1">
      <w:pPr>
        <w:autoSpaceDE w:val="0"/>
        <w:autoSpaceDN w:val="0"/>
        <w:adjustRightInd w:val="0"/>
        <w:jc w:val="both"/>
        <w:rPr>
          <w:rFonts w:ascii="Arial" w:hAnsi="Arial" w:cs="Arial"/>
          <w:b/>
          <w:sz w:val="16"/>
          <w:szCs w:val="16"/>
        </w:rPr>
      </w:pPr>
    </w:p>
    <w:p w14:paraId="14BB9B92" w14:textId="77777777" w:rsidR="00286B5F" w:rsidRDefault="00286B5F" w:rsidP="00A50453">
      <w:pPr>
        <w:autoSpaceDE w:val="0"/>
        <w:autoSpaceDN w:val="0"/>
        <w:adjustRightInd w:val="0"/>
        <w:jc w:val="both"/>
        <w:rPr>
          <w:rFonts w:ascii="Arial" w:hAnsi="Arial" w:cs="Arial"/>
          <w:b/>
        </w:rPr>
      </w:pPr>
    </w:p>
    <w:p w14:paraId="69A3826D" w14:textId="77777777" w:rsidR="00286B5F" w:rsidRDefault="00286B5F" w:rsidP="00A50453">
      <w:pPr>
        <w:autoSpaceDE w:val="0"/>
        <w:autoSpaceDN w:val="0"/>
        <w:adjustRightInd w:val="0"/>
        <w:jc w:val="both"/>
        <w:rPr>
          <w:rFonts w:ascii="Arial" w:hAnsi="Arial" w:cs="Arial"/>
          <w:b/>
        </w:rPr>
      </w:pPr>
    </w:p>
    <w:p w14:paraId="3008E975" w14:textId="7EC88DBF" w:rsidR="00286B5F" w:rsidRPr="00286B5F" w:rsidRDefault="00286B5F" w:rsidP="00286B5F">
      <w:pPr>
        <w:autoSpaceDE w:val="0"/>
        <w:autoSpaceDN w:val="0"/>
        <w:adjustRightInd w:val="0"/>
        <w:jc w:val="both"/>
        <w:rPr>
          <w:rFonts w:ascii="Arial" w:hAnsi="Arial" w:cs="Arial"/>
          <w:b/>
          <w:sz w:val="16"/>
          <w:szCs w:val="16"/>
        </w:rPr>
      </w:pPr>
      <w:r>
        <w:rPr>
          <w:rFonts w:ascii="Arial" w:hAnsi="Arial" w:cs="Arial"/>
          <w:b/>
          <w:sz w:val="16"/>
          <w:szCs w:val="16"/>
        </w:rPr>
        <w:t xml:space="preserve">Fuente: </w:t>
      </w:r>
      <w:r w:rsidRPr="00286B5F">
        <w:rPr>
          <w:rFonts w:ascii="Arial" w:hAnsi="Arial" w:cs="Arial"/>
          <w:b/>
          <w:sz w:val="16"/>
          <w:szCs w:val="16"/>
        </w:rPr>
        <w:t xml:space="preserve">Imagen No 5 tomada </w:t>
      </w:r>
      <w:hyperlink r:id="rId19" w:history="1">
        <w:r w:rsidRPr="00286B5F">
          <w:rPr>
            <w:rStyle w:val="Hipervnculo"/>
            <w:rFonts w:ascii="Arial" w:hAnsi="Arial" w:cs="Arial"/>
            <w:b/>
            <w:sz w:val="16"/>
            <w:szCs w:val="16"/>
          </w:rPr>
          <w:t>www.flaticon.es</w:t>
        </w:r>
      </w:hyperlink>
    </w:p>
    <w:p w14:paraId="56A5641B" w14:textId="77777777" w:rsidR="00286B5F" w:rsidRDefault="00286B5F" w:rsidP="00A50453">
      <w:pPr>
        <w:autoSpaceDE w:val="0"/>
        <w:autoSpaceDN w:val="0"/>
        <w:adjustRightInd w:val="0"/>
        <w:jc w:val="both"/>
        <w:rPr>
          <w:rFonts w:ascii="Arial" w:hAnsi="Arial" w:cs="Arial"/>
          <w:b/>
        </w:rPr>
      </w:pPr>
    </w:p>
    <w:p w14:paraId="4677B8DD" w14:textId="5AED24B0" w:rsidR="00AA5D92" w:rsidRDefault="00AA5D92" w:rsidP="00A50453">
      <w:pPr>
        <w:autoSpaceDE w:val="0"/>
        <w:autoSpaceDN w:val="0"/>
        <w:adjustRightInd w:val="0"/>
        <w:jc w:val="both"/>
        <w:rPr>
          <w:rFonts w:ascii="Arial" w:hAnsi="Arial" w:cs="Arial"/>
          <w:b/>
        </w:rPr>
      </w:pPr>
      <w:r w:rsidRPr="00A50453">
        <w:rPr>
          <w:rFonts w:ascii="Arial" w:hAnsi="Arial" w:cs="Arial"/>
          <w:b/>
        </w:rPr>
        <w:t xml:space="preserve">Atención a personas con discapacidad física o motora </w:t>
      </w:r>
    </w:p>
    <w:p w14:paraId="67E43857" w14:textId="39525260" w:rsidR="00BE4C48" w:rsidRDefault="00BE4C48" w:rsidP="00A50453">
      <w:pPr>
        <w:autoSpaceDE w:val="0"/>
        <w:autoSpaceDN w:val="0"/>
        <w:adjustRightInd w:val="0"/>
        <w:jc w:val="both"/>
        <w:rPr>
          <w:rFonts w:ascii="Arial" w:hAnsi="Arial" w:cs="Arial"/>
          <w:b/>
        </w:rPr>
      </w:pPr>
    </w:p>
    <w:p w14:paraId="4E0CFA8B" w14:textId="2A91C0A4" w:rsidR="00AA5D92" w:rsidRPr="00DD5CE1" w:rsidRDefault="00AA5D92" w:rsidP="00B747D8">
      <w:pPr>
        <w:pStyle w:val="Prrafodelista"/>
        <w:numPr>
          <w:ilvl w:val="0"/>
          <w:numId w:val="15"/>
        </w:numPr>
        <w:autoSpaceDE w:val="0"/>
        <w:autoSpaceDN w:val="0"/>
        <w:adjustRightInd w:val="0"/>
        <w:jc w:val="both"/>
        <w:rPr>
          <w:rFonts w:ascii="Arial" w:hAnsi="Arial" w:cs="Arial"/>
        </w:rPr>
      </w:pPr>
      <w:r w:rsidRPr="00DD5CE1">
        <w:rPr>
          <w:rFonts w:ascii="Arial" w:hAnsi="Arial" w:cs="Arial"/>
        </w:rPr>
        <w:t>La discapacidad física se refiere a la imposibilidad que limita o impide el desempeño motor de brazo y/o piernas de la persona afectada.</w:t>
      </w:r>
    </w:p>
    <w:p w14:paraId="62F49038" w14:textId="2716AC64" w:rsidR="00AA5D92" w:rsidRPr="00A50453" w:rsidRDefault="00AA5D92" w:rsidP="00A50453">
      <w:pPr>
        <w:pStyle w:val="Prrafodelista"/>
        <w:autoSpaceDE w:val="0"/>
        <w:autoSpaceDN w:val="0"/>
        <w:adjustRightInd w:val="0"/>
        <w:ind w:left="720"/>
        <w:jc w:val="both"/>
        <w:rPr>
          <w:rFonts w:ascii="Arial" w:hAnsi="Arial" w:cs="Arial"/>
        </w:rPr>
      </w:pPr>
    </w:p>
    <w:p w14:paraId="5B4D997F" w14:textId="77777777" w:rsidR="00AA5D92" w:rsidRPr="00DD5CE1" w:rsidRDefault="00AA5D92" w:rsidP="00B747D8">
      <w:pPr>
        <w:pStyle w:val="Prrafodelista"/>
        <w:numPr>
          <w:ilvl w:val="0"/>
          <w:numId w:val="15"/>
        </w:numPr>
        <w:autoSpaceDE w:val="0"/>
        <w:autoSpaceDN w:val="0"/>
        <w:adjustRightInd w:val="0"/>
        <w:jc w:val="both"/>
        <w:rPr>
          <w:rFonts w:ascii="Arial" w:hAnsi="Arial" w:cs="Arial"/>
        </w:rPr>
      </w:pPr>
      <w:r w:rsidRPr="00DD5CE1">
        <w:rPr>
          <w:rFonts w:ascii="Arial" w:hAnsi="Arial" w:cs="Arial"/>
        </w:rPr>
        <w:t>No tocar ni cambiar de lugar sus instrumentos de ayuda como muletas, caminador o bastón.</w:t>
      </w:r>
    </w:p>
    <w:p w14:paraId="4B067F38" w14:textId="256A1368" w:rsidR="00AA5D92" w:rsidRPr="00A50453" w:rsidRDefault="00AA5D92" w:rsidP="00DD5CE1">
      <w:pPr>
        <w:autoSpaceDE w:val="0"/>
        <w:autoSpaceDN w:val="0"/>
        <w:adjustRightInd w:val="0"/>
        <w:jc w:val="both"/>
        <w:rPr>
          <w:rFonts w:ascii="Arial" w:hAnsi="Arial" w:cs="Arial"/>
        </w:rPr>
      </w:pPr>
    </w:p>
    <w:p w14:paraId="534B5844" w14:textId="77777777" w:rsidR="00AA5D92" w:rsidRPr="00DD5CE1" w:rsidRDefault="00AA5D92" w:rsidP="00B747D8">
      <w:pPr>
        <w:pStyle w:val="Prrafodelista"/>
        <w:numPr>
          <w:ilvl w:val="0"/>
          <w:numId w:val="15"/>
        </w:numPr>
        <w:autoSpaceDE w:val="0"/>
        <w:autoSpaceDN w:val="0"/>
        <w:adjustRightInd w:val="0"/>
        <w:jc w:val="both"/>
        <w:rPr>
          <w:rFonts w:ascii="Arial" w:hAnsi="Arial" w:cs="Arial"/>
        </w:rPr>
      </w:pPr>
      <w:r w:rsidRPr="00DD5CE1">
        <w:rPr>
          <w:rFonts w:ascii="Arial" w:hAnsi="Arial" w:cs="Arial"/>
        </w:rPr>
        <w:t>Si la persona está en silla de ruedas, ubicarse frente a ella a una distancia mínima de un metro.</w:t>
      </w:r>
    </w:p>
    <w:p w14:paraId="0C860924" w14:textId="77777777" w:rsidR="00AA5D92" w:rsidRPr="00A50453" w:rsidRDefault="00AA5D92" w:rsidP="00DD5CE1">
      <w:pPr>
        <w:autoSpaceDE w:val="0"/>
        <w:autoSpaceDN w:val="0"/>
        <w:adjustRightInd w:val="0"/>
        <w:jc w:val="both"/>
        <w:rPr>
          <w:rFonts w:ascii="Arial" w:hAnsi="Arial" w:cs="Arial"/>
        </w:rPr>
      </w:pPr>
    </w:p>
    <w:p w14:paraId="56A1CBC5" w14:textId="683DEB99" w:rsidR="00DD5CE1" w:rsidRDefault="00AA5D92" w:rsidP="00B747D8">
      <w:pPr>
        <w:pStyle w:val="Prrafodelista"/>
        <w:numPr>
          <w:ilvl w:val="0"/>
          <w:numId w:val="15"/>
        </w:numPr>
        <w:autoSpaceDE w:val="0"/>
        <w:autoSpaceDN w:val="0"/>
        <w:adjustRightInd w:val="0"/>
        <w:jc w:val="both"/>
        <w:rPr>
          <w:rFonts w:ascii="Arial" w:hAnsi="Arial" w:cs="Arial"/>
        </w:rPr>
      </w:pPr>
      <w:r w:rsidRPr="00DD5CE1">
        <w:rPr>
          <w:rFonts w:ascii="Arial" w:hAnsi="Arial" w:cs="Arial"/>
        </w:rPr>
        <w:t>Camina despacio y al ritmo de la persona con auxilio de aparatos y bastones.</w:t>
      </w:r>
    </w:p>
    <w:p w14:paraId="640D462D" w14:textId="700C65C3" w:rsidR="00DD5CE1" w:rsidRDefault="00DD5CE1" w:rsidP="00A50453">
      <w:pPr>
        <w:autoSpaceDE w:val="0"/>
        <w:autoSpaceDN w:val="0"/>
        <w:adjustRightInd w:val="0"/>
        <w:jc w:val="both"/>
        <w:rPr>
          <w:rFonts w:ascii="Arial" w:hAnsi="Arial" w:cs="Arial"/>
          <w:b/>
        </w:rPr>
      </w:pPr>
    </w:p>
    <w:p w14:paraId="47EB6374" w14:textId="7D157064" w:rsidR="00AA5D92" w:rsidRPr="00A50453" w:rsidRDefault="00AA5D92" w:rsidP="00A50453">
      <w:pPr>
        <w:autoSpaceDE w:val="0"/>
        <w:autoSpaceDN w:val="0"/>
        <w:adjustRightInd w:val="0"/>
        <w:jc w:val="both"/>
        <w:rPr>
          <w:rFonts w:ascii="Arial" w:hAnsi="Arial" w:cs="Arial"/>
          <w:bCs/>
        </w:rPr>
      </w:pPr>
      <w:r w:rsidRPr="00A50453">
        <w:rPr>
          <w:rFonts w:ascii="Arial" w:hAnsi="Arial" w:cs="Arial"/>
          <w:b/>
        </w:rPr>
        <w:t>Atención a personas con discapacidad cognitiva</w:t>
      </w:r>
    </w:p>
    <w:p w14:paraId="2C53456A" w14:textId="55B0BC9A" w:rsidR="00AA5D92" w:rsidRPr="00A50453" w:rsidRDefault="00AA5D92" w:rsidP="00A50453">
      <w:pPr>
        <w:autoSpaceDE w:val="0"/>
        <w:autoSpaceDN w:val="0"/>
        <w:adjustRightInd w:val="0"/>
        <w:jc w:val="both"/>
        <w:rPr>
          <w:rFonts w:ascii="Arial" w:hAnsi="Arial" w:cs="Arial"/>
        </w:rPr>
      </w:pPr>
    </w:p>
    <w:p w14:paraId="119AB90B" w14:textId="77777777" w:rsidR="00AA5D92" w:rsidRPr="00DD5CE1" w:rsidRDefault="00AA5D92" w:rsidP="00B747D8">
      <w:pPr>
        <w:pStyle w:val="Prrafodelista"/>
        <w:numPr>
          <w:ilvl w:val="0"/>
          <w:numId w:val="16"/>
        </w:numPr>
        <w:autoSpaceDE w:val="0"/>
        <w:autoSpaceDN w:val="0"/>
        <w:adjustRightInd w:val="0"/>
        <w:jc w:val="both"/>
        <w:rPr>
          <w:rFonts w:ascii="Arial" w:hAnsi="Arial" w:cs="Arial"/>
        </w:rPr>
      </w:pPr>
      <w:r w:rsidRPr="00DD5CE1">
        <w:rPr>
          <w:rFonts w:ascii="Arial" w:hAnsi="Arial" w:cs="Arial"/>
        </w:rPr>
        <w:t>Brindar información de forma visual, con mensajes concretos y cortos.</w:t>
      </w:r>
    </w:p>
    <w:p w14:paraId="27DE5AAF" w14:textId="77D33E36" w:rsidR="003635F6" w:rsidRPr="00A50453" w:rsidRDefault="003635F6" w:rsidP="00DD5CE1">
      <w:pPr>
        <w:autoSpaceDE w:val="0"/>
        <w:autoSpaceDN w:val="0"/>
        <w:adjustRightInd w:val="0"/>
        <w:jc w:val="both"/>
        <w:rPr>
          <w:rFonts w:ascii="Arial" w:hAnsi="Arial" w:cs="Arial"/>
        </w:rPr>
      </w:pPr>
    </w:p>
    <w:p w14:paraId="27D76463" w14:textId="78980DD9" w:rsidR="00AA5D92" w:rsidRPr="00DD5CE1" w:rsidRDefault="00AA5D92" w:rsidP="00B747D8">
      <w:pPr>
        <w:pStyle w:val="Prrafodelista"/>
        <w:numPr>
          <w:ilvl w:val="0"/>
          <w:numId w:val="16"/>
        </w:numPr>
        <w:autoSpaceDE w:val="0"/>
        <w:autoSpaceDN w:val="0"/>
        <w:adjustRightInd w:val="0"/>
        <w:jc w:val="both"/>
        <w:rPr>
          <w:rFonts w:ascii="Arial" w:hAnsi="Arial" w:cs="Arial"/>
        </w:rPr>
      </w:pPr>
      <w:r w:rsidRPr="00DD5CE1">
        <w:rPr>
          <w:rFonts w:ascii="Arial" w:hAnsi="Arial" w:cs="Arial"/>
        </w:rPr>
        <w:t xml:space="preserve">Ser paciente tanto al hablar como al escuchar pues puede que la persona se demore más en entender los conceptos, y suministrar la información requerida. </w:t>
      </w:r>
    </w:p>
    <w:p w14:paraId="0E055C53" w14:textId="0C250789" w:rsidR="00D8170B" w:rsidRPr="00A50453" w:rsidRDefault="00D8170B" w:rsidP="00A50453">
      <w:pPr>
        <w:autoSpaceDE w:val="0"/>
        <w:autoSpaceDN w:val="0"/>
        <w:adjustRightInd w:val="0"/>
        <w:jc w:val="both"/>
        <w:rPr>
          <w:rFonts w:ascii="Arial" w:hAnsi="Arial" w:cs="Arial"/>
        </w:rPr>
      </w:pPr>
    </w:p>
    <w:p w14:paraId="0D32DF8B" w14:textId="415E34BE" w:rsidR="00AA5D92" w:rsidRPr="00A50453" w:rsidRDefault="00AA5D92" w:rsidP="00A50453">
      <w:pPr>
        <w:autoSpaceDE w:val="0"/>
        <w:autoSpaceDN w:val="0"/>
        <w:adjustRightInd w:val="0"/>
        <w:jc w:val="both"/>
        <w:rPr>
          <w:rFonts w:ascii="Arial" w:hAnsi="Arial" w:cs="Arial"/>
          <w:b/>
        </w:rPr>
      </w:pPr>
      <w:r w:rsidRPr="00A50453">
        <w:rPr>
          <w:rFonts w:ascii="Arial" w:hAnsi="Arial" w:cs="Arial"/>
          <w:b/>
        </w:rPr>
        <w:t>Atención a personas con discapacidad mental</w:t>
      </w:r>
    </w:p>
    <w:p w14:paraId="73B68619" w14:textId="49B3B9DA" w:rsidR="00AA5D92" w:rsidRPr="00A50453" w:rsidRDefault="00AA5D92" w:rsidP="00A50453">
      <w:pPr>
        <w:autoSpaceDE w:val="0"/>
        <w:autoSpaceDN w:val="0"/>
        <w:adjustRightInd w:val="0"/>
        <w:jc w:val="both"/>
        <w:rPr>
          <w:rFonts w:ascii="Arial" w:hAnsi="Arial" w:cs="Arial"/>
        </w:rPr>
      </w:pPr>
    </w:p>
    <w:p w14:paraId="47F917EA" w14:textId="64FB50FA" w:rsidR="00D8170B" w:rsidRPr="00286B5F" w:rsidRDefault="00AA5D92" w:rsidP="00B747D8">
      <w:pPr>
        <w:pStyle w:val="Prrafodelista"/>
        <w:numPr>
          <w:ilvl w:val="0"/>
          <w:numId w:val="17"/>
        </w:numPr>
        <w:autoSpaceDE w:val="0"/>
        <w:autoSpaceDN w:val="0"/>
        <w:adjustRightInd w:val="0"/>
        <w:jc w:val="both"/>
        <w:rPr>
          <w:rFonts w:ascii="Arial" w:hAnsi="Arial" w:cs="Arial"/>
        </w:rPr>
      </w:pPr>
      <w:r w:rsidRPr="00DD5CE1">
        <w:rPr>
          <w:rFonts w:ascii="Arial" w:hAnsi="Arial" w:cs="Arial"/>
        </w:rPr>
        <w:t xml:space="preserve">Hacer preguntas cortas, en lenguaje claro y sencillo, para identificar la necesidad de la persona. </w:t>
      </w:r>
    </w:p>
    <w:p w14:paraId="162DFD28" w14:textId="0F4E8915" w:rsidR="00AA5D92" w:rsidRPr="00DD5CE1" w:rsidRDefault="00AA5D92" w:rsidP="00B747D8">
      <w:pPr>
        <w:pStyle w:val="Prrafodelista"/>
        <w:numPr>
          <w:ilvl w:val="0"/>
          <w:numId w:val="17"/>
        </w:numPr>
        <w:autoSpaceDE w:val="0"/>
        <w:autoSpaceDN w:val="0"/>
        <w:adjustRightInd w:val="0"/>
        <w:jc w:val="both"/>
        <w:rPr>
          <w:rFonts w:ascii="Arial" w:hAnsi="Arial" w:cs="Arial"/>
        </w:rPr>
      </w:pPr>
      <w:r w:rsidRPr="00DD5CE1">
        <w:rPr>
          <w:rFonts w:ascii="Arial" w:hAnsi="Arial" w:cs="Arial"/>
        </w:rPr>
        <w:t>Evitar críticas o entrar en discusiones que puedan generar irritabilidad o malestar en el interlocutor.</w:t>
      </w:r>
    </w:p>
    <w:p w14:paraId="7D55ADE3" w14:textId="4D7F34A7" w:rsidR="00AA5D92" w:rsidRPr="00A50453" w:rsidRDefault="00AA5D92" w:rsidP="00DD5CE1">
      <w:pPr>
        <w:autoSpaceDE w:val="0"/>
        <w:autoSpaceDN w:val="0"/>
        <w:adjustRightInd w:val="0"/>
        <w:jc w:val="both"/>
        <w:rPr>
          <w:rFonts w:ascii="Arial" w:hAnsi="Arial" w:cs="Arial"/>
        </w:rPr>
      </w:pPr>
    </w:p>
    <w:p w14:paraId="5AFCD84F" w14:textId="26185422" w:rsidR="00AA5D92" w:rsidRPr="00DD5CE1" w:rsidRDefault="00AA5D92" w:rsidP="00B747D8">
      <w:pPr>
        <w:pStyle w:val="Prrafodelista"/>
        <w:numPr>
          <w:ilvl w:val="0"/>
          <w:numId w:val="17"/>
        </w:numPr>
        <w:autoSpaceDE w:val="0"/>
        <w:autoSpaceDN w:val="0"/>
        <w:adjustRightInd w:val="0"/>
        <w:jc w:val="both"/>
        <w:rPr>
          <w:rFonts w:ascii="Arial" w:hAnsi="Arial" w:cs="Arial"/>
        </w:rPr>
      </w:pPr>
      <w:r w:rsidRPr="00DD5CE1">
        <w:rPr>
          <w:rFonts w:ascii="Arial" w:hAnsi="Arial" w:cs="Arial"/>
        </w:rPr>
        <w:t>Confirmar que la información dada ha sido comprendida.</w:t>
      </w:r>
    </w:p>
    <w:p w14:paraId="31033414" w14:textId="357DE5F2" w:rsidR="00AA5D92" w:rsidRPr="00A50453" w:rsidRDefault="00AA5D92" w:rsidP="00DD5CE1">
      <w:pPr>
        <w:autoSpaceDE w:val="0"/>
        <w:autoSpaceDN w:val="0"/>
        <w:adjustRightInd w:val="0"/>
        <w:ind w:left="60"/>
        <w:jc w:val="both"/>
        <w:rPr>
          <w:rFonts w:ascii="Arial" w:hAnsi="Arial" w:cs="Arial"/>
        </w:rPr>
      </w:pPr>
    </w:p>
    <w:p w14:paraId="6CE20710" w14:textId="7C1F3A26" w:rsidR="00E53038" w:rsidRDefault="00AA5D92" w:rsidP="00B747D8">
      <w:pPr>
        <w:pStyle w:val="Prrafodelista"/>
        <w:numPr>
          <w:ilvl w:val="0"/>
          <w:numId w:val="17"/>
        </w:numPr>
        <w:autoSpaceDE w:val="0"/>
        <w:autoSpaceDN w:val="0"/>
        <w:adjustRightInd w:val="0"/>
        <w:jc w:val="both"/>
        <w:rPr>
          <w:rFonts w:ascii="Arial" w:hAnsi="Arial" w:cs="Arial"/>
        </w:rPr>
      </w:pPr>
      <w:r w:rsidRPr="00DD5CE1">
        <w:rPr>
          <w:rFonts w:ascii="Arial" w:hAnsi="Arial" w:cs="Arial"/>
        </w:rPr>
        <w:t xml:space="preserve">Tener en cuenta las opiniones y sentimientos expresados por la persona. </w:t>
      </w:r>
    </w:p>
    <w:p w14:paraId="2801817E" w14:textId="3AA0708C" w:rsidR="00E53038" w:rsidRPr="00E53038" w:rsidRDefault="00E53038" w:rsidP="00E53038">
      <w:pPr>
        <w:pStyle w:val="Prrafodelista"/>
        <w:rPr>
          <w:rFonts w:ascii="Arial" w:hAnsi="Arial" w:cs="Arial"/>
        </w:rPr>
      </w:pPr>
    </w:p>
    <w:p w14:paraId="23299730" w14:textId="380A8706" w:rsidR="00E53038" w:rsidRDefault="00291C82" w:rsidP="00E53038">
      <w:pPr>
        <w:autoSpaceDE w:val="0"/>
        <w:autoSpaceDN w:val="0"/>
        <w:adjustRightInd w:val="0"/>
        <w:jc w:val="both"/>
        <w:rPr>
          <w:rFonts w:ascii="Arial" w:hAnsi="Arial" w:cs="Arial"/>
        </w:rPr>
      </w:pPr>
      <w:r w:rsidRPr="00A50453">
        <w:rPr>
          <w:rFonts w:ascii="Arial" w:hAnsi="Arial" w:cs="Arial"/>
          <w:noProof/>
        </w:rPr>
        <w:drawing>
          <wp:anchor distT="0" distB="0" distL="114300" distR="114300" simplePos="0" relativeHeight="251705344" behindDoc="0" locked="0" layoutInCell="1" allowOverlap="1" wp14:anchorId="51691AFD" wp14:editId="2194F933">
            <wp:simplePos x="0" y="0"/>
            <wp:positionH relativeFrom="margin">
              <wp:posOffset>1193800</wp:posOffset>
            </wp:positionH>
            <wp:positionV relativeFrom="margin">
              <wp:posOffset>4832350</wp:posOffset>
            </wp:positionV>
            <wp:extent cx="3259455" cy="24326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nomo.png"/>
                    <pic:cNvPicPr/>
                  </pic:nvPicPr>
                  <pic:blipFill>
                    <a:blip r:embed="rId20"/>
                    <a:stretch>
                      <a:fillRect/>
                    </a:stretch>
                  </pic:blipFill>
                  <pic:spPr>
                    <a:xfrm>
                      <a:off x="0" y="0"/>
                      <a:ext cx="3259455" cy="2432685"/>
                    </a:xfrm>
                    <a:prstGeom prst="rect">
                      <a:avLst/>
                    </a:prstGeom>
                  </pic:spPr>
                </pic:pic>
              </a:graphicData>
            </a:graphic>
            <wp14:sizeRelH relativeFrom="margin">
              <wp14:pctWidth>0</wp14:pctWidth>
            </wp14:sizeRelH>
            <wp14:sizeRelV relativeFrom="margin">
              <wp14:pctHeight>0</wp14:pctHeight>
            </wp14:sizeRelV>
          </wp:anchor>
        </w:drawing>
      </w:r>
    </w:p>
    <w:p w14:paraId="044042E9" w14:textId="079DD9C5" w:rsidR="00E53038" w:rsidRPr="00E53038" w:rsidRDefault="00E53038" w:rsidP="00E53038">
      <w:pPr>
        <w:autoSpaceDE w:val="0"/>
        <w:autoSpaceDN w:val="0"/>
        <w:adjustRightInd w:val="0"/>
        <w:jc w:val="both"/>
        <w:rPr>
          <w:rFonts w:ascii="Arial" w:hAnsi="Arial" w:cs="Arial"/>
        </w:rPr>
      </w:pPr>
    </w:p>
    <w:p w14:paraId="3203A62A" w14:textId="79CFEDE9" w:rsidR="00E53038" w:rsidRDefault="00E53038" w:rsidP="00DD5CE1">
      <w:pPr>
        <w:autoSpaceDE w:val="0"/>
        <w:autoSpaceDN w:val="0"/>
        <w:adjustRightInd w:val="0"/>
        <w:jc w:val="both"/>
        <w:rPr>
          <w:rFonts w:ascii="Arial" w:hAnsi="Arial" w:cs="Arial"/>
          <w:b/>
          <w:bCs/>
        </w:rPr>
      </w:pPr>
    </w:p>
    <w:p w14:paraId="3DB3EA50" w14:textId="3EB8FBAB" w:rsidR="00E53038" w:rsidRDefault="00E53038" w:rsidP="00DD5CE1">
      <w:pPr>
        <w:autoSpaceDE w:val="0"/>
        <w:autoSpaceDN w:val="0"/>
        <w:adjustRightInd w:val="0"/>
        <w:jc w:val="both"/>
        <w:rPr>
          <w:rFonts w:ascii="Arial" w:hAnsi="Arial" w:cs="Arial"/>
          <w:b/>
          <w:bCs/>
        </w:rPr>
      </w:pPr>
    </w:p>
    <w:p w14:paraId="46223D8F" w14:textId="335D1504" w:rsidR="00E53038" w:rsidRDefault="00E53038" w:rsidP="00DD5CE1">
      <w:pPr>
        <w:autoSpaceDE w:val="0"/>
        <w:autoSpaceDN w:val="0"/>
        <w:adjustRightInd w:val="0"/>
        <w:jc w:val="both"/>
        <w:rPr>
          <w:rFonts w:ascii="Arial" w:hAnsi="Arial" w:cs="Arial"/>
          <w:b/>
          <w:bCs/>
        </w:rPr>
      </w:pPr>
    </w:p>
    <w:p w14:paraId="1AA07643" w14:textId="37CCB494" w:rsidR="00E53038" w:rsidRDefault="00E53038" w:rsidP="00DD5CE1">
      <w:pPr>
        <w:autoSpaceDE w:val="0"/>
        <w:autoSpaceDN w:val="0"/>
        <w:adjustRightInd w:val="0"/>
        <w:jc w:val="both"/>
        <w:rPr>
          <w:rFonts w:ascii="Arial" w:hAnsi="Arial" w:cs="Arial"/>
          <w:b/>
          <w:bCs/>
        </w:rPr>
      </w:pPr>
    </w:p>
    <w:p w14:paraId="575E142F" w14:textId="49CAF790" w:rsidR="00E53038" w:rsidRDefault="00E53038" w:rsidP="00DD5CE1">
      <w:pPr>
        <w:autoSpaceDE w:val="0"/>
        <w:autoSpaceDN w:val="0"/>
        <w:adjustRightInd w:val="0"/>
        <w:jc w:val="both"/>
        <w:rPr>
          <w:rFonts w:ascii="Arial" w:hAnsi="Arial" w:cs="Arial"/>
          <w:b/>
          <w:bCs/>
        </w:rPr>
      </w:pPr>
    </w:p>
    <w:p w14:paraId="538B27E8" w14:textId="77777777" w:rsidR="00E53038" w:rsidRDefault="00E53038" w:rsidP="00DD5CE1">
      <w:pPr>
        <w:autoSpaceDE w:val="0"/>
        <w:autoSpaceDN w:val="0"/>
        <w:adjustRightInd w:val="0"/>
        <w:jc w:val="both"/>
        <w:rPr>
          <w:rFonts w:ascii="Arial" w:hAnsi="Arial" w:cs="Arial"/>
          <w:b/>
          <w:bCs/>
        </w:rPr>
      </w:pPr>
    </w:p>
    <w:p w14:paraId="4DF75F0A" w14:textId="6772C1F1" w:rsidR="00EA1191" w:rsidRDefault="00EA1191" w:rsidP="00DD5CE1">
      <w:pPr>
        <w:autoSpaceDE w:val="0"/>
        <w:autoSpaceDN w:val="0"/>
        <w:adjustRightInd w:val="0"/>
        <w:jc w:val="both"/>
        <w:rPr>
          <w:rFonts w:ascii="Arial" w:hAnsi="Arial" w:cs="Arial"/>
          <w:b/>
          <w:bCs/>
        </w:rPr>
      </w:pPr>
      <w:r>
        <w:rPr>
          <w:rFonts w:ascii="Arial" w:hAnsi="Arial" w:cs="Arial"/>
          <w:b/>
          <w:bCs/>
        </w:rPr>
        <w:t xml:space="preserve">                                                     </w:t>
      </w:r>
    </w:p>
    <w:p w14:paraId="484FB1FE" w14:textId="77777777" w:rsidR="00EA1191" w:rsidRDefault="00EA1191" w:rsidP="00DD5CE1">
      <w:pPr>
        <w:autoSpaceDE w:val="0"/>
        <w:autoSpaceDN w:val="0"/>
        <w:adjustRightInd w:val="0"/>
        <w:jc w:val="both"/>
        <w:rPr>
          <w:rFonts w:ascii="Arial" w:hAnsi="Arial" w:cs="Arial"/>
          <w:b/>
          <w:bCs/>
        </w:rPr>
      </w:pPr>
    </w:p>
    <w:p w14:paraId="506717CB" w14:textId="06848832" w:rsidR="00E53038" w:rsidRDefault="00EA1191" w:rsidP="00DD5CE1">
      <w:pPr>
        <w:autoSpaceDE w:val="0"/>
        <w:autoSpaceDN w:val="0"/>
        <w:adjustRightInd w:val="0"/>
        <w:jc w:val="both"/>
        <w:rPr>
          <w:rFonts w:ascii="Arial" w:hAnsi="Arial" w:cs="Arial"/>
          <w:b/>
          <w:bCs/>
        </w:rPr>
      </w:pPr>
      <w:r>
        <w:rPr>
          <w:rFonts w:ascii="Arial" w:hAnsi="Arial" w:cs="Arial"/>
          <w:b/>
          <w:bCs/>
        </w:rPr>
        <w:t xml:space="preserve">                                                     </w:t>
      </w:r>
    </w:p>
    <w:p w14:paraId="35C56FC3" w14:textId="77777777" w:rsidR="00E53038" w:rsidRDefault="00E53038" w:rsidP="00DD5CE1">
      <w:pPr>
        <w:autoSpaceDE w:val="0"/>
        <w:autoSpaceDN w:val="0"/>
        <w:adjustRightInd w:val="0"/>
        <w:jc w:val="both"/>
        <w:rPr>
          <w:rFonts w:ascii="Arial" w:hAnsi="Arial" w:cs="Arial"/>
          <w:b/>
          <w:bCs/>
        </w:rPr>
      </w:pPr>
    </w:p>
    <w:p w14:paraId="4C836113" w14:textId="5F591E2A" w:rsidR="00527DA8" w:rsidRDefault="00527DA8" w:rsidP="00E53038">
      <w:pPr>
        <w:autoSpaceDE w:val="0"/>
        <w:autoSpaceDN w:val="0"/>
        <w:adjustRightInd w:val="0"/>
        <w:jc w:val="both"/>
        <w:rPr>
          <w:rFonts w:ascii="Arial" w:hAnsi="Arial" w:cs="Arial"/>
          <w:b/>
          <w:sz w:val="16"/>
          <w:szCs w:val="16"/>
        </w:rPr>
      </w:pPr>
    </w:p>
    <w:p w14:paraId="78E71AAE" w14:textId="77777777" w:rsidR="00992C92" w:rsidRPr="00992C92" w:rsidRDefault="00992C92" w:rsidP="00E53038">
      <w:pPr>
        <w:autoSpaceDE w:val="0"/>
        <w:autoSpaceDN w:val="0"/>
        <w:adjustRightInd w:val="0"/>
        <w:jc w:val="both"/>
        <w:rPr>
          <w:rFonts w:ascii="Arial" w:hAnsi="Arial" w:cs="Arial"/>
          <w:b/>
          <w:sz w:val="16"/>
          <w:szCs w:val="16"/>
        </w:rPr>
      </w:pPr>
    </w:p>
    <w:p w14:paraId="3F3248F1" w14:textId="77777777" w:rsidR="00992C92" w:rsidRDefault="00992C92" w:rsidP="00992C92">
      <w:pPr>
        <w:autoSpaceDE w:val="0"/>
        <w:autoSpaceDN w:val="0"/>
        <w:adjustRightInd w:val="0"/>
        <w:jc w:val="both"/>
        <w:rPr>
          <w:rFonts w:ascii="Arial" w:hAnsi="Arial" w:cs="Arial"/>
          <w:b/>
          <w:sz w:val="16"/>
          <w:szCs w:val="16"/>
        </w:rPr>
      </w:pPr>
      <w:bookmarkStart w:id="4" w:name="_Hlk83508558"/>
    </w:p>
    <w:p w14:paraId="21BAD07C" w14:textId="77777777" w:rsidR="00992C92" w:rsidRDefault="00992C92" w:rsidP="00992C92">
      <w:pPr>
        <w:autoSpaceDE w:val="0"/>
        <w:autoSpaceDN w:val="0"/>
        <w:adjustRightInd w:val="0"/>
        <w:jc w:val="both"/>
        <w:rPr>
          <w:rFonts w:ascii="Arial" w:hAnsi="Arial" w:cs="Arial"/>
          <w:b/>
          <w:sz w:val="16"/>
          <w:szCs w:val="16"/>
        </w:rPr>
      </w:pPr>
    </w:p>
    <w:p w14:paraId="05AF816F" w14:textId="76CB5751" w:rsidR="00992C92" w:rsidRPr="00B747D8" w:rsidRDefault="00992C92" w:rsidP="00E53038">
      <w:pPr>
        <w:autoSpaceDE w:val="0"/>
        <w:autoSpaceDN w:val="0"/>
        <w:adjustRightInd w:val="0"/>
        <w:jc w:val="both"/>
        <w:rPr>
          <w:rFonts w:ascii="Arial" w:hAnsi="Arial" w:cs="Arial"/>
          <w:b/>
          <w:sz w:val="16"/>
          <w:szCs w:val="16"/>
        </w:rPr>
      </w:pPr>
      <w:r w:rsidRPr="00992C92">
        <w:rPr>
          <w:rFonts w:ascii="Arial" w:hAnsi="Arial" w:cs="Arial"/>
          <w:b/>
          <w:sz w:val="16"/>
          <w:szCs w:val="16"/>
        </w:rPr>
        <w:t xml:space="preserve">Fuente: Imagen No 6 tomada </w:t>
      </w:r>
      <w:hyperlink r:id="rId21" w:history="1">
        <w:r w:rsidRPr="00992C92">
          <w:rPr>
            <w:rStyle w:val="Hipervnculo"/>
            <w:rFonts w:ascii="Arial" w:hAnsi="Arial" w:cs="Arial"/>
            <w:b/>
            <w:sz w:val="16"/>
            <w:szCs w:val="16"/>
          </w:rPr>
          <w:t>www.flaticon.es</w:t>
        </w:r>
      </w:hyperlink>
      <w:bookmarkEnd w:id="4"/>
    </w:p>
    <w:p w14:paraId="0922BB83" w14:textId="4CC39171" w:rsidR="00F52D6E" w:rsidRPr="00E53038" w:rsidRDefault="00AA5D92" w:rsidP="00E53038">
      <w:pPr>
        <w:autoSpaceDE w:val="0"/>
        <w:autoSpaceDN w:val="0"/>
        <w:adjustRightInd w:val="0"/>
        <w:jc w:val="both"/>
        <w:rPr>
          <w:rFonts w:ascii="Arial" w:hAnsi="Arial" w:cs="Arial"/>
          <w:b/>
          <w:sz w:val="16"/>
          <w:szCs w:val="16"/>
        </w:rPr>
      </w:pPr>
      <w:r w:rsidRPr="00E53038">
        <w:rPr>
          <w:rFonts w:ascii="Arial" w:hAnsi="Arial" w:cs="Arial"/>
          <w:b/>
        </w:rPr>
        <w:t>Atención a personas de talla baja</w:t>
      </w:r>
      <w:r w:rsidR="00F52D6E" w:rsidRPr="00E53038">
        <w:rPr>
          <w:rFonts w:ascii="Arial" w:hAnsi="Arial" w:cs="Arial"/>
          <w:b/>
        </w:rPr>
        <w:t xml:space="preserve"> </w:t>
      </w:r>
    </w:p>
    <w:p w14:paraId="046C982F" w14:textId="77777777" w:rsidR="00B747D8" w:rsidRDefault="00B747D8" w:rsidP="00B747D8">
      <w:pPr>
        <w:autoSpaceDE w:val="0"/>
        <w:autoSpaceDN w:val="0"/>
        <w:adjustRightInd w:val="0"/>
        <w:jc w:val="both"/>
        <w:rPr>
          <w:rFonts w:ascii="Arial" w:hAnsi="Arial" w:cs="Arial"/>
        </w:rPr>
      </w:pPr>
    </w:p>
    <w:p w14:paraId="7F2E9715" w14:textId="5D9A52F0" w:rsidR="00AA5D92" w:rsidRPr="00B747D8" w:rsidRDefault="00AA5D92" w:rsidP="00B747D8">
      <w:pPr>
        <w:pStyle w:val="Prrafodelista"/>
        <w:numPr>
          <w:ilvl w:val="0"/>
          <w:numId w:val="39"/>
        </w:numPr>
        <w:autoSpaceDE w:val="0"/>
        <w:autoSpaceDN w:val="0"/>
        <w:adjustRightInd w:val="0"/>
        <w:jc w:val="both"/>
        <w:rPr>
          <w:rFonts w:ascii="Arial" w:hAnsi="Arial" w:cs="Arial"/>
        </w:rPr>
      </w:pPr>
      <w:r w:rsidRPr="00B747D8">
        <w:rPr>
          <w:rFonts w:ascii="Arial" w:hAnsi="Arial" w:cs="Arial"/>
        </w:rPr>
        <w:t>Si el punto de atención no cuenta con ventanillas especiales para atender a personas de talla baja, buscar la forma de que su interlocutor quede ubicado a una altura adecuada para hablar.</w:t>
      </w:r>
    </w:p>
    <w:p w14:paraId="4967F44C" w14:textId="77777777" w:rsidR="00B747D8" w:rsidRDefault="00B747D8" w:rsidP="00B747D8">
      <w:pPr>
        <w:autoSpaceDE w:val="0"/>
        <w:autoSpaceDN w:val="0"/>
        <w:adjustRightInd w:val="0"/>
        <w:jc w:val="both"/>
        <w:rPr>
          <w:rFonts w:ascii="Arial" w:hAnsi="Arial" w:cs="Arial"/>
        </w:rPr>
      </w:pPr>
    </w:p>
    <w:p w14:paraId="3DCBD1D1" w14:textId="4947251F" w:rsidR="00AA5D92" w:rsidRPr="00B747D8" w:rsidRDefault="00AA5D92" w:rsidP="00B747D8">
      <w:pPr>
        <w:pStyle w:val="Prrafodelista"/>
        <w:numPr>
          <w:ilvl w:val="0"/>
          <w:numId w:val="39"/>
        </w:numPr>
        <w:autoSpaceDE w:val="0"/>
        <w:autoSpaceDN w:val="0"/>
        <w:adjustRightInd w:val="0"/>
        <w:jc w:val="both"/>
        <w:rPr>
          <w:rFonts w:ascii="Arial" w:hAnsi="Arial" w:cs="Arial"/>
        </w:rPr>
      </w:pPr>
      <w:r w:rsidRPr="00B747D8">
        <w:rPr>
          <w:rFonts w:ascii="Arial" w:hAnsi="Arial" w:cs="Arial"/>
        </w:rPr>
        <w:t>Tratar al ciudadano según su edad cronológica; es común tratar a las personas de talla baja como niños, lo cual no es correcto.</w:t>
      </w:r>
    </w:p>
    <w:p w14:paraId="1810540F" w14:textId="3948A195" w:rsidR="00E53038" w:rsidRDefault="00E53038" w:rsidP="00A50453">
      <w:pPr>
        <w:autoSpaceDE w:val="0"/>
        <w:autoSpaceDN w:val="0"/>
        <w:adjustRightInd w:val="0"/>
        <w:jc w:val="both"/>
        <w:rPr>
          <w:rFonts w:ascii="Arial" w:hAnsi="Arial" w:cs="Arial"/>
          <w:b/>
          <w:bCs/>
        </w:rPr>
      </w:pPr>
    </w:p>
    <w:p w14:paraId="003C0127" w14:textId="26C57A4D" w:rsidR="00E53038" w:rsidRDefault="00B747D8" w:rsidP="00A50453">
      <w:pPr>
        <w:autoSpaceDE w:val="0"/>
        <w:autoSpaceDN w:val="0"/>
        <w:adjustRightInd w:val="0"/>
        <w:jc w:val="both"/>
        <w:rPr>
          <w:rFonts w:ascii="Arial" w:hAnsi="Arial" w:cs="Arial"/>
          <w:b/>
          <w:bCs/>
        </w:rPr>
      </w:pPr>
      <w:r>
        <w:rPr>
          <w:noProof/>
        </w:rPr>
        <w:drawing>
          <wp:anchor distT="0" distB="0" distL="114300" distR="114300" simplePos="0" relativeHeight="251697152" behindDoc="1" locked="0" layoutInCell="1" allowOverlap="1" wp14:anchorId="43CF919D" wp14:editId="48534E00">
            <wp:simplePos x="0" y="0"/>
            <wp:positionH relativeFrom="column">
              <wp:posOffset>1152525</wp:posOffset>
            </wp:positionH>
            <wp:positionV relativeFrom="paragraph">
              <wp:posOffset>10160</wp:posOffset>
            </wp:positionV>
            <wp:extent cx="3283585" cy="2560320"/>
            <wp:effectExtent l="0" t="0" r="0" b="0"/>
            <wp:wrapTight wrapText="bothSides">
              <wp:wrapPolygon edited="0">
                <wp:start x="0" y="0"/>
                <wp:lineTo x="0" y="21375"/>
                <wp:lineTo x="21429" y="21375"/>
                <wp:lineTo x="21429" y="0"/>
                <wp:lineTo x="0" y="0"/>
              </wp:wrapPolygon>
            </wp:wrapTight>
            <wp:docPr id="7" name="Imagen 7" descr="9628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62890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3585"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8E736" w14:textId="04647E8A" w:rsidR="00E53038" w:rsidRDefault="00E53038" w:rsidP="00A50453">
      <w:pPr>
        <w:autoSpaceDE w:val="0"/>
        <w:autoSpaceDN w:val="0"/>
        <w:adjustRightInd w:val="0"/>
        <w:jc w:val="both"/>
        <w:rPr>
          <w:rFonts w:ascii="Arial" w:hAnsi="Arial" w:cs="Arial"/>
          <w:b/>
          <w:bCs/>
        </w:rPr>
      </w:pPr>
    </w:p>
    <w:p w14:paraId="5689ACF4" w14:textId="19716FF2" w:rsidR="00E53038" w:rsidRDefault="00E53038" w:rsidP="00A50453">
      <w:pPr>
        <w:autoSpaceDE w:val="0"/>
        <w:autoSpaceDN w:val="0"/>
        <w:adjustRightInd w:val="0"/>
        <w:jc w:val="both"/>
        <w:rPr>
          <w:rFonts w:ascii="Arial" w:hAnsi="Arial" w:cs="Arial"/>
          <w:b/>
          <w:bCs/>
        </w:rPr>
      </w:pPr>
    </w:p>
    <w:p w14:paraId="3EAEC9E9" w14:textId="5F6E4F6C" w:rsidR="00E53038" w:rsidRDefault="00E53038" w:rsidP="00A50453">
      <w:pPr>
        <w:autoSpaceDE w:val="0"/>
        <w:autoSpaceDN w:val="0"/>
        <w:adjustRightInd w:val="0"/>
        <w:jc w:val="both"/>
        <w:rPr>
          <w:rFonts w:ascii="Arial" w:hAnsi="Arial" w:cs="Arial"/>
          <w:b/>
          <w:bCs/>
        </w:rPr>
      </w:pPr>
    </w:p>
    <w:p w14:paraId="3F156BFF" w14:textId="72BD43AD" w:rsidR="00E53038" w:rsidRDefault="00E53038" w:rsidP="00A50453">
      <w:pPr>
        <w:autoSpaceDE w:val="0"/>
        <w:autoSpaceDN w:val="0"/>
        <w:adjustRightInd w:val="0"/>
        <w:jc w:val="both"/>
        <w:rPr>
          <w:rFonts w:ascii="Arial" w:hAnsi="Arial" w:cs="Arial"/>
          <w:b/>
          <w:bCs/>
        </w:rPr>
      </w:pPr>
    </w:p>
    <w:p w14:paraId="76CD9FD9" w14:textId="44B9531D" w:rsidR="00E53038" w:rsidRDefault="00E53038" w:rsidP="00A50453">
      <w:pPr>
        <w:autoSpaceDE w:val="0"/>
        <w:autoSpaceDN w:val="0"/>
        <w:adjustRightInd w:val="0"/>
        <w:jc w:val="both"/>
        <w:rPr>
          <w:rFonts w:ascii="Arial" w:hAnsi="Arial" w:cs="Arial"/>
          <w:b/>
          <w:bCs/>
        </w:rPr>
      </w:pPr>
    </w:p>
    <w:p w14:paraId="14B663DE" w14:textId="476D7770" w:rsidR="00E53038" w:rsidRDefault="00E53038" w:rsidP="00A50453">
      <w:pPr>
        <w:autoSpaceDE w:val="0"/>
        <w:autoSpaceDN w:val="0"/>
        <w:adjustRightInd w:val="0"/>
        <w:jc w:val="both"/>
        <w:rPr>
          <w:rFonts w:ascii="Arial" w:hAnsi="Arial" w:cs="Arial"/>
          <w:b/>
          <w:bCs/>
        </w:rPr>
      </w:pPr>
    </w:p>
    <w:p w14:paraId="4D8BED43" w14:textId="5E8AE4B3" w:rsidR="00E53038" w:rsidRDefault="00E53038" w:rsidP="00A50453">
      <w:pPr>
        <w:autoSpaceDE w:val="0"/>
        <w:autoSpaceDN w:val="0"/>
        <w:adjustRightInd w:val="0"/>
        <w:jc w:val="both"/>
        <w:rPr>
          <w:rFonts w:ascii="Arial" w:hAnsi="Arial" w:cs="Arial"/>
          <w:b/>
          <w:bCs/>
        </w:rPr>
      </w:pPr>
    </w:p>
    <w:p w14:paraId="08D16F5E" w14:textId="06CEF22A" w:rsidR="00E53038" w:rsidRDefault="00E53038" w:rsidP="00A50453">
      <w:pPr>
        <w:autoSpaceDE w:val="0"/>
        <w:autoSpaceDN w:val="0"/>
        <w:adjustRightInd w:val="0"/>
        <w:jc w:val="both"/>
        <w:rPr>
          <w:rFonts w:ascii="Arial" w:hAnsi="Arial" w:cs="Arial"/>
          <w:b/>
          <w:bCs/>
        </w:rPr>
      </w:pPr>
    </w:p>
    <w:p w14:paraId="6C343285" w14:textId="3B8635A9" w:rsidR="00E53038" w:rsidRDefault="00E53038" w:rsidP="00A50453">
      <w:pPr>
        <w:autoSpaceDE w:val="0"/>
        <w:autoSpaceDN w:val="0"/>
        <w:adjustRightInd w:val="0"/>
        <w:jc w:val="both"/>
        <w:rPr>
          <w:rFonts w:ascii="Arial" w:hAnsi="Arial" w:cs="Arial"/>
          <w:b/>
          <w:bCs/>
        </w:rPr>
      </w:pPr>
    </w:p>
    <w:p w14:paraId="1D4162F2" w14:textId="4E30DABE" w:rsidR="00992C92" w:rsidRDefault="00992C92" w:rsidP="00A50453">
      <w:pPr>
        <w:autoSpaceDE w:val="0"/>
        <w:autoSpaceDN w:val="0"/>
        <w:adjustRightInd w:val="0"/>
        <w:jc w:val="both"/>
        <w:rPr>
          <w:rFonts w:ascii="Arial" w:hAnsi="Arial" w:cs="Arial"/>
          <w:b/>
          <w:bCs/>
        </w:rPr>
      </w:pPr>
    </w:p>
    <w:p w14:paraId="11637491" w14:textId="33418841" w:rsidR="00992C92" w:rsidRDefault="00992C92" w:rsidP="00A50453">
      <w:pPr>
        <w:autoSpaceDE w:val="0"/>
        <w:autoSpaceDN w:val="0"/>
        <w:adjustRightInd w:val="0"/>
        <w:jc w:val="both"/>
        <w:rPr>
          <w:rFonts w:ascii="Arial" w:hAnsi="Arial" w:cs="Arial"/>
          <w:b/>
          <w:bCs/>
        </w:rPr>
      </w:pPr>
    </w:p>
    <w:p w14:paraId="5BCFB536" w14:textId="29FC4276" w:rsidR="00992C92" w:rsidRDefault="00992C92" w:rsidP="00A50453">
      <w:pPr>
        <w:autoSpaceDE w:val="0"/>
        <w:autoSpaceDN w:val="0"/>
        <w:adjustRightInd w:val="0"/>
        <w:jc w:val="both"/>
        <w:rPr>
          <w:rFonts w:ascii="Arial" w:hAnsi="Arial" w:cs="Arial"/>
          <w:b/>
          <w:bCs/>
        </w:rPr>
      </w:pPr>
    </w:p>
    <w:p w14:paraId="4D8E83D5" w14:textId="3FD94DCF" w:rsidR="00992C92" w:rsidRDefault="00992C92" w:rsidP="00A50453">
      <w:pPr>
        <w:autoSpaceDE w:val="0"/>
        <w:autoSpaceDN w:val="0"/>
        <w:adjustRightInd w:val="0"/>
        <w:jc w:val="both"/>
        <w:rPr>
          <w:rFonts w:ascii="Arial" w:hAnsi="Arial" w:cs="Arial"/>
          <w:b/>
          <w:bCs/>
        </w:rPr>
      </w:pPr>
    </w:p>
    <w:p w14:paraId="56CED63C" w14:textId="11CF2A5F" w:rsidR="00992C92" w:rsidRDefault="00992C92" w:rsidP="00A50453">
      <w:pPr>
        <w:autoSpaceDE w:val="0"/>
        <w:autoSpaceDN w:val="0"/>
        <w:adjustRightInd w:val="0"/>
        <w:jc w:val="both"/>
        <w:rPr>
          <w:rFonts w:ascii="Arial" w:hAnsi="Arial" w:cs="Arial"/>
          <w:b/>
          <w:bCs/>
        </w:rPr>
      </w:pPr>
    </w:p>
    <w:p w14:paraId="29B6B40B" w14:textId="29FC520D" w:rsidR="00992C92" w:rsidRPr="00B747D8" w:rsidRDefault="00992C92" w:rsidP="00A50453">
      <w:pPr>
        <w:autoSpaceDE w:val="0"/>
        <w:autoSpaceDN w:val="0"/>
        <w:adjustRightInd w:val="0"/>
        <w:jc w:val="both"/>
        <w:rPr>
          <w:rStyle w:val="Hipervnculo"/>
          <w:rFonts w:ascii="Arial" w:hAnsi="Arial" w:cs="Arial"/>
          <w:b/>
          <w:bCs/>
          <w:color w:val="auto"/>
          <w:u w:val="none"/>
        </w:rPr>
      </w:pPr>
      <w:r w:rsidRPr="00992C92">
        <w:rPr>
          <w:rFonts w:ascii="Arial" w:hAnsi="Arial" w:cs="Arial"/>
          <w:b/>
          <w:sz w:val="16"/>
          <w:szCs w:val="16"/>
        </w:rPr>
        <w:t xml:space="preserve">Fuente: Imagen No 7 tomada </w:t>
      </w:r>
      <w:hyperlink r:id="rId23" w:history="1">
        <w:r w:rsidRPr="00992C92">
          <w:rPr>
            <w:rStyle w:val="Hipervnculo"/>
            <w:rFonts w:ascii="Arial" w:hAnsi="Arial" w:cs="Arial"/>
            <w:b/>
            <w:sz w:val="16"/>
            <w:szCs w:val="16"/>
          </w:rPr>
          <w:t>www.flaticon.es</w:t>
        </w:r>
      </w:hyperlink>
    </w:p>
    <w:p w14:paraId="681BFD6D" w14:textId="77777777" w:rsidR="00992C92" w:rsidRPr="00992C92" w:rsidRDefault="00992C92" w:rsidP="00A50453">
      <w:pPr>
        <w:autoSpaceDE w:val="0"/>
        <w:autoSpaceDN w:val="0"/>
        <w:adjustRightInd w:val="0"/>
        <w:jc w:val="both"/>
        <w:rPr>
          <w:rFonts w:ascii="Arial" w:hAnsi="Arial" w:cs="Arial"/>
          <w:b/>
          <w:sz w:val="16"/>
          <w:szCs w:val="16"/>
        </w:rPr>
      </w:pPr>
    </w:p>
    <w:p w14:paraId="22CF2E5C" w14:textId="5E3A7AFF" w:rsidR="00AA5D92" w:rsidRPr="00E53038" w:rsidRDefault="00AA5D92" w:rsidP="00A50453">
      <w:pPr>
        <w:autoSpaceDE w:val="0"/>
        <w:autoSpaceDN w:val="0"/>
        <w:adjustRightInd w:val="0"/>
        <w:jc w:val="both"/>
        <w:rPr>
          <w:rFonts w:ascii="Arial" w:hAnsi="Arial" w:cs="Arial"/>
          <w:b/>
          <w:sz w:val="16"/>
          <w:szCs w:val="16"/>
        </w:rPr>
      </w:pPr>
      <w:r w:rsidRPr="00A50453">
        <w:rPr>
          <w:rFonts w:ascii="Arial" w:hAnsi="Arial" w:cs="Arial"/>
          <w:b/>
        </w:rPr>
        <w:t>Personas de los sectores LGBTI</w:t>
      </w:r>
      <w:r w:rsidR="00F52D6E" w:rsidRPr="00A50453">
        <w:rPr>
          <w:rFonts w:ascii="Arial" w:hAnsi="Arial" w:cs="Arial"/>
          <w:b/>
        </w:rPr>
        <w:t xml:space="preserve"> </w:t>
      </w:r>
    </w:p>
    <w:p w14:paraId="01324675" w14:textId="6BD7C919" w:rsidR="00AA5D92" w:rsidRPr="00A50453" w:rsidRDefault="00AA5D92" w:rsidP="00A50453">
      <w:pPr>
        <w:autoSpaceDE w:val="0"/>
        <w:autoSpaceDN w:val="0"/>
        <w:adjustRightInd w:val="0"/>
        <w:jc w:val="both"/>
        <w:rPr>
          <w:rFonts w:ascii="Arial" w:hAnsi="Arial" w:cs="Arial"/>
          <w:b/>
        </w:rPr>
      </w:pPr>
    </w:p>
    <w:p w14:paraId="00C5B17A" w14:textId="44EEE1E3" w:rsidR="00AA5D92" w:rsidRPr="00A50453" w:rsidRDefault="00AA5D92" w:rsidP="00A50453">
      <w:pPr>
        <w:autoSpaceDE w:val="0"/>
        <w:autoSpaceDN w:val="0"/>
        <w:adjustRightInd w:val="0"/>
        <w:jc w:val="both"/>
        <w:rPr>
          <w:rFonts w:ascii="Arial" w:hAnsi="Arial" w:cs="Arial"/>
          <w:shd w:val="clear" w:color="auto" w:fill="FFFFFF"/>
        </w:rPr>
      </w:pPr>
      <w:r w:rsidRPr="00A50453">
        <w:rPr>
          <w:rFonts w:ascii="Arial" w:hAnsi="Arial" w:cs="Arial"/>
          <w:shd w:val="clear" w:color="auto" w:fill="FFFFFF"/>
        </w:rPr>
        <w:t>En sentido estricto, agrupa a las personas con las orientaciones sexuales e identidades de género relativas a esas cuatro palabras, (Lesbianas, Gais, ​ Bisexuales, Intersexuales y Transgénero.)</w:t>
      </w:r>
    </w:p>
    <w:p w14:paraId="2C4BBA84" w14:textId="6BDB146F" w:rsidR="00AA5D92" w:rsidRPr="00A50453" w:rsidRDefault="00AA5D92" w:rsidP="00A50453">
      <w:pPr>
        <w:autoSpaceDE w:val="0"/>
        <w:autoSpaceDN w:val="0"/>
        <w:adjustRightInd w:val="0"/>
        <w:jc w:val="both"/>
        <w:rPr>
          <w:rFonts w:ascii="Arial" w:hAnsi="Arial" w:cs="Arial"/>
          <w:shd w:val="clear" w:color="auto" w:fill="FFFFFF"/>
        </w:rPr>
      </w:pPr>
    </w:p>
    <w:p w14:paraId="703F1EF6" w14:textId="1CC7AB01" w:rsidR="00AA5D92" w:rsidRPr="00A50453" w:rsidRDefault="00AA5D92" w:rsidP="00A50453">
      <w:pPr>
        <w:autoSpaceDE w:val="0"/>
        <w:autoSpaceDN w:val="0"/>
        <w:adjustRightInd w:val="0"/>
        <w:jc w:val="both"/>
        <w:rPr>
          <w:rFonts w:ascii="Arial" w:hAnsi="Arial" w:cs="Arial"/>
        </w:rPr>
      </w:pPr>
      <w:r w:rsidRPr="00A50453">
        <w:rPr>
          <w:rFonts w:ascii="Arial" w:hAnsi="Arial" w:cs="Arial"/>
        </w:rPr>
        <w:t>Pregunte el nombre de la persona que solicita atención. El nombre por el cual la persona solicite ser llamada es el que debe guiar la atención.</w:t>
      </w:r>
    </w:p>
    <w:p w14:paraId="4093A85F" w14:textId="3BE85503" w:rsidR="00AA5D92" w:rsidRPr="00A50453" w:rsidRDefault="00AA5D92" w:rsidP="00A50453">
      <w:pPr>
        <w:autoSpaceDE w:val="0"/>
        <w:autoSpaceDN w:val="0"/>
        <w:adjustRightInd w:val="0"/>
        <w:jc w:val="both"/>
        <w:rPr>
          <w:rFonts w:ascii="Arial" w:hAnsi="Arial" w:cs="Arial"/>
        </w:rPr>
      </w:pPr>
    </w:p>
    <w:p w14:paraId="7BAF18A7" w14:textId="51840682" w:rsidR="00AA5D92" w:rsidRPr="00A50453" w:rsidRDefault="00AA5D92" w:rsidP="00A50453">
      <w:pPr>
        <w:autoSpaceDE w:val="0"/>
        <w:autoSpaceDN w:val="0"/>
        <w:adjustRightInd w:val="0"/>
        <w:jc w:val="both"/>
        <w:rPr>
          <w:rFonts w:ascii="Arial" w:hAnsi="Arial" w:cs="Arial"/>
        </w:rPr>
      </w:pPr>
      <w:r w:rsidRPr="00A50453">
        <w:rPr>
          <w:rFonts w:ascii="Arial" w:hAnsi="Arial" w:cs="Arial"/>
        </w:rPr>
        <w:t xml:space="preserve">Evite realizar algún tipo de gestos, ademanes o actitudes que denoten recelo hacia el ciudadano por su forma de vestir, sus movimientos, forma de hablar. </w:t>
      </w:r>
    </w:p>
    <w:p w14:paraId="76F87166" w14:textId="2BE6081C" w:rsidR="00F52D6E" w:rsidRPr="00A50453" w:rsidRDefault="00F52D6E" w:rsidP="00452F38">
      <w:pPr>
        <w:autoSpaceDE w:val="0"/>
        <w:autoSpaceDN w:val="0"/>
        <w:adjustRightInd w:val="0"/>
        <w:ind w:left="2127" w:firstLine="709"/>
        <w:jc w:val="both"/>
        <w:rPr>
          <w:rFonts w:ascii="Arial" w:hAnsi="Arial" w:cs="Arial"/>
        </w:rPr>
      </w:pPr>
      <w:r w:rsidRPr="00A50453">
        <w:rPr>
          <w:rFonts w:ascii="Arial" w:hAnsi="Arial" w:cs="Arial"/>
        </w:rPr>
        <w:t xml:space="preserve">                                                                                                                                    </w:t>
      </w:r>
    </w:p>
    <w:p w14:paraId="65FA63FF" w14:textId="17B309BE" w:rsidR="00AA5D92" w:rsidRPr="00A50453" w:rsidRDefault="00AA5D92" w:rsidP="00A50453">
      <w:pPr>
        <w:autoSpaceDE w:val="0"/>
        <w:autoSpaceDN w:val="0"/>
        <w:adjustRightInd w:val="0"/>
        <w:jc w:val="both"/>
        <w:rPr>
          <w:rFonts w:ascii="Arial" w:hAnsi="Arial" w:cs="Arial"/>
        </w:rPr>
      </w:pPr>
      <w:r w:rsidRPr="00A50453">
        <w:rPr>
          <w:rFonts w:ascii="Arial" w:hAnsi="Arial" w:cs="Arial"/>
        </w:rPr>
        <w:t>Podrá hallarse con ciudadanos cuyo aspecto es totalmente femenino pero que tienen bigote o con aspecto totalmente masculino que tengan falda, o personas andróginas cuya vestimenta o ademanes no le permitan identificarle como masculino o femenino, por lo cual no asumir ni identificarlas con un género hasta que la persona de una pauta.</w:t>
      </w:r>
    </w:p>
    <w:p w14:paraId="1DD10004" w14:textId="66D2359D" w:rsidR="00DD5CE1" w:rsidRDefault="00AA5D92" w:rsidP="00A50453">
      <w:pPr>
        <w:autoSpaceDE w:val="0"/>
        <w:autoSpaceDN w:val="0"/>
        <w:adjustRightInd w:val="0"/>
        <w:jc w:val="both"/>
        <w:rPr>
          <w:rFonts w:ascii="Arial" w:hAnsi="Arial" w:cs="Arial"/>
          <w:lang w:val="es-CO"/>
        </w:rPr>
      </w:pPr>
      <w:r w:rsidRPr="00A50453">
        <w:rPr>
          <w:rFonts w:ascii="Arial" w:hAnsi="Arial" w:cs="Arial"/>
          <w:lang w:val="es-CO"/>
        </w:rPr>
        <w:t xml:space="preserve">De acuerdo al género identificado (señor, señora) se debe dirigir el funcionario para su atención. </w:t>
      </w:r>
    </w:p>
    <w:p w14:paraId="3455D840" w14:textId="52C25A2D" w:rsidR="00336475" w:rsidRDefault="003472B7" w:rsidP="00A50453">
      <w:pPr>
        <w:autoSpaceDE w:val="0"/>
        <w:autoSpaceDN w:val="0"/>
        <w:adjustRightInd w:val="0"/>
        <w:jc w:val="both"/>
        <w:rPr>
          <w:rFonts w:ascii="Arial" w:hAnsi="Arial" w:cs="Arial"/>
          <w:lang w:val="es-CO"/>
        </w:rPr>
      </w:pPr>
      <w:r>
        <w:rPr>
          <w:noProof/>
        </w:rPr>
        <w:drawing>
          <wp:anchor distT="0" distB="0" distL="114300" distR="114300" simplePos="0" relativeHeight="251688960" behindDoc="1" locked="0" layoutInCell="1" allowOverlap="1" wp14:anchorId="5A98A177" wp14:editId="18453E8A">
            <wp:simplePos x="0" y="0"/>
            <wp:positionH relativeFrom="margin">
              <wp:align>center</wp:align>
            </wp:positionH>
            <wp:positionV relativeFrom="paragraph">
              <wp:posOffset>56350</wp:posOffset>
            </wp:positionV>
            <wp:extent cx="3299460" cy="2576195"/>
            <wp:effectExtent l="0" t="0" r="0" b="0"/>
            <wp:wrapTight wrapText="bothSides">
              <wp:wrapPolygon edited="0">
                <wp:start x="7483" y="0"/>
                <wp:lineTo x="6610" y="160"/>
                <wp:lineTo x="4365" y="2076"/>
                <wp:lineTo x="3866" y="4472"/>
                <wp:lineTo x="3866" y="5111"/>
                <wp:lineTo x="3367" y="7028"/>
                <wp:lineTo x="3367" y="11021"/>
                <wp:lineTo x="4739" y="12778"/>
                <wp:lineTo x="5363" y="12778"/>
                <wp:lineTo x="3617" y="15333"/>
                <wp:lineTo x="2993" y="16611"/>
                <wp:lineTo x="2744" y="17889"/>
                <wp:lineTo x="2744" y="21403"/>
                <wp:lineTo x="18333" y="21403"/>
                <wp:lineTo x="18707" y="20445"/>
                <wp:lineTo x="18333" y="11340"/>
                <wp:lineTo x="17335" y="10382"/>
                <wp:lineTo x="15838" y="10222"/>
                <wp:lineTo x="16088" y="7667"/>
                <wp:lineTo x="15589" y="5750"/>
                <wp:lineTo x="15090" y="2076"/>
                <wp:lineTo x="12721" y="319"/>
                <wp:lineTo x="11848" y="0"/>
                <wp:lineTo x="7483" y="0"/>
              </wp:wrapPolygon>
            </wp:wrapTight>
            <wp:docPr id="10" name="Imagen 10" descr="reportero icon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ortero icono grati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99460" cy="2576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2193F6" w14:textId="44502C5A" w:rsidR="00336475" w:rsidRDefault="00336475" w:rsidP="00A50453">
      <w:pPr>
        <w:autoSpaceDE w:val="0"/>
        <w:autoSpaceDN w:val="0"/>
        <w:adjustRightInd w:val="0"/>
        <w:jc w:val="both"/>
        <w:rPr>
          <w:rFonts w:ascii="Arial" w:hAnsi="Arial" w:cs="Arial"/>
          <w:lang w:val="es-CO"/>
        </w:rPr>
      </w:pPr>
    </w:p>
    <w:p w14:paraId="72358A25" w14:textId="19301ABD" w:rsidR="00DD5CE1" w:rsidRDefault="00DD5CE1" w:rsidP="00A50453">
      <w:pPr>
        <w:autoSpaceDE w:val="0"/>
        <w:autoSpaceDN w:val="0"/>
        <w:adjustRightInd w:val="0"/>
        <w:jc w:val="both"/>
        <w:rPr>
          <w:rFonts w:ascii="Arial" w:hAnsi="Arial" w:cs="Arial"/>
          <w:lang w:val="es-CO"/>
        </w:rPr>
      </w:pPr>
    </w:p>
    <w:p w14:paraId="09ABDF4E" w14:textId="2B60E284" w:rsidR="00336475" w:rsidRDefault="00336475" w:rsidP="00A50453">
      <w:pPr>
        <w:autoSpaceDE w:val="0"/>
        <w:autoSpaceDN w:val="0"/>
        <w:adjustRightInd w:val="0"/>
        <w:jc w:val="both"/>
        <w:rPr>
          <w:rFonts w:ascii="Arial" w:hAnsi="Arial" w:cs="Arial"/>
          <w:b/>
          <w:bCs/>
          <w:lang w:val="es-CO"/>
        </w:rPr>
      </w:pPr>
    </w:p>
    <w:p w14:paraId="6EB96672" w14:textId="56A042ED" w:rsidR="00336475" w:rsidRDefault="00336475" w:rsidP="00A50453">
      <w:pPr>
        <w:autoSpaceDE w:val="0"/>
        <w:autoSpaceDN w:val="0"/>
        <w:adjustRightInd w:val="0"/>
        <w:jc w:val="both"/>
        <w:rPr>
          <w:rFonts w:ascii="Arial" w:hAnsi="Arial" w:cs="Arial"/>
          <w:b/>
          <w:bCs/>
          <w:lang w:val="es-CO"/>
        </w:rPr>
      </w:pPr>
    </w:p>
    <w:p w14:paraId="6713714D" w14:textId="3EA39127" w:rsidR="00336475" w:rsidRDefault="00336475" w:rsidP="00A50453">
      <w:pPr>
        <w:autoSpaceDE w:val="0"/>
        <w:autoSpaceDN w:val="0"/>
        <w:adjustRightInd w:val="0"/>
        <w:jc w:val="both"/>
        <w:rPr>
          <w:rFonts w:ascii="Arial" w:hAnsi="Arial" w:cs="Arial"/>
          <w:b/>
          <w:bCs/>
          <w:lang w:val="es-CO"/>
        </w:rPr>
      </w:pPr>
    </w:p>
    <w:p w14:paraId="2DC5FB0F" w14:textId="39941610" w:rsidR="00336475" w:rsidRDefault="00336475" w:rsidP="00A50453">
      <w:pPr>
        <w:autoSpaceDE w:val="0"/>
        <w:autoSpaceDN w:val="0"/>
        <w:adjustRightInd w:val="0"/>
        <w:jc w:val="both"/>
        <w:rPr>
          <w:rFonts w:ascii="Arial" w:hAnsi="Arial" w:cs="Arial"/>
          <w:b/>
          <w:bCs/>
          <w:lang w:val="es-CO"/>
        </w:rPr>
      </w:pPr>
    </w:p>
    <w:p w14:paraId="56E92DAC" w14:textId="510FB6D8" w:rsidR="00336475" w:rsidRDefault="00336475" w:rsidP="00A50453">
      <w:pPr>
        <w:autoSpaceDE w:val="0"/>
        <w:autoSpaceDN w:val="0"/>
        <w:adjustRightInd w:val="0"/>
        <w:jc w:val="both"/>
        <w:rPr>
          <w:rFonts w:ascii="Arial" w:hAnsi="Arial" w:cs="Arial"/>
          <w:b/>
          <w:bCs/>
          <w:lang w:val="es-CO"/>
        </w:rPr>
      </w:pPr>
    </w:p>
    <w:p w14:paraId="29DE3A72" w14:textId="77777777" w:rsidR="00336475" w:rsidRDefault="00336475" w:rsidP="00A50453">
      <w:pPr>
        <w:autoSpaceDE w:val="0"/>
        <w:autoSpaceDN w:val="0"/>
        <w:adjustRightInd w:val="0"/>
        <w:jc w:val="both"/>
        <w:rPr>
          <w:rFonts w:ascii="Arial" w:hAnsi="Arial" w:cs="Arial"/>
          <w:b/>
          <w:bCs/>
          <w:lang w:val="es-CO"/>
        </w:rPr>
      </w:pPr>
    </w:p>
    <w:p w14:paraId="1CB82C8C" w14:textId="77777777" w:rsidR="00336475" w:rsidRDefault="00336475" w:rsidP="00A50453">
      <w:pPr>
        <w:autoSpaceDE w:val="0"/>
        <w:autoSpaceDN w:val="0"/>
        <w:adjustRightInd w:val="0"/>
        <w:jc w:val="both"/>
        <w:rPr>
          <w:rFonts w:ascii="Arial" w:hAnsi="Arial" w:cs="Arial"/>
          <w:b/>
          <w:bCs/>
          <w:lang w:val="es-CO"/>
        </w:rPr>
      </w:pPr>
    </w:p>
    <w:p w14:paraId="506B6977" w14:textId="77777777" w:rsidR="00336475" w:rsidRDefault="00336475" w:rsidP="00A50453">
      <w:pPr>
        <w:autoSpaceDE w:val="0"/>
        <w:autoSpaceDN w:val="0"/>
        <w:adjustRightInd w:val="0"/>
        <w:jc w:val="both"/>
        <w:rPr>
          <w:rFonts w:ascii="Arial" w:hAnsi="Arial" w:cs="Arial"/>
          <w:b/>
          <w:bCs/>
          <w:lang w:val="es-CO"/>
        </w:rPr>
      </w:pPr>
    </w:p>
    <w:p w14:paraId="49FB545E" w14:textId="77777777" w:rsidR="00336475" w:rsidRDefault="00336475" w:rsidP="00A50453">
      <w:pPr>
        <w:autoSpaceDE w:val="0"/>
        <w:autoSpaceDN w:val="0"/>
        <w:adjustRightInd w:val="0"/>
        <w:jc w:val="both"/>
        <w:rPr>
          <w:rFonts w:ascii="Arial" w:hAnsi="Arial" w:cs="Arial"/>
          <w:b/>
          <w:bCs/>
          <w:lang w:val="es-CO"/>
        </w:rPr>
      </w:pPr>
    </w:p>
    <w:p w14:paraId="0716961C" w14:textId="77777777" w:rsidR="00336475" w:rsidRDefault="00336475" w:rsidP="00A50453">
      <w:pPr>
        <w:autoSpaceDE w:val="0"/>
        <w:autoSpaceDN w:val="0"/>
        <w:adjustRightInd w:val="0"/>
        <w:jc w:val="both"/>
        <w:rPr>
          <w:rFonts w:ascii="Arial" w:hAnsi="Arial" w:cs="Arial"/>
          <w:b/>
          <w:bCs/>
          <w:lang w:val="es-CO"/>
        </w:rPr>
      </w:pPr>
    </w:p>
    <w:p w14:paraId="19B5297F" w14:textId="77777777" w:rsidR="00336475" w:rsidRDefault="00336475" w:rsidP="00A50453">
      <w:pPr>
        <w:autoSpaceDE w:val="0"/>
        <w:autoSpaceDN w:val="0"/>
        <w:adjustRightInd w:val="0"/>
        <w:jc w:val="both"/>
        <w:rPr>
          <w:rFonts w:ascii="Arial" w:hAnsi="Arial" w:cs="Arial"/>
          <w:b/>
          <w:bCs/>
          <w:lang w:val="es-CO"/>
        </w:rPr>
      </w:pPr>
    </w:p>
    <w:p w14:paraId="79BF61C5" w14:textId="3E5F81D7" w:rsidR="00336475" w:rsidRDefault="00336475" w:rsidP="00A50453">
      <w:pPr>
        <w:autoSpaceDE w:val="0"/>
        <w:autoSpaceDN w:val="0"/>
        <w:adjustRightInd w:val="0"/>
        <w:jc w:val="both"/>
        <w:rPr>
          <w:rFonts w:ascii="Arial" w:hAnsi="Arial" w:cs="Arial"/>
          <w:b/>
          <w:bCs/>
          <w:lang w:val="es-CO"/>
        </w:rPr>
      </w:pPr>
    </w:p>
    <w:p w14:paraId="5E28BDCF" w14:textId="7B975292" w:rsidR="00B747D8" w:rsidRPr="00B747D8" w:rsidRDefault="00B747D8" w:rsidP="00A50453">
      <w:pPr>
        <w:autoSpaceDE w:val="0"/>
        <w:autoSpaceDN w:val="0"/>
        <w:adjustRightInd w:val="0"/>
        <w:jc w:val="both"/>
        <w:rPr>
          <w:rFonts w:ascii="Arial" w:hAnsi="Arial" w:cs="Arial"/>
          <w:b/>
          <w:bCs/>
          <w:sz w:val="16"/>
          <w:szCs w:val="16"/>
          <w:lang w:val="es-CO"/>
        </w:rPr>
      </w:pPr>
    </w:p>
    <w:p w14:paraId="17736B6E" w14:textId="1D4E4138" w:rsidR="00992C92" w:rsidRPr="00992C92" w:rsidRDefault="00992C92" w:rsidP="00A50453">
      <w:pPr>
        <w:autoSpaceDE w:val="0"/>
        <w:autoSpaceDN w:val="0"/>
        <w:adjustRightInd w:val="0"/>
        <w:jc w:val="both"/>
        <w:rPr>
          <w:rFonts w:ascii="Arial" w:hAnsi="Arial" w:cs="Arial"/>
          <w:b/>
          <w:bCs/>
          <w:sz w:val="16"/>
          <w:szCs w:val="16"/>
          <w:lang w:val="es-CO"/>
        </w:rPr>
      </w:pPr>
      <w:r w:rsidRPr="00992C92">
        <w:rPr>
          <w:rFonts w:ascii="Arial" w:hAnsi="Arial" w:cs="Arial"/>
          <w:b/>
          <w:bCs/>
          <w:sz w:val="16"/>
          <w:szCs w:val="16"/>
          <w:lang w:val="es-CO"/>
        </w:rPr>
        <w:t xml:space="preserve">Fuente: </w:t>
      </w:r>
      <w:r w:rsidRPr="00992C92">
        <w:rPr>
          <w:rFonts w:ascii="Arial" w:hAnsi="Arial" w:cs="Arial"/>
          <w:b/>
          <w:sz w:val="16"/>
          <w:szCs w:val="16"/>
        </w:rPr>
        <w:t xml:space="preserve">Imagen No 8 tomada </w:t>
      </w:r>
      <w:hyperlink r:id="rId25" w:history="1">
        <w:r w:rsidRPr="00992C92">
          <w:rPr>
            <w:rStyle w:val="Hipervnculo"/>
            <w:rFonts w:ascii="Arial" w:hAnsi="Arial" w:cs="Arial"/>
            <w:b/>
            <w:sz w:val="16"/>
            <w:szCs w:val="16"/>
          </w:rPr>
          <w:t>www.flaticon.es</w:t>
        </w:r>
      </w:hyperlink>
    </w:p>
    <w:p w14:paraId="7D363CB4" w14:textId="77777777" w:rsidR="00992C92" w:rsidRDefault="00992C92" w:rsidP="00A50453">
      <w:pPr>
        <w:autoSpaceDE w:val="0"/>
        <w:autoSpaceDN w:val="0"/>
        <w:adjustRightInd w:val="0"/>
        <w:jc w:val="both"/>
        <w:rPr>
          <w:rFonts w:ascii="Arial" w:hAnsi="Arial" w:cs="Arial"/>
          <w:b/>
          <w:bCs/>
          <w:lang w:val="es-CO"/>
        </w:rPr>
      </w:pPr>
    </w:p>
    <w:p w14:paraId="7F55533E" w14:textId="34A77655" w:rsidR="00DE4C55" w:rsidRPr="00DD5CE1" w:rsidRDefault="00DE4C55" w:rsidP="00A50453">
      <w:pPr>
        <w:autoSpaceDE w:val="0"/>
        <w:autoSpaceDN w:val="0"/>
        <w:adjustRightInd w:val="0"/>
        <w:jc w:val="both"/>
        <w:rPr>
          <w:rFonts w:ascii="Arial" w:hAnsi="Arial" w:cs="Arial"/>
          <w:lang w:val="es-CO"/>
        </w:rPr>
      </w:pPr>
      <w:r w:rsidRPr="00A50453">
        <w:rPr>
          <w:rFonts w:ascii="Arial" w:hAnsi="Arial" w:cs="Arial"/>
          <w:b/>
          <w:bCs/>
          <w:lang w:val="es-CO"/>
        </w:rPr>
        <w:t>Atención a periodistas</w:t>
      </w:r>
    </w:p>
    <w:p w14:paraId="2B3D86E9" w14:textId="64E059DA" w:rsidR="00684968" w:rsidRPr="00A50453" w:rsidRDefault="00684968" w:rsidP="00A50453">
      <w:pPr>
        <w:autoSpaceDE w:val="0"/>
        <w:autoSpaceDN w:val="0"/>
        <w:adjustRightInd w:val="0"/>
        <w:rPr>
          <w:rFonts w:ascii="Arial" w:hAnsi="Arial" w:cs="Arial"/>
        </w:rPr>
      </w:pPr>
    </w:p>
    <w:p w14:paraId="5059BA31" w14:textId="76E2900E" w:rsidR="00DE4C55" w:rsidRDefault="00DE4C55" w:rsidP="00A50453">
      <w:pPr>
        <w:autoSpaceDE w:val="0"/>
        <w:autoSpaceDN w:val="0"/>
        <w:adjustRightInd w:val="0"/>
        <w:jc w:val="both"/>
        <w:rPr>
          <w:rFonts w:ascii="Arial" w:hAnsi="Arial" w:cs="Arial"/>
        </w:rPr>
      </w:pPr>
      <w:r w:rsidRPr="00A50453">
        <w:rPr>
          <w:rFonts w:ascii="Arial" w:hAnsi="Arial" w:cs="Arial"/>
        </w:rPr>
        <w:t>A este grupo corresponde los comunicadores de cualquier medio (radio – televisión - impreso), las comunicaciones y solicitudes de atención se priorizan con el fin de mejorar la transparencia y acceso a la información, para ello los colaboradores de la Entidad identifican y gestionan con celeridad las solicitudes expresadas por este tipo de población.</w:t>
      </w:r>
    </w:p>
    <w:p w14:paraId="0D100A89" w14:textId="49A4D92E" w:rsidR="00DE4C55" w:rsidRPr="00A50453" w:rsidRDefault="00DE4C55" w:rsidP="00A50453">
      <w:pPr>
        <w:autoSpaceDE w:val="0"/>
        <w:autoSpaceDN w:val="0"/>
        <w:adjustRightInd w:val="0"/>
        <w:rPr>
          <w:rFonts w:ascii="Arial" w:hAnsi="Arial" w:cs="Arial"/>
        </w:rPr>
      </w:pPr>
    </w:p>
    <w:p w14:paraId="48548425" w14:textId="22B7DD53" w:rsidR="005F15A1" w:rsidRPr="00A50453" w:rsidRDefault="00F62ADE" w:rsidP="00A50453">
      <w:pPr>
        <w:autoSpaceDE w:val="0"/>
        <w:autoSpaceDN w:val="0"/>
        <w:adjustRightInd w:val="0"/>
        <w:rPr>
          <w:rFonts w:ascii="Arial" w:hAnsi="Arial" w:cs="Arial"/>
          <w:b/>
          <w:bCs/>
        </w:rPr>
      </w:pPr>
      <w:r w:rsidRPr="00A50453">
        <w:rPr>
          <w:rFonts w:ascii="Arial" w:hAnsi="Arial" w:cs="Arial"/>
          <w:b/>
          <w:bCs/>
        </w:rPr>
        <w:t>5</w:t>
      </w:r>
      <w:r w:rsidR="00002B7B" w:rsidRPr="00A50453">
        <w:rPr>
          <w:rFonts w:ascii="Arial" w:hAnsi="Arial" w:cs="Arial"/>
          <w:b/>
          <w:bCs/>
        </w:rPr>
        <w:t xml:space="preserve">.2. </w:t>
      </w:r>
      <w:r w:rsidR="00375E17" w:rsidRPr="00A50453">
        <w:rPr>
          <w:rFonts w:ascii="Arial" w:hAnsi="Arial" w:cs="Arial"/>
          <w:b/>
          <w:bCs/>
        </w:rPr>
        <w:t>CANAL ATENCIÓN VIRTUAL</w:t>
      </w:r>
    </w:p>
    <w:p w14:paraId="6FAEE61E" w14:textId="77777777" w:rsidR="00C404A7" w:rsidRPr="00A50453" w:rsidRDefault="00C404A7" w:rsidP="00A50453">
      <w:pPr>
        <w:autoSpaceDE w:val="0"/>
        <w:autoSpaceDN w:val="0"/>
        <w:adjustRightInd w:val="0"/>
        <w:rPr>
          <w:rFonts w:ascii="Arial" w:hAnsi="Arial" w:cs="Arial"/>
        </w:rPr>
      </w:pPr>
    </w:p>
    <w:p w14:paraId="23FA4D69" w14:textId="04844250" w:rsidR="00002B7B" w:rsidRPr="00A50453" w:rsidRDefault="006F78D8" w:rsidP="00A50453">
      <w:pPr>
        <w:autoSpaceDE w:val="0"/>
        <w:autoSpaceDN w:val="0"/>
        <w:adjustRightInd w:val="0"/>
        <w:jc w:val="both"/>
        <w:rPr>
          <w:rFonts w:ascii="Arial" w:hAnsi="Arial" w:cs="Arial"/>
        </w:rPr>
      </w:pPr>
      <w:r w:rsidRPr="00A50453">
        <w:rPr>
          <w:rFonts w:ascii="Arial" w:hAnsi="Arial" w:cs="Arial"/>
        </w:rPr>
        <w:t>Este canal integra todos los medios de servicio al ciudadano que se prestan a través de tecnologías de información y comunicaciones. Entre ellas</w:t>
      </w:r>
      <w:r w:rsidR="003F4218">
        <w:rPr>
          <w:rFonts w:ascii="Arial" w:hAnsi="Arial" w:cs="Arial"/>
        </w:rPr>
        <w:t xml:space="preserve"> </w:t>
      </w:r>
      <w:r w:rsidR="004917D2">
        <w:rPr>
          <w:rFonts w:ascii="Arial" w:hAnsi="Arial" w:cs="Arial"/>
        </w:rPr>
        <w:t>APC-</w:t>
      </w:r>
      <w:r w:rsidR="00DA73D3">
        <w:rPr>
          <w:rFonts w:ascii="Arial" w:hAnsi="Arial" w:cs="Arial"/>
        </w:rPr>
        <w:t xml:space="preserve">Colombia </w:t>
      </w:r>
      <w:r w:rsidR="00DA73D3" w:rsidRPr="00A50453">
        <w:rPr>
          <w:rFonts w:ascii="Arial" w:hAnsi="Arial" w:cs="Arial"/>
        </w:rPr>
        <w:t>dispone</w:t>
      </w:r>
      <w:r w:rsidRPr="00A50453">
        <w:rPr>
          <w:rFonts w:ascii="Arial" w:hAnsi="Arial" w:cs="Arial"/>
        </w:rPr>
        <w:t xml:space="preserve"> de:</w:t>
      </w:r>
    </w:p>
    <w:p w14:paraId="02B9BAB9" w14:textId="77777777" w:rsidR="00684968" w:rsidRPr="00A50453" w:rsidRDefault="00684968" w:rsidP="00A50453">
      <w:pPr>
        <w:autoSpaceDE w:val="0"/>
        <w:autoSpaceDN w:val="0"/>
        <w:adjustRightInd w:val="0"/>
        <w:jc w:val="both"/>
        <w:rPr>
          <w:rFonts w:ascii="Arial" w:hAnsi="Arial" w:cs="Arial"/>
        </w:rPr>
      </w:pPr>
    </w:p>
    <w:p w14:paraId="74F5255C" w14:textId="47B80456" w:rsidR="006F78D8" w:rsidRPr="00A50453" w:rsidRDefault="00BD1A4B" w:rsidP="00A50453">
      <w:pPr>
        <w:autoSpaceDE w:val="0"/>
        <w:autoSpaceDN w:val="0"/>
        <w:adjustRightInd w:val="0"/>
        <w:jc w:val="both"/>
        <w:rPr>
          <w:rFonts w:ascii="Arial" w:hAnsi="Arial" w:cs="Arial"/>
          <w:b/>
          <w:bCs/>
        </w:rPr>
      </w:pPr>
      <w:r w:rsidRPr="00A50453">
        <w:rPr>
          <w:rFonts w:ascii="Arial" w:hAnsi="Arial" w:cs="Arial"/>
          <w:b/>
          <w:bCs/>
        </w:rPr>
        <w:t>Formulario Web de</w:t>
      </w:r>
      <w:r w:rsidR="006F78D8" w:rsidRPr="00A50453">
        <w:rPr>
          <w:rFonts w:ascii="Arial" w:hAnsi="Arial" w:cs="Arial"/>
          <w:b/>
          <w:bCs/>
        </w:rPr>
        <w:t xml:space="preserve"> PQRSD</w:t>
      </w:r>
    </w:p>
    <w:p w14:paraId="0A783BE3" w14:textId="621D348F" w:rsidR="006F78D8" w:rsidRPr="00A50453" w:rsidRDefault="006F78D8" w:rsidP="00A50453">
      <w:pPr>
        <w:autoSpaceDE w:val="0"/>
        <w:autoSpaceDN w:val="0"/>
        <w:adjustRightInd w:val="0"/>
        <w:jc w:val="both"/>
        <w:rPr>
          <w:rFonts w:ascii="Arial" w:hAnsi="Arial" w:cs="Arial"/>
        </w:rPr>
      </w:pPr>
    </w:p>
    <w:p w14:paraId="7592523F" w14:textId="77777777" w:rsidR="00E53038" w:rsidRDefault="00EE646F" w:rsidP="00DD5CE1">
      <w:pPr>
        <w:autoSpaceDE w:val="0"/>
        <w:autoSpaceDN w:val="0"/>
        <w:adjustRightInd w:val="0"/>
        <w:jc w:val="both"/>
        <w:rPr>
          <w:rFonts w:ascii="Arial" w:hAnsi="Arial" w:cs="Arial"/>
        </w:rPr>
      </w:pPr>
      <w:r w:rsidRPr="00A50453">
        <w:rPr>
          <w:rFonts w:ascii="Arial" w:hAnsi="Arial" w:cs="Arial"/>
        </w:rPr>
        <w:t>En este los ciudadanos pueden presentar sus peticiones, quejas, reclamos sugerencias y</w:t>
      </w:r>
      <w:r w:rsidR="0089382F" w:rsidRPr="00A50453">
        <w:rPr>
          <w:rFonts w:ascii="Arial" w:hAnsi="Arial" w:cs="Arial"/>
        </w:rPr>
        <w:t xml:space="preserve"> hacer seguimiento a su requerimiento a través </w:t>
      </w:r>
      <w:r w:rsidR="00BD1A4B" w:rsidRPr="00A50453">
        <w:rPr>
          <w:rFonts w:ascii="Arial" w:hAnsi="Arial" w:cs="Arial"/>
        </w:rPr>
        <w:t>del número</w:t>
      </w:r>
      <w:r w:rsidRPr="00A50453">
        <w:rPr>
          <w:rFonts w:ascii="Arial" w:hAnsi="Arial" w:cs="Arial"/>
        </w:rPr>
        <w:t xml:space="preserve"> de radicado que el sistema arroja</w:t>
      </w:r>
      <w:r w:rsidR="0089382F" w:rsidRPr="00A50453">
        <w:rPr>
          <w:rFonts w:ascii="Arial" w:hAnsi="Arial" w:cs="Arial"/>
        </w:rPr>
        <w:t>.</w:t>
      </w:r>
      <w:r w:rsidR="00BD1A4B" w:rsidRPr="00A50453">
        <w:rPr>
          <w:rFonts w:ascii="Arial" w:hAnsi="Arial" w:cs="Arial"/>
        </w:rPr>
        <w:t xml:space="preserve"> </w:t>
      </w:r>
    </w:p>
    <w:p w14:paraId="3147C52A" w14:textId="77777777" w:rsidR="00E53038" w:rsidRDefault="00E53038" w:rsidP="00DD5CE1">
      <w:pPr>
        <w:autoSpaceDE w:val="0"/>
        <w:autoSpaceDN w:val="0"/>
        <w:adjustRightInd w:val="0"/>
        <w:jc w:val="both"/>
        <w:rPr>
          <w:rFonts w:ascii="Arial" w:hAnsi="Arial" w:cs="Arial"/>
        </w:rPr>
      </w:pPr>
    </w:p>
    <w:p w14:paraId="373F09E4" w14:textId="7477C183" w:rsidR="00DD5CE1" w:rsidRDefault="00BD1A4B" w:rsidP="00DD5CE1">
      <w:pPr>
        <w:autoSpaceDE w:val="0"/>
        <w:autoSpaceDN w:val="0"/>
        <w:adjustRightInd w:val="0"/>
        <w:jc w:val="both"/>
        <w:rPr>
          <w:rFonts w:ascii="Arial" w:hAnsi="Arial" w:cs="Arial"/>
        </w:rPr>
      </w:pPr>
      <w:r w:rsidRPr="00A50453">
        <w:rPr>
          <w:rFonts w:ascii="Arial" w:hAnsi="Arial" w:cs="Arial"/>
        </w:rPr>
        <w:t>Para ingresar al formulario lo puede hacer a través de los siguientes links:</w:t>
      </w:r>
      <w:r w:rsidR="00DD5CE1">
        <w:rPr>
          <w:rFonts w:ascii="Arial" w:hAnsi="Arial" w:cs="Arial"/>
        </w:rPr>
        <w:t xml:space="preserve"> </w:t>
      </w:r>
    </w:p>
    <w:p w14:paraId="71055D1C" w14:textId="77777777" w:rsidR="003472B7" w:rsidRDefault="003472B7" w:rsidP="00DD5CE1">
      <w:pPr>
        <w:autoSpaceDE w:val="0"/>
        <w:autoSpaceDN w:val="0"/>
        <w:adjustRightInd w:val="0"/>
        <w:jc w:val="both"/>
      </w:pPr>
    </w:p>
    <w:p w14:paraId="15762A4B" w14:textId="25094E16" w:rsidR="006F78D8" w:rsidRPr="00DD5CE1" w:rsidRDefault="000E7413" w:rsidP="00DD5CE1">
      <w:pPr>
        <w:autoSpaceDE w:val="0"/>
        <w:autoSpaceDN w:val="0"/>
        <w:adjustRightInd w:val="0"/>
        <w:jc w:val="both"/>
        <w:rPr>
          <w:rFonts w:ascii="Arial" w:hAnsi="Arial" w:cs="Arial"/>
        </w:rPr>
      </w:pPr>
      <w:hyperlink r:id="rId26" w:history="1">
        <w:r w:rsidR="00BD1A4B" w:rsidRPr="00A50453">
          <w:rPr>
            <w:rStyle w:val="Hipervnculo"/>
            <w:rFonts w:ascii="Arial" w:hAnsi="Arial" w:cs="Arial"/>
            <w:b/>
            <w:bCs/>
          </w:rPr>
          <w:t>http://pqr-apc.gov.co/pqrd/pqrs/create</w:t>
        </w:r>
      </w:hyperlink>
    </w:p>
    <w:p w14:paraId="70F7CD56" w14:textId="2A767882" w:rsidR="00BD1A4B" w:rsidRDefault="003F2949" w:rsidP="00A50453">
      <w:pPr>
        <w:autoSpaceDE w:val="0"/>
        <w:autoSpaceDN w:val="0"/>
        <w:adjustRightInd w:val="0"/>
        <w:rPr>
          <w:rFonts w:ascii="Arial" w:hAnsi="Arial" w:cs="Arial"/>
          <w:b/>
          <w:bCs/>
        </w:rPr>
      </w:pPr>
      <w:r w:rsidRPr="00A50453">
        <w:rPr>
          <w:rFonts w:ascii="Arial" w:hAnsi="Arial" w:cs="Arial"/>
          <w:b/>
          <w:bCs/>
        </w:rPr>
        <w:t>Correo</w:t>
      </w:r>
      <w:r w:rsidR="00DD5CE1">
        <w:rPr>
          <w:rFonts w:ascii="Arial" w:hAnsi="Arial" w:cs="Arial"/>
          <w:b/>
          <w:bCs/>
        </w:rPr>
        <w:t>s</w:t>
      </w:r>
      <w:r w:rsidRPr="00A50453">
        <w:rPr>
          <w:rFonts w:ascii="Arial" w:hAnsi="Arial" w:cs="Arial"/>
          <w:b/>
          <w:bCs/>
        </w:rPr>
        <w:t xml:space="preserve"> electrónico</w:t>
      </w:r>
      <w:r w:rsidR="00DD5CE1">
        <w:rPr>
          <w:rFonts w:ascii="Arial" w:hAnsi="Arial" w:cs="Arial"/>
          <w:b/>
          <w:bCs/>
        </w:rPr>
        <w:t>s</w:t>
      </w:r>
    </w:p>
    <w:p w14:paraId="1DF9DA90" w14:textId="77777777" w:rsidR="003472B7" w:rsidRDefault="003472B7" w:rsidP="00A50453">
      <w:pPr>
        <w:autoSpaceDE w:val="0"/>
        <w:autoSpaceDN w:val="0"/>
        <w:adjustRightInd w:val="0"/>
        <w:rPr>
          <w:rFonts w:ascii="Arial" w:hAnsi="Arial" w:cs="Arial"/>
          <w:b/>
          <w:bCs/>
        </w:rPr>
      </w:pPr>
    </w:p>
    <w:p w14:paraId="140CF7EB" w14:textId="263B5F22" w:rsidR="003112E5" w:rsidRPr="00A50453" w:rsidRDefault="000E7413" w:rsidP="00E53038">
      <w:pPr>
        <w:autoSpaceDE w:val="0"/>
        <w:autoSpaceDN w:val="0"/>
        <w:adjustRightInd w:val="0"/>
        <w:rPr>
          <w:rStyle w:val="Hipervnculo"/>
          <w:rFonts w:ascii="Arial" w:hAnsi="Arial" w:cs="Arial"/>
          <w:b/>
          <w:bCs/>
        </w:rPr>
      </w:pPr>
      <w:hyperlink r:id="rId27" w:history="1">
        <w:r w:rsidR="003112E5" w:rsidRPr="00A50453">
          <w:rPr>
            <w:rStyle w:val="Hipervnculo"/>
            <w:rFonts w:ascii="Arial" w:hAnsi="Arial" w:cs="Arial"/>
            <w:b/>
            <w:bCs/>
          </w:rPr>
          <w:t>pqr@apccolombia.gov.co</w:t>
        </w:r>
      </w:hyperlink>
    </w:p>
    <w:p w14:paraId="508FA89E" w14:textId="6C2EDA33" w:rsidR="003112E5" w:rsidRPr="00A50453" w:rsidRDefault="000E7413" w:rsidP="00E53038">
      <w:pPr>
        <w:autoSpaceDE w:val="0"/>
        <w:autoSpaceDN w:val="0"/>
        <w:adjustRightInd w:val="0"/>
        <w:rPr>
          <w:rStyle w:val="Hipervnculo"/>
          <w:rFonts w:ascii="Arial" w:hAnsi="Arial" w:cs="Arial"/>
          <w:b/>
          <w:bCs/>
        </w:rPr>
      </w:pPr>
      <w:hyperlink r:id="rId28" w:history="1">
        <w:r w:rsidR="003112E5" w:rsidRPr="00A50453">
          <w:rPr>
            <w:rStyle w:val="Hipervnculo"/>
            <w:rFonts w:ascii="Arial" w:hAnsi="Arial" w:cs="Arial"/>
            <w:b/>
            <w:bCs/>
          </w:rPr>
          <w:t>cooperacionapc@apccolombia.gov.co</w:t>
        </w:r>
      </w:hyperlink>
    </w:p>
    <w:p w14:paraId="3244A2B8" w14:textId="2CBCD8C7" w:rsidR="003112E5" w:rsidRPr="00A50453" w:rsidRDefault="000E7413" w:rsidP="00E53038">
      <w:pPr>
        <w:autoSpaceDE w:val="0"/>
        <w:autoSpaceDN w:val="0"/>
        <w:adjustRightInd w:val="0"/>
        <w:rPr>
          <w:rStyle w:val="Hipervnculo"/>
          <w:rFonts w:ascii="Arial" w:hAnsi="Arial" w:cs="Arial"/>
          <w:b/>
          <w:bCs/>
        </w:rPr>
      </w:pPr>
      <w:hyperlink r:id="rId29" w:history="1">
        <w:r w:rsidR="003112E5" w:rsidRPr="00A50453">
          <w:rPr>
            <w:rStyle w:val="Hipervnculo"/>
            <w:rFonts w:ascii="Arial" w:hAnsi="Arial" w:cs="Arial"/>
            <w:b/>
            <w:bCs/>
          </w:rPr>
          <w:t>notificacionesjudiciales@apccolombia.gov.co</w:t>
        </w:r>
      </w:hyperlink>
    </w:p>
    <w:p w14:paraId="41C75A59" w14:textId="240CB438" w:rsidR="00336475" w:rsidRDefault="00336475" w:rsidP="00A50453">
      <w:pPr>
        <w:autoSpaceDE w:val="0"/>
        <w:autoSpaceDN w:val="0"/>
        <w:adjustRightInd w:val="0"/>
        <w:jc w:val="both"/>
        <w:rPr>
          <w:rFonts w:ascii="Arial" w:hAnsi="Arial" w:cs="Arial"/>
          <w:b/>
          <w:bCs/>
        </w:rPr>
      </w:pPr>
    </w:p>
    <w:p w14:paraId="120A8BD8" w14:textId="6A898FB3" w:rsidR="003F2949" w:rsidRPr="00A50453" w:rsidRDefault="003F2949" w:rsidP="00A50453">
      <w:pPr>
        <w:autoSpaceDE w:val="0"/>
        <w:autoSpaceDN w:val="0"/>
        <w:adjustRightInd w:val="0"/>
        <w:jc w:val="both"/>
        <w:rPr>
          <w:rFonts w:ascii="Arial" w:hAnsi="Arial" w:cs="Arial"/>
          <w:b/>
          <w:bCs/>
        </w:rPr>
      </w:pPr>
      <w:r w:rsidRPr="00A50453">
        <w:rPr>
          <w:rFonts w:ascii="Arial" w:hAnsi="Arial" w:cs="Arial"/>
          <w:b/>
          <w:bCs/>
        </w:rPr>
        <w:t>Recomendaciones generales</w:t>
      </w:r>
    </w:p>
    <w:p w14:paraId="39A38615" w14:textId="77777777" w:rsidR="003F2949" w:rsidRPr="00A50453" w:rsidRDefault="003F2949" w:rsidP="00A50453">
      <w:pPr>
        <w:autoSpaceDE w:val="0"/>
        <w:autoSpaceDN w:val="0"/>
        <w:adjustRightInd w:val="0"/>
        <w:jc w:val="both"/>
        <w:rPr>
          <w:rFonts w:ascii="Arial" w:hAnsi="Arial" w:cs="Arial"/>
        </w:rPr>
      </w:pPr>
    </w:p>
    <w:p w14:paraId="515B9856" w14:textId="36E94FDC" w:rsidR="003F2949" w:rsidRPr="00DD5CE1" w:rsidRDefault="003F2949" w:rsidP="00B747D8">
      <w:pPr>
        <w:pStyle w:val="Prrafodelista"/>
        <w:numPr>
          <w:ilvl w:val="0"/>
          <w:numId w:val="18"/>
        </w:numPr>
        <w:autoSpaceDE w:val="0"/>
        <w:autoSpaceDN w:val="0"/>
        <w:adjustRightInd w:val="0"/>
        <w:jc w:val="both"/>
        <w:rPr>
          <w:rFonts w:ascii="Arial" w:hAnsi="Arial" w:cs="Arial"/>
        </w:rPr>
      </w:pPr>
      <w:r w:rsidRPr="00DD5CE1">
        <w:rPr>
          <w:rFonts w:ascii="Arial" w:hAnsi="Arial" w:cs="Arial"/>
        </w:rPr>
        <w:t xml:space="preserve">El servidor público es responsable del uso de su cuenta de correo, razón por la cual no debe permitirle a terceros acceder.  </w:t>
      </w:r>
    </w:p>
    <w:p w14:paraId="2FA97DCB" w14:textId="77777777" w:rsidR="003F2949" w:rsidRPr="00A50453" w:rsidRDefault="003F2949" w:rsidP="00DD5CE1">
      <w:pPr>
        <w:autoSpaceDE w:val="0"/>
        <w:autoSpaceDN w:val="0"/>
        <w:adjustRightInd w:val="0"/>
        <w:jc w:val="both"/>
        <w:rPr>
          <w:rFonts w:ascii="Arial" w:hAnsi="Arial" w:cs="Arial"/>
        </w:rPr>
      </w:pPr>
    </w:p>
    <w:p w14:paraId="41F00ABC" w14:textId="77777777" w:rsidR="003F2949" w:rsidRPr="00DD5CE1" w:rsidRDefault="003F2949" w:rsidP="00B747D8">
      <w:pPr>
        <w:pStyle w:val="Prrafodelista"/>
        <w:numPr>
          <w:ilvl w:val="0"/>
          <w:numId w:val="18"/>
        </w:numPr>
        <w:autoSpaceDE w:val="0"/>
        <w:autoSpaceDN w:val="0"/>
        <w:adjustRightInd w:val="0"/>
        <w:jc w:val="both"/>
        <w:rPr>
          <w:rFonts w:ascii="Arial" w:hAnsi="Arial" w:cs="Arial"/>
        </w:rPr>
      </w:pPr>
      <w:r w:rsidRPr="00DD5CE1">
        <w:rPr>
          <w:rFonts w:ascii="Arial" w:hAnsi="Arial" w:cs="Arial"/>
        </w:rPr>
        <w:t>El correo electrónico institucional no debe usarse para temas personales, ni para enviar cadenas o distribuir mensajes con contenidos que puedan afectar a la entidad.</w:t>
      </w:r>
    </w:p>
    <w:p w14:paraId="30D8B2ED" w14:textId="77777777" w:rsidR="003F2949" w:rsidRPr="00A50453" w:rsidRDefault="003F2949" w:rsidP="00DD5CE1">
      <w:pPr>
        <w:autoSpaceDE w:val="0"/>
        <w:autoSpaceDN w:val="0"/>
        <w:adjustRightInd w:val="0"/>
        <w:jc w:val="both"/>
        <w:rPr>
          <w:rFonts w:ascii="Arial" w:hAnsi="Arial" w:cs="Arial"/>
        </w:rPr>
      </w:pPr>
    </w:p>
    <w:p w14:paraId="045505C5" w14:textId="77777777" w:rsidR="003F2949" w:rsidRPr="00DD5CE1" w:rsidRDefault="003F2949" w:rsidP="00B747D8">
      <w:pPr>
        <w:pStyle w:val="Prrafodelista"/>
        <w:numPr>
          <w:ilvl w:val="0"/>
          <w:numId w:val="18"/>
        </w:numPr>
        <w:autoSpaceDE w:val="0"/>
        <w:autoSpaceDN w:val="0"/>
        <w:adjustRightInd w:val="0"/>
        <w:jc w:val="both"/>
        <w:rPr>
          <w:rFonts w:ascii="Arial" w:hAnsi="Arial" w:cs="Arial"/>
        </w:rPr>
      </w:pPr>
      <w:r w:rsidRPr="00DD5CE1">
        <w:rPr>
          <w:rFonts w:ascii="Arial" w:hAnsi="Arial" w:cs="Arial"/>
        </w:rPr>
        <w:t>Seguir el protocolo establecido por la entidad con relación al uso de plantillas y firmas.</w:t>
      </w:r>
    </w:p>
    <w:p w14:paraId="4CCAF79C" w14:textId="77777777" w:rsidR="003F2949" w:rsidRPr="00A50453" w:rsidRDefault="003F2949" w:rsidP="00A50453">
      <w:pPr>
        <w:autoSpaceDE w:val="0"/>
        <w:autoSpaceDN w:val="0"/>
        <w:adjustRightInd w:val="0"/>
        <w:jc w:val="both"/>
        <w:rPr>
          <w:rFonts w:ascii="Arial" w:hAnsi="Arial" w:cs="Arial"/>
        </w:rPr>
      </w:pPr>
    </w:p>
    <w:p w14:paraId="2189F97C" w14:textId="77777777" w:rsidR="003F2949" w:rsidRPr="00A50453" w:rsidRDefault="003F2949" w:rsidP="00B747D8">
      <w:pPr>
        <w:pStyle w:val="Prrafodelista"/>
        <w:numPr>
          <w:ilvl w:val="0"/>
          <w:numId w:val="18"/>
        </w:numPr>
        <w:autoSpaceDE w:val="0"/>
        <w:autoSpaceDN w:val="0"/>
        <w:adjustRightInd w:val="0"/>
        <w:jc w:val="both"/>
        <w:rPr>
          <w:rFonts w:ascii="Arial" w:hAnsi="Arial" w:cs="Arial"/>
          <w:b/>
          <w:bCs/>
          <w:lang w:val="es-CO"/>
        </w:rPr>
      </w:pPr>
      <w:r w:rsidRPr="00A50453">
        <w:rPr>
          <w:rFonts w:ascii="Arial" w:hAnsi="Arial" w:cs="Arial"/>
        </w:rPr>
        <w:t>Imprimir los correos electrónicos únicamente en los casos en que sea absolutamente necesario manipular o conservar una copia en papel.</w:t>
      </w:r>
    </w:p>
    <w:p w14:paraId="06E3E797" w14:textId="287D2C7E" w:rsidR="000F5FCC" w:rsidRPr="00A50453" w:rsidRDefault="000F5FCC" w:rsidP="00A50453">
      <w:pPr>
        <w:autoSpaceDE w:val="0"/>
        <w:autoSpaceDN w:val="0"/>
        <w:adjustRightInd w:val="0"/>
        <w:jc w:val="both"/>
        <w:rPr>
          <w:rFonts w:ascii="Arial" w:hAnsi="Arial" w:cs="Arial"/>
          <w:lang w:val="es-CO"/>
        </w:rPr>
      </w:pPr>
    </w:p>
    <w:p w14:paraId="15B8F3F0" w14:textId="2425FD24" w:rsidR="003F2949" w:rsidRPr="00A50453" w:rsidRDefault="003F2949" w:rsidP="00A50453">
      <w:pPr>
        <w:autoSpaceDE w:val="0"/>
        <w:autoSpaceDN w:val="0"/>
        <w:adjustRightInd w:val="0"/>
        <w:jc w:val="both"/>
        <w:rPr>
          <w:rFonts w:ascii="Arial" w:hAnsi="Arial" w:cs="Arial"/>
          <w:b/>
          <w:bCs/>
          <w:lang w:val="es-CO"/>
        </w:rPr>
      </w:pPr>
      <w:r w:rsidRPr="00A50453">
        <w:rPr>
          <w:rFonts w:ascii="Arial" w:hAnsi="Arial" w:cs="Arial"/>
          <w:b/>
          <w:bCs/>
          <w:lang w:val="es-CO"/>
        </w:rPr>
        <w:t>Ciclo de servicio</w:t>
      </w:r>
    </w:p>
    <w:p w14:paraId="7372F9E7" w14:textId="77777777" w:rsidR="003F2949" w:rsidRPr="00A50453" w:rsidRDefault="003F2949" w:rsidP="00A50453">
      <w:pPr>
        <w:autoSpaceDE w:val="0"/>
        <w:autoSpaceDN w:val="0"/>
        <w:adjustRightInd w:val="0"/>
        <w:jc w:val="both"/>
        <w:rPr>
          <w:rFonts w:ascii="Arial" w:hAnsi="Arial" w:cs="Arial"/>
          <w:lang w:val="es-CO"/>
        </w:rPr>
      </w:pPr>
      <w:r w:rsidRPr="00A50453">
        <w:rPr>
          <w:rFonts w:ascii="Arial" w:hAnsi="Arial" w:cs="Arial"/>
          <w:noProof/>
        </w:rPr>
        <w:drawing>
          <wp:inline distT="0" distB="0" distL="0" distR="0" wp14:anchorId="08F70DA8" wp14:editId="25D05343">
            <wp:extent cx="5581650" cy="2401294"/>
            <wp:effectExtent l="0" t="0" r="0" b="0"/>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4794C0B5" w14:textId="77777777" w:rsidR="005B05C2" w:rsidRDefault="005B05C2" w:rsidP="00A50453">
      <w:pPr>
        <w:autoSpaceDE w:val="0"/>
        <w:autoSpaceDN w:val="0"/>
        <w:adjustRightInd w:val="0"/>
        <w:jc w:val="both"/>
        <w:rPr>
          <w:rFonts w:ascii="Arial" w:hAnsi="Arial" w:cs="Arial"/>
          <w:b/>
          <w:sz w:val="16"/>
          <w:szCs w:val="16"/>
        </w:rPr>
      </w:pPr>
    </w:p>
    <w:p w14:paraId="1D46BD8C" w14:textId="0E54001B" w:rsidR="00DD5CE1" w:rsidRPr="005B05C2" w:rsidRDefault="005B05C2" w:rsidP="00A50453">
      <w:pPr>
        <w:autoSpaceDE w:val="0"/>
        <w:autoSpaceDN w:val="0"/>
        <w:adjustRightInd w:val="0"/>
        <w:jc w:val="both"/>
        <w:rPr>
          <w:rFonts w:ascii="Arial" w:hAnsi="Arial" w:cs="Arial"/>
          <w:b/>
          <w:bCs/>
          <w:sz w:val="16"/>
          <w:szCs w:val="16"/>
          <w:lang w:val="es-CO"/>
        </w:rPr>
      </w:pPr>
      <w:r w:rsidRPr="005B05C2">
        <w:rPr>
          <w:rFonts w:ascii="Arial" w:hAnsi="Arial" w:cs="Arial"/>
          <w:b/>
          <w:sz w:val="16"/>
          <w:szCs w:val="16"/>
        </w:rPr>
        <w:t>Fuente: Departamento Nacional de Planeación - Programa Nacional de Servicio al Ciudadano (2016). Protocolos de Servicio al Ciudadano</w:t>
      </w:r>
    </w:p>
    <w:p w14:paraId="71E7822A" w14:textId="77777777" w:rsidR="00B747D8" w:rsidRDefault="00B747D8" w:rsidP="00A50453">
      <w:pPr>
        <w:autoSpaceDE w:val="0"/>
        <w:autoSpaceDN w:val="0"/>
        <w:adjustRightInd w:val="0"/>
        <w:jc w:val="both"/>
        <w:rPr>
          <w:rFonts w:ascii="Arial" w:hAnsi="Arial" w:cs="Arial"/>
          <w:b/>
          <w:bCs/>
          <w:lang w:val="es-CO"/>
        </w:rPr>
      </w:pPr>
    </w:p>
    <w:p w14:paraId="1CEA0A35" w14:textId="3D3D40B0" w:rsidR="003F2949" w:rsidRPr="00A50453" w:rsidRDefault="003F2949" w:rsidP="00A50453">
      <w:pPr>
        <w:autoSpaceDE w:val="0"/>
        <w:autoSpaceDN w:val="0"/>
        <w:adjustRightInd w:val="0"/>
        <w:jc w:val="both"/>
        <w:rPr>
          <w:rFonts w:ascii="Arial" w:hAnsi="Arial" w:cs="Arial"/>
          <w:b/>
          <w:bCs/>
          <w:lang w:val="es-CO"/>
        </w:rPr>
      </w:pPr>
      <w:r w:rsidRPr="00A50453">
        <w:rPr>
          <w:rFonts w:ascii="Arial" w:hAnsi="Arial" w:cs="Arial"/>
          <w:b/>
          <w:bCs/>
          <w:lang w:val="es-CO"/>
        </w:rPr>
        <w:t>Acciones de anticipación</w:t>
      </w:r>
    </w:p>
    <w:p w14:paraId="59964D52" w14:textId="77777777" w:rsidR="003F2949" w:rsidRPr="00A50453" w:rsidRDefault="003F2949" w:rsidP="00A50453">
      <w:pPr>
        <w:autoSpaceDE w:val="0"/>
        <w:autoSpaceDN w:val="0"/>
        <w:adjustRightInd w:val="0"/>
        <w:jc w:val="both"/>
        <w:rPr>
          <w:rFonts w:ascii="Arial" w:hAnsi="Arial" w:cs="Arial"/>
          <w:lang w:val="es-CO"/>
        </w:rPr>
      </w:pPr>
    </w:p>
    <w:p w14:paraId="3F2C0135" w14:textId="37A806A8" w:rsidR="005B05C2" w:rsidRPr="00B747D8" w:rsidRDefault="003F2949" w:rsidP="00B747D8">
      <w:pPr>
        <w:pStyle w:val="Prrafodelista"/>
        <w:numPr>
          <w:ilvl w:val="0"/>
          <w:numId w:val="19"/>
        </w:numPr>
        <w:autoSpaceDE w:val="0"/>
        <w:autoSpaceDN w:val="0"/>
        <w:adjustRightInd w:val="0"/>
        <w:jc w:val="both"/>
        <w:rPr>
          <w:rFonts w:ascii="Arial" w:hAnsi="Arial" w:cs="Arial"/>
        </w:rPr>
      </w:pPr>
      <w:r w:rsidRPr="00DD5CE1">
        <w:rPr>
          <w:rFonts w:ascii="Arial" w:hAnsi="Arial" w:cs="Arial"/>
        </w:rPr>
        <w:t>Responder los mensajes que llegan al correo institucional</w:t>
      </w:r>
      <w:r w:rsidR="00B54791" w:rsidRPr="00DD5CE1">
        <w:rPr>
          <w:rFonts w:ascii="Arial" w:hAnsi="Arial" w:cs="Arial"/>
        </w:rPr>
        <w:t xml:space="preserve"> del Proceso de Gestión de </w:t>
      </w:r>
      <w:r w:rsidR="009E199B" w:rsidRPr="00DD5CE1">
        <w:rPr>
          <w:rFonts w:ascii="Arial" w:hAnsi="Arial" w:cs="Arial"/>
        </w:rPr>
        <w:t>S</w:t>
      </w:r>
      <w:r w:rsidR="00B54791" w:rsidRPr="00DD5CE1">
        <w:rPr>
          <w:rFonts w:ascii="Arial" w:hAnsi="Arial" w:cs="Arial"/>
        </w:rPr>
        <w:t xml:space="preserve">ervicio al </w:t>
      </w:r>
      <w:r w:rsidR="00642757" w:rsidRPr="00DD5CE1">
        <w:rPr>
          <w:rFonts w:ascii="Arial" w:hAnsi="Arial" w:cs="Arial"/>
        </w:rPr>
        <w:t>Ciudadano y</w:t>
      </w:r>
      <w:r w:rsidRPr="00DD5CE1">
        <w:rPr>
          <w:rFonts w:ascii="Arial" w:hAnsi="Arial" w:cs="Arial"/>
        </w:rPr>
        <w:t xml:space="preserve"> no a un correo personal de un servidor</w:t>
      </w:r>
      <w:r w:rsidR="00784AFF" w:rsidRPr="00DD5CE1">
        <w:rPr>
          <w:rFonts w:ascii="Arial" w:hAnsi="Arial" w:cs="Arial"/>
        </w:rPr>
        <w:t>.</w:t>
      </w:r>
    </w:p>
    <w:p w14:paraId="3EA632C9" w14:textId="65F8394C" w:rsidR="003F2949" w:rsidRPr="005B05C2" w:rsidRDefault="003F2949" w:rsidP="00B747D8">
      <w:pPr>
        <w:pStyle w:val="Prrafodelista"/>
        <w:numPr>
          <w:ilvl w:val="0"/>
          <w:numId w:val="19"/>
        </w:numPr>
        <w:autoSpaceDE w:val="0"/>
        <w:autoSpaceDN w:val="0"/>
        <w:adjustRightInd w:val="0"/>
        <w:jc w:val="both"/>
        <w:rPr>
          <w:rFonts w:ascii="Arial" w:hAnsi="Arial" w:cs="Arial"/>
        </w:rPr>
      </w:pPr>
      <w:r w:rsidRPr="00DD5CE1">
        <w:rPr>
          <w:rFonts w:ascii="Arial" w:hAnsi="Arial" w:cs="Arial"/>
        </w:rPr>
        <w:t>Responder siempre desde el correo electrónico oficial de la entidad.</w:t>
      </w:r>
    </w:p>
    <w:p w14:paraId="1FF1E19C" w14:textId="77777777" w:rsidR="00336475" w:rsidRDefault="00336475" w:rsidP="00A50453">
      <w:pPr>
        <w:autoSpaceDE w:val="0"/>
        <w:autoSpaceDN w:val="0"/>
        <w:adjustRightInd w:val="0"/>
        <w:jc w:val="both"/>
        <w:rPr>
          <w:rFonts w:ascii="Arial" w:hAnsi="Arial" w:cs="Arial"/>
          <w:b/>
          <w:bCs/>
          <w:lang w:val="es-CO"/>
        </w:rPr>
      </w:pPr>
    </w:p>
    <w:p w14:paraId="01229F85" w14:textId="53CDF9B8" w:rsidR="003F2949" w:rsidRPr="00A50453" w:rsidRDefault="003F2949" w:rsidP="00A50453">
      <w:pPr>
        <w:autoSpaceDE w:val="0"/>
        <w:autoSpaceDN w:val="0"/>
        <w:adjustRightInd w:val="0"/>
        <w:jc w:val="both"/>
        <w:rPr>
          <w:rFonts w:ascii="Arial" w:hAnsi="Arial" w:cs="Arial"/>
          <w:b/>
          <w:bCs/>
          <w:lang w:val="es-CO"/>
        </w:rPr>
      </w:pPr>
      <w:r w:rsidRPr="00A50453">
        <w:rPr>
          <w:rFonts w:ascii="Arial" w:hAnsi="Arial" w:cs="Arial"/>
          <w:b/>
          <w:bCs/>
          <w:lang w:val="es-CO"/>
        </w:rPr>
        <w:t>En desarrollo del servicio</w:t>
      </w:r>
    </w:p>
    <w:p w14:paraId="284E5FD9" w14:textId="77777777" w:rsidR="003F2949" w:rsidRPr="00A50453" w:rsidRDefault="003F2949" w:rsidP="00A50453">
      <w:pPr>
        <w:autoSpaceDE w:val="0"/>
        <w:autoSpaceDN w:val="0"/>
        <w:adjustRightInd w:val="0"/>
        <w:jc w:val="both"/>
        <w:rPr>
          <w:rFonts w:ascii="Arial" w:hAnsi="Arial" w:cs="Arial"/>
          <w:lang w:val="es-CO"/>
        </w:rPr>
      </w:pPr>
    </w:p>
    <w:p w14:paraId="61BFD9F4"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Definir el tema del mensaje con claridad y concisión en el campo “Asunto”.</w:t>
      </w:r>
    </w:p>
    <w:p w14:paraId="18194DFB" w14:textId="77777777" w:rsidR="003F2949" w:rsidRPr="00A50453" w:rsidRDefault="003F2949" w:rsidP="00DD5CE1">
      <w:pPr>
        <w:autoSpaceDE w:val="0"/>
        <w:autoSpaceDN w:val="0"/>
        <w:adjustRightInd w:val="0"/>
        <w:jc w:val="both"/>
        <w:rPr>
          <w:rFonts w:ascii="Arial" w:hAnsi="Arial" w:cs="Arial"/>
        </w:rPr>
      </w:pPr>
    </w:p>
    <w:p w14:paraId="1DD15A5F"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 xml:space="preserve">En el campo “Para” designar al destinatario principal. Ésta es la persona a quien se le envía el correo electrónico. </w:t>
      </w:r>
    </w:p>
    <w:p w14:paraId="0384AD3B" w14:textId="77777777" w:rsidR="003F2949" w:rsidRPr="00A50453" w:rsidRDefault="003F2949" w:rsidP="00DD5CE1">
      <w:pPr>
        <w:autoSpaceDE w:val="0"/>
        <w:autoSpaceDN w:val="0"/>
        <w:adjustRightInd w:val="0"/>
        <w:jc w:val="both"/>
        <w:rPr>
          <w:rFonts w:ascii="Arial" w:hAnsi="Arial" w:cs="Arial"/>
        </w:rPr>
      </w:pPr>
    </w:p>
    <w:p w14:paraId="13F66530"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En el campo “CC” (con copia) seleccionar a las personas que deben estar informadas sobre la comunicación.</w:t>
      </w:r>
    </w:p>
    <w:p w14:paraId="6E94911E" w14:textId="77777777" w:rsidR="003F2949" w:rsidRPr="00A50453" w:rsidRDefault="003F2949" w:rsidP="00DD5CE1">
      <w:pPr>
        <w:autoSpaceDE w:val="0"/>
        <w:autoSpaceDN w:val="0"/>
        <w:adjustRightInd w:val="0"/>
        <w:jc w:val="both"/>
        <w:rPr>
          <w:rFonts w:ascii="Arial" w:hAnsi="Arial" w:cs="Arial"/>
        </w:rPr>
      </w:pPr>
    </w:p>
    <w:p w14:paraId="54900BF5"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Al responder un mensaje verificar si es necesario que todos a quienes se envió copia del mismo necesitan conocer la respuesta. En algunas ocasiones se envía copia a muchas personas con el fin de que sepan que “yo sí contesté”, lo cual genera que se ocupe innecesariamente la capacidad de los buzones de correo electrónico de otros miembros de la entidad.</w:t>
      </w:r>
    </w:p>
    <w:p w14:paraId="35278AC0" w14:textId="77777777" w:rsidR="003F2949" w:rsidRPr="00A50453" w:rsidRDefault="003F2949" w:rsidP="00DD5CE1">
      <w:pPr>
        <w:autoSpaceDE w:val="0"/>
        <w:autoSpaceDN w:val="0"/>
        <w:adjustRightInd w:val="0"/>
        <w:jc w:val="both"/>
        <w:rPr>
          <w:rFonts w:ascii="Arial" w:hAnsi="Arial" w:cs="Arial"/>
        </w:rPr>
      </w:pPr>
    </w:p>
    <w:p w14:paraId="4902ABEF"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Empezar la comunicación con una frase como “Según su solicitud de fecha…, relacionada con…” o “En respuesta a su solicitud de fecha…, relacionada con…”.</w:t>
      </w:r>
    </w:p>
    <w:p w14:paraId="068AD4E8" w14:textId="77777777" w:rsidR="003F2949" w:rsidRPr="00A50453" w:rsidRDefault="003F2949" w:rsidP="00A50453">
      <w:pPr>
        <w:autoSpaceDE w:val="0"/>
        <w:autoSpaceDN w:val="0"/>
        <w:adjustRightInd w:val="0"/>
        <w:jc w:val="both"/>
        <w:rPr>
          <w:rFonts w:ascii="Arial" w:hAnsi="Arial" w:cs="Arial"/>
        </w:rPr>
      </w:pPr>
    </w:p>
    <w:p w14:paraId="17167D09"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 xml:space="preserve">Escribir siempre en un tono impersonal. </w:t>
      </w:r>
    </w:p>
    <w:p w14:paraId="54C770F3" w14:textId="77777777" w:rsidR="003F2949" w:rsidRPr="00A50453" w:rsidRDefault="003F2949" w:rsidP="00DD5CE1">
      <w:pPr>
        <w:autoSpaceDE w:val="0"/>
        <w:autoSpaceDN w:val="0"/>
        <w:adjustRightInd w:val="0"/>
        <w:jc w:val="both"/>
        <w:rPr>
          <w:rFonts w:ascii="Arial" w:hAnsi="Arial" w:cs="Arial"/>
        </w:rPr>
      </w:pPr>
    </w:p>
    <w:p w14:paraId="0244FA57"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Ser conciso. Leer un correo electrónico cuesta más trabajo que una carta en papel. Los mensajes de correo electrónico muy largos pueden volverse difíciles de entender.</w:t>
      </w:r>
    </w:p>
    <w:p w14:paraId="2B4489D6" w14:textId="77777777" w:rsidR="003F2949" w:rsidRPr="00A50453" w:rsidRDefault="003F2949" w:rsidP="00DD5CE1">
      <w:pPr>
        <w:autoSpaceDE w:val="0"/>
        <w:autoSpaceDN w:val="0"/>
        <w:adjustRightInd w:val="0"/>
        <w:jc w:val="both"/>
        <w:rPr>
          <w:rFonts w:ascii="Arial" w:hAnsi="Arial" w:cs="Arial"/>
        </w:rPr>
      </w:pPr>
    </w:p>
    <w:p w14:paraId="7F68B35A"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Redactar oraciones cortas y precisas. Si el mensaje es largo, dividirlo en varios párrafos para que sea más fácil de leer. Un texto preciso, bien estructurado, ayuda a evitar malentendidos o confusiones.</w:t>
      </w:r>
    </w:p>
    <w:p w14:paraId="6EB58804" w14:textId="77777777" w:rsidR="003F2949" w:rsidRPr="00A50453" w:rsidRDefault="003F2949" w:rsidP="00DD5CE1">
      <w:pPr>
        <w:autoSpaceDE w:val="0"/>
        <w:autoSpaceDN w:val="0"/>
        <w:adjustRightInd w:val="0"/>
        <w:jc w:val="both"/>
        <w:rPr>
          <w:rFonts w:ascii="Arial" w:hAnsi="Arial" w:cs="Arial"/>
        </w:rPr>
      </w:pPr>
    </w:p>
    <w:p w14:paraId="452FF943" w14:textId="77777777"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No escribir líneas de más de 80 caracteres. Muchos monitores no permiten ver más en la pantalla.</w:t>
      </w:r>
    </w:p>
    <w:p w14:paraId="5C7A6A43" w14:textId="77777777" w:rsidR="003F2949" w:rsidRPr="00A50453" w:rsidRDefault="003F2949" w:rsidP="00DD5CE1">
      <w:pPr>
        <w:pStyle w:val="Prrafodelista"/>
        <w:rPr>
          <w:rFonts w:ascii="Arial" w:hAnsi="Arial" w:cs="Arial"/>
        </w:rPr>
      </w:pPr>
    </w:p>
    <w:p w14:paraId="5F4B6DE5" w14:textId="7976168B" w:rsidR="003F2949"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No use mayúsculas sostenidas, negrillas ni signos de admiración si no son estrictamente necesarios.</w:t>
      </w:r>
    </w:p>
    <w:p w14:paraId="424BBFD1" w14:textId="2E19519D" w:rsidR="00B747D8" w:rsidRPr="00B747D8" w:rsidRDefault="00B747D8" w:rsidP="00B747D8">
      <w:pPr>
        <w:autoSpaceDE w:val="0"/>
        <w:autoSpaceDN w:val="0"/>
        <w:adjustRightInd w:val="0"/>
        <w:jc w:val="both"/>
        <w:rPr>
          <w:rFonts w:ascii="Arial" w:hAnsi="Arial" w:cs="Arial"/>
        </w:rPr>
      </w:pPr>
    </w:p>
    <w:p w14:paraId="531E57BA" w14:textId="6C5DA03B" w:rsidR="003F2949"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Responder todas las preguntas o solicitudes que hizo el ciudadano de forma clara y precisa.</w:t>
      </w:r>
    </w:p>
    <w:p w14:paraId="5ED8DAC9" w14:textId="739F096C" w:rsidR="00DD5CE1" w:rsidRPr="00DD5CE1" w:rsidRDefault="00DD5CE1" w:rsidP="00DD5CE1">
      <w:pPr>
        <w:autoSpaceDE w:val="0"/>
        <w:autoSpaceDN w:val="0"/>
        <w:adjustRightInd w:val="0"/>
        <w:jc w:val="both"/>
        <w:rPr>
          <w:rFonts w:ascii="Arial" w:hAnsi="Arial" w:cs="Arial"/>
        </w:rPr>
      </w:pPr>
    </w:p>
    <w:p w14:paraId="1A75E343" w14:textId="6C79E986" w:rsidR="003F2949" w:rsidRPr="00DD5CE1" w:rsidRDefault="003F2949" w:rsidP="00B747D8">
      <w:pPr>
        <w:pStyle w:val="Prrafodelista"/>
        <w:numPr>
          <w:ilvl w:val="0"/>
          <w:numId w:val="20"/>
        </w:numPr>
        <w:autoSpaceDE w:val="0"/>
        <w:autoSpaceDN w:val="0"/>
        <w:adjustRightInd w:val="0"/>
        <w:jc w:val="both"/>
        <w:rPr>
          <w:rFonts w:ascii="Arial" w:hAnsi="Arial" w:cs="Arial"/>
        </w:rPr>
      </w:pPr>
      <w:r w:rsidRPr="00DD5CE1">
        <w:rPr>
          <w:rFonts w:ascii="Arial" w:hAnsi="Arial" w:cs="Arial"/>
        </w:rPr>
        <w:t>Si se debe adjuntar documentos al mensaje, considerar quiénes son los destinatarios. Es posible que el destinatario de un archivo adjunto no tenga el software para leerlo.</w:t>
      </w:r>
    </w:p>
    <w:p w14:paraId="631E9964" w14:textId="77777777" w:rsidR="004117E3" w:rsidRPr="00A50453" w:rsidRDefault="004117E3" w:rsidP="00A50453">
      <w:pPr>
        <w:pStyle w:val="Prrafodelista"/>
        <w:rPr>
          <w:rFonts w:ascii="Arial" w:hAnsi="Arial" w:cs="Arial"/>
        </w:rPr>
      </w:pPr>
    </w:p>
    <w:p w14:paraId="0074B2A7" w14:textId="77777777" w:rsidR="003F2949" w:rsidRPr="00DD5CE1" w:rsidRDefault="003F2949" w:rsidP="00B747D8">
      <w:pPr>
        <w:pStyle w:val="Prrafodelista"/>
        <w:numPr>
          <w:ilvl w:val="0"/>
          <w:numId w:val="20"/>
        </w:numPr>
        <w:autoSpaceDE w:val="0"/>
        <w:autoSpaceDN w:val="0"/>
        <w:adjustRightInd w:val="0"/>
        <w:jc w:val="both"/>
        <w:rPr>
          <w:rFonts w:ascii="Arial" w:hAnsi="Arial" w:cs="Arial"/>
          <w:lang w:val="es-CO"/>
        </w:rPr>
      </w:pPr>
      <w:r w:rsidRPr="00DD5CE1">
        <w:rPr>
          <w:rFonts w:ascii="Arial" w:hAnsi="Arial" w:cs="Arial"/>
        </w:rPr>
        <w:t>Guardar el archivo en un formato que la mayoría de software puedan leer. Además, conviene estar atento al tamaño del adjunto pues un archivo muy pesado podría ser bloqueado por el servidor de correo electrónico del destinatario.</w:t>
      </w:r>
    </w:p>
    <w:p w14:paraId="17F65443" w14:textId="77777777" w:rsidR="003F2949" w:rsidRPr="00A50453" w:rsidRDefault="003F2949" w:rsidP="00A50453">
      <w:pPr>
        <w:autoSpaceDE w:val="0"/>
        <w:autoSpaceDN w:val="0"/>
        <w:adjustRightInd w:val="0"/>
        <w:jc w:val="both"/>
        <w:rPr>
          <w:rFonts w:ascii="Arial" w:hAnsi="Arial" w:cs="Arial"/>
          <w:lang w:val="es-CO"/>
        </w:rPr>
      </w:pPr>
    </w:p>
    <w:p w14:paraId="600B4C88" w14:textId="77777777" w:rsidR="003F2949" w:rsidRPr="00A50453" w:rsidRDefault="003F2949" w:rsidP="00A50453">
      <w:pPr>
        <w:autoSpaceDE w:val="0"/>
        <w:autoSpaceDN w:val="0"/>
        <w:adjustRightInd w:val="0"/>
        <w:jc w:val="both"/>
        <w:rPr>
          <w:rFonts w:ascii="Arial" w:hAnsi="Arial" w:cs="Arial"/>
          <w:b/>
          <w:bCs/>
        </w:rPr>
      </w:pPr>
      <w:r w:rsidRPr="00A50453">
        <w:rPr>
          <w:rFonts w:ascii="Arial" w:hAnsi="Arial" w:cs="Arial"/>
          <w:b/>
          <w:bCs/>
        </w:rPr>
        <w:t>En la finalización del servicio</w:t>
      </w:r>
    </w:p>
    <w:p w14:paraId="2C83D99B" w14:textId="77777777" w:rsidR="003F2949" w:rsidRPr="00A50453" w:rsidRDefault="003F2949" w:rsidP="00A50453">
      <w:pPr>
        <w:autoSpaceDE w:val="0"/>
        <w:autoSpaceDN w:val="0"/>
        <w:adjustRightInd w:val="0"/>
        <w:jc w:val="both"/>
        <w:rPr>
          <w:rFonts w:ascii="Arial" w:hAnsi="Arial" w:cs="Arial"/>
        </w:rPr>
      </w:pPr>
    </w:p>
    <w:p w14:paraId="593FE985" w14:textId="77777777" w:rsidR="003F2949" w:rsidRPr="00DD5CE1" w:rsidRDefault="003F2949" w:rsidP="00B747D8">
      <w:pPr>
        <w:pStyle w:val="Prrafodelista"/>
        <w:numPr>
          <w:ilvl w:val="0"/>
          <w:numId w:val="21"/>
        </w:numPr>
        <w:autoSpaceDE w:val="0"/>
        <w:autoSpaceDN w:val="0"/>
        <w:adjustRightInd w:val="0"/>
        <w:jc w:val="both"/>
        <w:rPr>
          <w:rFonts w:ascii="Arial" w:hAnsi="Arial" w:cs="Arial"/>
        </w:rPr>
      </w:pPr>
      <w:r w:rsidRPr="00DD5CE1">
        <w:rPr>
          <w:rFonts w:ascii="Arial" w:hAnsi="Arial" w:cs="Arial"/>
        </w:rPr>
        <w:t>El servidor público debe asegurarse de que debajo de su firma aparezcan todos los datos necesarios para que el ciudadano lo identifique y se pueda poner en contacto en caso de necesitarlo. Esto puede incluir: cargo, teléfono, correo electrónico, el nombre y la dirección web de la entidad. Recordar usar las plantillas de firma de su entidad.</w:t>
      </w:r>
    </w:p>
    <w:p w14:paraId="03EE87D5" w14:textId="77777777" w:rsidR="003F2949" w:rsidRPr="00A50453" w:rsidRDefault="003F2949" w:rsidP="00DD5CE1">
      <w:pPr>
        <w:autoSpaceDE w:val="0"/>
        <w:autoSpaceDN w:val="0"/>
        <w:adjustRightInd w:val="0"/>
        <w:jc w:val="both"/>
        <w:rPr>
          <w:rFonts w:ascii="Arial" w:hAnsi="Arial" w:cs="Arial"/>
        </w:rPr>
      </w:pPr>
    </w:p>
    <w:p w14:paraId="70DDBB29" w14:textId="71E28802" w:rsidR="003F2949" w:rsidRPr="00DD5CE1" w:rsidRDefault="003F2949" w:rsidP="00B747D8">
      <w:pPr>
        <w:pStyle w:val="Prrafodelista"/>
        <w:numPr>
          <w:ilvl w:val="0"/>
          <w:numId w:val="21"/>
        </w:numPr>
        <w:autoSpaceDE w:val="0"/>
        <w:autoSpaceDN w:val="0"/>
        <w:adjustRightInd w:val="0"/>
        <w:jc w:val="both"/>
        <w:rPr>
          <w:rFonts w:ascii="Arial" w:hAnsi="Arial" w:cs="Arial"/>
          <w:lang w:val="es-CO"/>
        </w:rPr>
      </w:pPr>
      <w:r w:rsidRPr="00DD5CE1">
        <w:rPr>
          <w:rFonts w:ascii="Arial" w:hAnsi="Arial" w:cs="Arial"/>
        </w:rPr>
        <w:t xml:space="preserve">Revisar de manera completa el mensaje antes de hacer clic en “Enviar”. Con esto se evitará cometer errores que generen una mala impresión de la Entidad en quien recibe el correo electrónico. </w:t>
      </w:r>
    </w:p>
    <w:p w14:paraId="0647A62E" w14:textId="77777777" w:rsidR="00AE2462" w:rsidRPr="00A50453" w:rsidRDefault="00AE2462" w:rsidP="00A50453">
      <w:pPr>
        <w:pStyle w:val="Prrafodelista"/>
        <w:rPr>
          <w:rFonts w:ascii="Arial" w:hAnsi="Arial" w:cs="Arial"/>
          <w:lang w:val="es-CO"/>
        </w:rPr>
      </w:pPr>
    </w:p>
    <w:p w14:paraId="1A889EFA" w14:textId="4B324131" w:rsidR="00AE2462" w:rsidRPr="00A50453" w:rsidRDefault="00AE2462" w:rsidP="00A50453">
      <w:pPr>
        <w:autoSpaceDE w:val="0"/>
        <w:autoSpaceDN w:val="0"/>
        <w:adjustRightInd w:val="0"/>
        <w:jc w:val="both"/>
        <w:rPr>
          <w:rFonts w:ascii="Arial" w:hAnsi="Arial" w:cs="Arial"/>
          <w:b/>
          <w:bCs/>
          <w:lang w:val="es-CO"/>
        </w:rPr>
      </w:pPr>
      <w:r w:rsidRPr="00A50453">
        <w:rPr>
          <w:rFonts w:ascii="Arial" w:hAnsi="Arial" w:cs="Arial"/>
          <w:b/>
          <w:bCs/>
          <w:lang w:val="es-CO"/>
        </w:rPr>
        <w:t>Redes sociales</w:t>
      </w:r>
    </w:p>
    <w:p w14:paraId="61FBD65B" w14:textId="2AFAC2DB" w:rsidR="00AE2462" w:rsidRPr="00A50453" w:rsidRDefault="00AE2462" w:rsidP="00A50453">
      <w:pPr>
        <w:autoSpaceDE w:val="0"/>
        <w:autoSpaceDN w:val="0"/>
        <w:adjustRightInd w:val="0"/>
        <w:jc w:val="both"/>
        <w:rPr>
          <w:rFonts w:ascii="Arial" w:hAnsi="Arial" w:cs="Arial"/>
          <w:lang w:val="es-CO"/>
        </w:rPr>
      </w:pPr>
    </w:p>
    <w:p w14:paraId="71122791" w14:textId="5B6BAFC5" w:rsidR="00AE2462" w:rsidRPr="00A50453" w:rsidRDefault="00AE2462" w:rsidP="00A50453">
      <w:pPr>
        <w:autoSpaceDE w:val="0"/>
        <w:autoSpaceDN w:val="0"/>
        <w:adjustRightInd w:val="0"/>
        <w:jc w:val="both"/>
        <w:rPr>
          <w:rFonts w:ascii="Arial" w:hAnsi="Arial" w:cs="Arial"/>
        </w:rPr>
      </w:pPr>
      <w:r w:rsidRPr="00A50453">
        <w:rPr>
          <w:rFonts w:ascii="Arial" w:hAnsi="Arial" w:cs="Arial"/>
        </w:rPr>
        <w:t>Las redes sociales permiten promover conversaciones entre los ciudadanos y la entidad para comunicarse e intercambiar información.</w:t>
      </w:r>
    </w:p>
    <w:p w14:paraId="4D42EDC2" w14:textId="1BA81979" w:rsidR="00AE2462" w:rsidRPr="00A50453" w:rsidRDefault="00AE2462" w:rsidP="00A50453">
      <w:pPr>
        <w:autoSpaceDE w:val="0"/>
        <w:autoSpaceDN w:val="0"/>
        <w:adjustRightInd w:val="0"/>
        <w:jc w:val="both"/>
        <w:rPr>
          <w:rFonts w:ascii="Arial" w:hAnsi="Arial" w:cs="Arial"/>
        </w:rPr>
      </w:pPr>
    </w:p>
    <w:p w14:paraId="7955505D" w14:textId="77777777" w:rsidR="00AE2462" w:rsidRPr="00A50453" w:rsidRDefault="00AE2462" w:rsidP="00A50453">
      <w:pPr>
        <w:jc w:val="both"/>
        <w:rPr>
          <w:rFonts w:ascii="Arial" w:hAnsi="Arial" w:cs="Arial"/>
          <w:b/>
          <w:bCs/>
        </w:rPr>
      </w:pPr>
      <w:r w:rsidRPr="00A50453">
        <w:rPr>
          <w:rFonts w:ascii="Arial" w:hAnsi="Arial" w:cs="Arial"/>
          <w:b/>
          <w:bCs/>
        </w:rPr>
        <w:t>Acciones previas</w:t>
      </w:r>
    </w:p>
    <w:p w14:paraId="58F8EBFB" w14:textId="77777777" w:rsidR="00AE2462" w:rsidRPr="00A50453" w:rsidRDefault="00AE2462" w:rsidP="00A50453">
      <w:pPr>
        <w:jc w:val="both"/>
        <w:rPr>
          <w:rFonts w:ascii="Arial" w:hAnsi="Arial" w:cs="Arial"/>
        </w:rPr>
      </w:pPr>
    </w:p>
    <w:p w14:paraId="6081E11C" w14:textId="77777777" w:rsidR="00AE2462" w:rsidRPr="00A50453" w:rsidRDefault="00AE2462" w:rsidP="00A50453">
      <w:pPr>
        <w:jc w:val="both"/>
        <w:rPr>
          <w:rFonts w:ascii="Arial" w:hAnsi="Arial" w:cs="Arial"/>
        </w:rPr>
      </w:pPr>
      <w:r w:rsidRPr="00A50453">
        <w:rPr>
          <w:rFonts w:ascii="Arial" w:hAnsi="Arial" w:cs="Arial"/>
        </w:rPr>
        <w:t>Dar a conocer los plazos máximos y mínimos para responder. El usuario de una red social no espera una respuesta inmediata, pero sí que esta se dé. Si la capacidad de respuesta del servicio es muy limitada, fijar un plazo mínimo dará tiempo suficiente para cumplir.</w:t>
      </w:r>
    </w:p>
    <w:p w14:paraId="3CE1A753" w14:textId="42D1DD6C" w:rsidR="003A2303" w:rsidRPr="00A50453" w:rsidRDefault="003A2303" w:rsidP="00A50453">
      <w:pPr>
        <w:jc w:val="both"/>
        <w:rPr>
          <w:rFonts w:ascii="Arial" w:hAnsi="Arial" w:cs="Arial"/>
        </w:rPr>
      </w:pPr>
    </w:p>
    <w:p w14:paraId="40511117" w14:textId="77777777" w:rsidR="00AE2462" w:rsidRPr="00A50453" w:rsidRDefault="00AE2462" w:rsidP="00A50453">
      <w:pPr>
        <w:jc w:val="both"/>
        <w:rPr>
          <w:rFonts w:ascii="Arial" w:hAnsi="Arial" w:cs="Arial"/>
          <w:b/>
          <w:bCs/>
        </w:rPr>
      </w:pPr>
      <w:r w:rsidRPr="00A50453">
        <w:rPr>
          <w:rFonts w:ascii="Arial" w:hAnsi="Arial" w:cs="Arial"/>
          <w:b/>
          <w:bCs/>
        </w:rPr>
        <w:t>Aspectos a tener en cuenta</w:t>
      </w:r>
    </w:p>
    <w:p w14:paraId="010986D6" w14:textId="77777777" w:rsidR="00AE2462" w:rsidRPr="00A50453" w:rsidRDefault="00AE2462" w:rsidP="00A50453">
      <w:pPr>
        <w:jc w:val="both"/>
        <w:rPr>
          <w:rFonts w:ascii="Arial" w:hAnsi="Arial" w:cs="Arial"/>
        </w:rPr>
      </w:pPr>
    </w:p>
    <w:p w14:paraId="65866D4C" w14:textId="5CC9AC17" w:rsidR="00AE2462" w:rsidRDefault="00AE2462" w:rsidP="00B747D8">
      <w:pPr>
        <w:pStyle w:val="Prrafodelista"/>
        <w:numPr>
          <w:ilvl w:val="0"/>
          <w:numId w:val="22"/>
        </w:numPr>
        <w:jc w:val="both"/>
        <w:rPr>
          <w:rFonts w:ascii="Arial" w:hAnsi="Arial" w:cs="Arial"/>
        </w:rPr>
      </w:pPr>
      <w:r w:rsidRPr="00DD5CE1">
        <w:rPr>
          <w:rFonts w:ascii="Arial" w:hAnsi="Arial" w:cs="Arial"/>
        </w:rPr>
        <w:t>Establecer mecanismos frecuentes de consulta de las redes sociales para estar al tanto de los mensajes recibidos.</w:t>
      </w:r>
    </w:p>
    <w:p w14:paraId="3FDBD289" w14:textId="77777777" w:rsidR="00B747D8" w:rsidRPr="00DD5CE1" w:rsidRDefault="00B747D8" w:rsidP="00B747D8">
      <w:pPr>
        <w:pStyle w:val="Prrafodelista"/>
        <w:ind w:left="720"/>
        <w:jc w:val="both"/>
        <w:rPr>
          <w:rFonts w:ascii="Arial" w:hAnsi="Arial" w:cs="Arial"/>
        </w:rPr>
      </w:pPr>
    </w:p>
    <w:p w14:paraId="15EE01E4" w14:textId="33B08560" w:rsidR="00B747D8" w:rsidRDefault="00AE2462" w:rsidP="00B747D8">
      <w:pPr>
        <w:pStyle w:val="Prrafodelista"/>
        <w:numPr>
          <w:ilvl w:val="0"/>
          <w:numId w:val="22"/>
        </w:numPr>
        <w:jc w:val="both"/>
        <w:rPr>
          <w:rFonts w:ascii="Arial" w:hAnsi="Arial" w:cs="Arial"/>
        </w:rPr>
      </w:pPr>
      <w:r w:rsidRPr="00DD5CE1">
        <w:rPr>
          <w:rFonts w:ascii="Arial" w:hAnsi="Arial" w:cs="Arial"/>
        </w:rPr>
        <w:t>Procesar las respuestas teniendo en cuenta si son mensajes a los que se puede responder inmediatamente o no.</w:t>
      </w:r>
    </w:p>
    <w:p w14:paraId="5C92E7FA" w14:textId="77777777" w:rsidR="00B747D8" w:rsidRDefault="00B747D8" w:rsidP="00B747D8">
      <w:pPr>
        <w:jc w:val="both"/>
        <w:rPr>
          <w:rFonts w:ascii="Arial" w:hAnsi="Arial" w:cs="Arial"/>
        </w:rPr>
      </w:pPr>
    </w:p>
    <w:p w14:paraId="3AE99A69" w14:textId="40036051" w:rsidR="00AE2462" w:rsidRPr="00B747D8" w:rsidRDefault="00AE2462" w:rsidP="00B747D8">
      <w:pPr>
        <w:pStyle w:val="Prrafodelista"/>
        <w:numPr>
          <w:ilvl w:val="0"/>
          <w:numId w:val="40"/>
        </w:numPr>
        <w:jc w:val="both"/>
        <w:rPr>
          <w:rFonts w:ascii="Arial" w:hAnsi="Arial" w:cs="Arial"/>
        </w:rPr>
      </w:pPr>
      <w:r w:rsidRPr="00B747D8">
        <w:rPr>
          <w:rFonts w:ascii="Arial" w:hAnsi="Arial" w:cs="Arial"/>
        </w:rPr>
        <w:t>Se puede sugerir consultar otros canales como la página web -por ejemplo, las preguntas frecuentes- u otro medio con información pertinente.</w:t>
      </w:r>
    </w:p>
    <w:p w14:paraId="2ED5734E" w14:textId="77777777" w:rsidR="00AE2462" w:rsidRPr="00A50453" w:rsidRDefault="00AE2462" w:rsidP="00DD5CE1">
      <w:pPr>
        <w:pStyle w:val="Prrafodelista"/>
        <w:rPr>
          <w:rFonts w:ascii="Arial" w:hAnsi="Arial" w:cs="Arial"/>
        </w:rPr>
      </w:pPr>
    </w:p>
    <w:p w14:paraId="4DB543EA" w14:textId="77777777" w:rsidR="00AE2462" w:rsidRPr="00DD5CE1" w:rsidRDefault="00AE2462" w:rsidP="00B747D8">
      <w:pPr>
        <w:pStyle w:val="Prrafodelista"/>
        <w:numPr>
          <w:ilvl w:val="0"/>
          <w:numId w:val="22"/>
        </w:numPr>
        <w:jc w:val="both"/>
        <w:rPr>
          <w:rFonts w:ascii="Arial" w:hAnsi="Arial" w:cs="Arial"/>
        </w:rPr>
      </w:pPr>
      <w:r w:rsidRPr="00DD5CE1">
        <w:rPr>
          <w:rFonts w:ascii="Arial" w:hAnsi="Arial" w:cs="Arial"/>
        </w:rPr>
        <w:t>Tratar de responder varios mensajes con una sola respuesta, pero cada uno con algún detalle particular para que no parezcan mensajes de un robot.</w:t>
      </w:r>
    </w:p>
    <w:p w14:paraId="3DFB33E9" w14:textId="77777777" w:rsidR="00AE2462" w:rsidRPr="00A50453" w:rsidRDefault="00AE2462" w:rsidP="00DD5CE1">
      <w:pPr>
        <w:jc w:val="both"/>
        <w:rPr>
          <w:rFonts w:ascii="Arial" w:hAnsi="Arial" w:cs="Arial"/>
        </w:rPr>
      </w:pPr>
    </w:p>
    <w:p w14:paraId="69034B8E" w14:textId="77777777" w:rsidR="00AE2462" w:rsidRPr="00DD5CE1" w:rsidRDefault="00AE2462" w:rsidP="00B747D8">
      <w:pPr>
        <w:pStyle w:val="Prrafodelista"/>
        <w:numPr>
          <w:ilvl w:val="0"/>
          <w:numId w:val="22"/>
        </w:numPr>
        <w:jc w:val="both"/>
        <w:rPr>
          <w:rFonts w:ascii="Arial" w:hAnsi="Arial" w:cs="Arial"/>
        </w:rPr>
      </w:pPr>
      <w:r w:rsidRPr="00DD5CE1">
        <w:rPr>
          <w:rFonts w:ascii="Arial" w:hAnsi="Arial" w:cs="Arial"/>
        </w:rPr>
        <w:t xml:space="preserve">En Twitter, para facilitar el monitoreo, conviene no seguir a los usuarios. </w:t>
      </w:r>
    </w:p>
    <w:p w14:paraId="3E768597" w14:textId="77777777" w:rsidR="00AE2462" w:rsidRPr="00A50453" w:rsidRDefault="00AE2462" w:rsidP="00DD5CE1">
      <w:pPr>
        <w:jc w:val="both"/>
        <w:rPr>
          <w:rFonts w:ascii="Arial" w:hAnsi="Arial" w:cs="Arial"/>
        </w:rPr>
      </w:pPr>
    </w:p>
    <w:p w14:paraId="63EFC71F" w14:textId="77777777" w:rsidR="00AE2462" w:rsidRPr="00DD5CE1" w:rsidRDefault="00AE2462" w:rsidP="00B747D8">
      <w:pPr>
        <w:pStyle w:val="Prrafodelista"/>
        <w:numPr>
          <w:ilvl w:val="0"/>
          <w:numId w:val="22"/>
        </w:numPr>
        <w:jc w:val="both"/>
        <w:rPr>
          <w:rFonts w:ascii="Arial" w:hAnsi="Arial" w:cs="Arial"/>
        </w:rPr>
      </w:pPr>
      <w:r w:rsidRPr="00DD5CE1">
        <w:rPr>
          <w:rFonts w:ascii="Arial" w:hAnsi="Arial" w:cs="Arial"/>
        </w:rPr>
        <w:t>No revelar información personal, o que solo incumbe a un ciudadano, en mensajes abiertos.</w:t>
      </w:r>
    </w:p>
    <w:p w14:paraId="00B6E53B" w14:textId="77777777" w:rsidR="00AE2462" w:rsidRPr="00A50453" w:rsidRDefault="00AE2462" w:rsidP="00DD5CE1">
      <w:pPr>
        <w:jc w:val="both"/>
        <w:rPr>
          <w:rFonts w:ascii="Arial" w:hAnsi="Arial" w:cs="Arial"/>
        </w:rPr>
      </w:pPr>
    </w:p>
    <w:p w14:paraId="0384AA4E" w14:textId="77777777" w:rsidR="00AE2462" w:rsidRPr="00DD5CE1" w:rsidRDefault="00AE2462" w:rsidP="00B747D8">
      <w:pPr>
        <w:pStyle w:val="Prrafodelista"/>
        <w:numPr>
          <w:ilvl w:val="0"/>
          <w:numId w:val="22"/>
        </w:numPr>
        <w:jc w:val="both"/>
        <w:rPr>
          <w:rFonts w:ascii="Arial" w:hAnsi="Arial" w:cs="Arial"/>
        </w:rPr>
      </w:pPr>
      <w:r w:rsidRPr="00DD5CE1">
        <w:rPr>
          <w:rFonts w:ascii="Arial" w:hAnsi="Arial" w:cs="Arial"/>
        </w:rPr>
        <w:t xml:space="preserve">Explicar la razón de la demora. </w:t>
      </w:r>
    </w:p>
    <w:p w14:paraId="138629B6" w14:textId="77777777" w:rsidR="00AE2462" w:rsidRPr="00A50453" w:rsidRDefault="00AE2462" w:rsidP="00DD5CE1">
      <w:pPr>
        <w:jc w:val="both"/>
        <w:rPr>
          <w:rFonts w:ascii="Arial" w:hAnsi="Arial" w:cs="Arial"/>
        </w:rPr>
      </w:pPr>
    </w:p>
    <w:p w14:paraId="1CFAF302" w14:textId="77777777" w:rsidR="00AE2462" w:rsidRPr="00DD5CE1" w:rsidRDefault="00AE2462" w:rsidP="00B747D8">
      <w:pPr>
        <w:pStyle w:val="Prrafodelista"/>
        <w:numPr>
          <w:ilvl w:val="0"/>
          <w:numId w:val="22"/>
        </w:numPr>
        <w:jc w:val="both"/>
        <w:rPr>
          <w:rFonts w:ascii="Arial" w:hAnsi="Arial" w:cs="Arial"/>
        </w:rPr>
      </w:pPr>
      <w:r w:rsidRPr="00DD5CE1">
        <w:rPr>
          <w:rFonts w:ascii="Arial" w:hAnsi="Arial" w:cs="Arial"/>
        </w:rPr>
        <w:t>Informar la fecha en que el ciudadano recibirá respuesta y el medio por el cual la recibirá.</w:t>
      </w:r>
    </w:p>
    <w:p w14:paraId="1AE60350" w14:textId="77777777" w:rsidR="00AE2462" w:rsidRPr="00A50453" w:rsidRDefault="00AE2462" w:rsidP="00A50453">
      <w:pPr>
        <w:autoSpaceDE w:val="0"/>
        <w:autoSpaceDN w:val="0"/>
        <w:adjustRightInd w:val="0"/>
        <w:jc w:val="both"/>
        <w:rPr>
          <w:rFonts w:ascii="Arial" w:hAnsi="Arial" w:cs="Arial"/>
          <w:lang w:val="es-CO"/>
        </w:rPr>
      </w:pPr>
    </w:p>
    <w:p w14:paraId="489FF5DE" w14:textId="40DB4F1F" w:rsidR="00AE2462" w:rsidRPr="00A50453" w:rsidRDefault="00672044" w:rsidP="00A50453">
      <w:pPr>
        <w:jc w:val="both"/>
        <w:rPr>
          <w:rFonts w:ascii="Arial" w:hAnsi="Arial" w:cs="Arial"/>
          <w:b/>
          <w:bCs/>
        </w:rPr>
      </w:pPr>
      <w:r w:rsidRPr="00A50453">
        <w:rPr>
          <w:rFonts w:ascii="Arial" w:hAnsi="Arial" w:cs="Arial"/>
          <w:b/>
          <w:bCs/>
        </w:rPr>
        <w:t>5</w:t>
      </w:r>
      <w:r w:rsidR="00AE2462" w:rsidRPr="00A50453">
        <w:rPr>
          <w:rFonts w:ascii="Arial" w:hAnsi="Arial" w:cs="Arial"/>
          <w:b/>
          <w:bCs/>
        </w:rPr>
        <w:t>.3. CANAL DE ATENCIÓN TELEFÓNICA</w:t>
      </w:r>
    </w:p>
    <w:p w14:paraId="2209A029" w14:textId="66520841" w:rsidR="00AE2462" w:rsidRPr="00A50453" w:rsidRDefault="00AE2462" w:rsidP="00A50453">
      <w:pPr>
        <w:pStyle w:val="Prrafodelista"/>
        <w:autoSpaceDE w:val="0"/>
        <w:autoSpaceDN w:val="0"/>
        <w:adjustRightInd w:val="0"/>
        <w:ind w:left="360"/>
        <w:rPr>
          <w:rFonts w:ascii="Arial" w:hAnsi="Arial" w:cs="Arial"/>
          <w:b/>
          <w:bCs/>
        </w:rPr>
      </w:pPr>
    </w:p>
    <w:p w14:paraId="74138AC3" w14:textId="08D848C9" w:rsidR="00AE2462" w:rsidRPr="00A50453" w:rsidRDefault="00AE2462" w:rsidP="00A50453">
      <w:pPr>
        <w:pStyle w:val="Prrafodelista"/>
        <w:autoSpaceDE w:val="0"/>
        <w:autoSpaceDN w:val="0"/>
        <w:adjustRightInd w:val="0"/>
        <w:ind w:left="0"/>
        <w:rPr>
          <w:rFonts w:ascii="Arial" w:hAnsi="Arial" w:cs="Arial"/>
        </w:rPr>
      </w:pPr>
      <w:r w:rsidRPr="00A50453">
        <w:rPr>
          <w:rFonts w:ascii="Arial" w:hAnsi="Arial" w:cs="Arial"/>
        </w:rPr>
        <w:t>Por este canal es posible la interacción en tiempo real entre el servidor público y el ciudadano a través de la red de telefonía fija o móvil.</w:t>
      </w:r>
    </w:p>
    <w:p w14:paraId="6C6D0A4E" w14:textId="110A877E" w:rsidR="00AE2462" w:rsidRPr="00A50453" w:rsidRDefault="00AE2462" w:rsidP="00A50453">
      <w:pPr>
        <w:pStyle w:val="Prrafodelista"/>
        <w:autoSpaceDE w:val="0"/>
        <w:autoSpaceDN w:val="0"/>
        <w:adjustRightInd w:val="0"/>
        <w:ind w:left="360"/>
        <w:rPr>
          <w:rFonts w:ascii="Arial" w:hAnsi="Arial" w:cs="Arial"/>
        </w:rPr>
      </w:pPr>
    </w:p>
    <w:p w14:paraId="47DE78A2" w14:textId="50E60D2E" w:rsidR="004117E3" w:rsidRDefault="004117E3" w:rsidP="00A50453">
      <w:pPr>
        <w:jc w:val="both"/>
        <w:rPr>
          <w:rFonts w:ascii="Arial" w:hAnsi="Arial" w:cs="Arial"/>
          <w:b/>
          <w:bCs/>
        </w:rPr>
      </w:pPr>
      <w:r w:rsidRPr="00A50453">
        <w:rPr>
          <w:rFonts w:ascii="Arial" w:hAnsi="Arial" w:cs="Arial"/>
          <w:b/>
          <w:bCs/>
        </w:rPr>
        <w:t>Ciclo de servicio</w:t>
      </w:r>
    </w:p>
    <w:p w14:paraId="24947FDE" w14:textId="77777777" w:rsidR="007F522F" w:rsidRPr="00A50453" w:rsidRDefault="007F522F" w:rsidP="00A50453">
      <w:pPr>
        <w:jc w:val="both"/>
        <w:rPr>
          <w:rFonts w:ascii="Arial" w:hAnsi="Arial" w:cs="Arial"/>
          <w:b/>
          <w:bCs/>
        </w:rPr>
      </w:pPr>
    </w:p>
    <w:p w14:paraId="3CC6B40C" w14:textId="3DC77BCD" w:rsidR="004117E3" w:rsidRPr="00A50453" w:rsidRDefault="00EB482C" w:rsidP="00A50453">
      <w:pPr>
        <w:jc w:val="center"/>
        <w:rPr>
          <w:rFonts w:ascii="Arial" w:hAnsi="Arial" w:cs="Arial"/>
        </w:rPr>
      </w:pPr>
      <w:r w:rsidRPr="00A50453">
        <w:rPr>
          <w:rFonts w:ascii="Arial" w:hAnsi="Arial" w:cs="Arial"/>
          <w:b/>
          <w:bCs/>
          <w:noProof/>
        </w:rPr>
        <w:drawing>
          <wp:inline distT="0" distB="0" distL="0" distR="0" wp14:anchorId="6B760895" wp14:editId="60B09B2D">
            <wp:extent cx="5518205" cy="25995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59394" cy="2618905"/>
                    </a:xfrm>
                    <a:prstGeom prst="rect">
                      <a:avLst/>
                    </a:prstGeom>
                    <a:noFill/>
                  </pic:spPr>
                </pic:pic>
              </a:graphicData>
            </a:graphic>
          </wp:inline>
        </w:drawing>
      </w:r>
    </w:p>
    <w:p w14:paraId="6E520BB9" w14:textId="6FFA3F89" w:rsidR="003A2303" w:rsidRDefault="003A2303" w:rsidP="00A50453">
      <w:pPr>
        <w:jc w:val="both"/>
        <w:rPr>
          <w:rFonts w:ascii="Arial" w:hAnsi="Arial" w:cs="Arial"/>
          <w:b/>
          <w:sz w:val="16"/>
          <w:szCs w:val="16"/>
        </w:rPr>
      </w:pPr>
    </w:p>
    <w:p w14:paraId="6E646D71" w14:textId="77777777" w:rsidR="007F522F" w:rsidRPr="005B05C2" w:rsidRDefault="007F522F" w:rsidP="00A50453">
      <w:pPr>
        <w:jc w:val="both"/>
        <w:rPr>
          <w:rFonts w:ascii="Arial" w:hAnsi="Arial" w:cs="Arial"/>
          <w:b/>
          <w:sz w:val="16"/>
          <w:szCs w:val="16"/>
        </w:rPr>
      </w:pPr>
    </w:p>
    <w:p w14:paraId="7B282FB7" w14:textId="5E3A557C" w:rsidR="005B05C2" w:rsidRDefault="005B05C2" w:rsidP="005B05C2">
      <w:pPr>
        <w:autoSpaceDE w:val="0"/>
        <w:autoSpaceDN w:val="0"/>
        <w:adjustRightInd w:val="0"/>
        <w:jc w:val="both"/>
        <w:rPr>
          <w:rFonts w:ascii="Arial" w:hAnsi="Arial" w:cs="Arial"/>
          <w:b/>
          <w:sz w:val="16"/>
          <w:szCs w:val="16"/>
        </w:rPr>
      </w:pPr>
      <w:r w:rsidRPr="005B05C2">
        <w:rPr>
          <w:rFonts w:ascii="Arial" w:hAnsi="Arial" w:cs="Arial"/>
          <w:b/>
          <w:sz w:val="16"/>
          <w:szCs w:val="16"/>
        </w:rPr>
        <w:t>Fuente: Departamento Nacional de Planeación - Programa Nacional de Servicio al Ciudadano (2016). Protocolos de Servicio al Ciudadano</w:t>
      </w:r>
    </w:p>
    <w:p w14:paraId="5F4575BE" w14:textId="7A7E795B" w:rsidR="00EB482C" w:rsidRPr="005B05C2" w:rsidRDefault="00EB482C" w:rsidP="00A50453">
      <w:pPr>
        <w:jc w:val="both"/>
        <w:rPr>
          <w:rFonts w:ascii="Arial" w:hAnsi="Arial" w:cs="Arial"/>
          <w:b/>
        </w:rPr>
      </w:pPr>
      <w:r w:rsidRPr="005B05C2">
        <w:rPr>
          <w:rFonts w:ascii="Arial" w:hAnsi="Arial" w:cs="Arial"/>
          <w:b/>
        </w:rPr>
        <w:t xml:space="preserve">                                                                                                                                                             </w:t>
      </w:r>
    </w:p>
    <w:p w14:paraId="393A28E8" w14:textId="77777777" w:rsidR="007F522F" w:rsidRDefault="007F522F" w:rsidP="00A50453">
      <w:pPr>
        <w:jc w:val="both"/>
        <w:rPr>
          <w:rFonts w:ascii="Arial" w:hAnsi="Arial" w:cs="Arial"/>
          <w:b/>
        </w:rPr>
      </w:pPr>
    </w:p>
    <w:p w14:paraId="6A343D50" w14:textId="4D07A462" w:rsidR="004117E3" w:rsidRPr="005B05C2" w:rsidRDefault="004117E3" w:rsidP="00A50453">
      <w:pPr>
        <w:jc w:val="both"/>
        <w:rPr>
          <w:rFonts w:ascii="Arial" w:hAnsi="Arial" w:cs="Arial"/>
          <w:b/>
        </w:rPr>
      </w:pPr>
      <w:r w:rsidRPr="005B05C2">
        <w:rPr>
          <w:rFonts w:ascii="Arial" w:hAnsi="Arial" w:cs="Arial"/>
          <w:b/>
        </w:rPr>
        <w:t>Sugerencias</w:t>
      </w:r>
    </w:p>
    <w:p w14:paraId="712118A0" w14:textId="77777777" w:rsidR="004117E3" w:rsidRPr="00A50453" w:rsidRDefault="004117E3" w:rsidP="00A50453">
      <w:pPr>
        <w:jc w:val="both"/>
        <w:rPr>
          <w:rFonts w:ascii="Arial" w:hAnsi="Arial" w:cs="Arial"/>
        </w:rPr>
      </w:pPr>
    </w:p>
    <w:p w14:paraId="1CC8842B" w14:textId="203BC36C" w:rsidR="004117E3" w:rsidRPr="00DD5CE1" w:rsidRDefault="004117E3" w:rsidP="00B747D8">
      <w:pPr>
        <w:pStyle w:val="Prrafodelista"/>
        <w:numPr>
          <w:ilvl w:val="0"/>
          <w:numId w:val="23"/>
        </w:numPr>
        <w:jc w:val="both"/>
        <w:rPr>
          <w:rFonts w:ascii="Arial" w:hAnsi="Arial" w:cs="Arial"/>
        </w:rPr>
      </w:pPr>
      <w:r w:rsidRPr="00DD5CE1">
        <w:rPr>
          <w:rFonts w:ascii="Arial" w:hAnsi="Arial" w:cs="Arial"/>
        </w:rPr>
        <w:t xml:space="preserve">Mantener el micrófono frente a la boca a una distancia aproximada de 3 cm. Retirar de la boca cualquier objeto que dificulte la vocalización y la emisión de la voz, como esferos, dulces, chicles, etc. </w:t>
      </w:r>
    </w:p>
    <w:p w14:paraId="53831606" w14:textId="77777777" w:rsidR="004117E3" w:rsidRPr="00A50453" w:rsidRDefault="004117E3" w:rsidP="00DD5CE1">
      <w:pPr>
        <w:jc w:val="both"/>
        <w:rPr>
          <w:rFonts w:ascii="Arial" w:hAnsi="Arial" w:cs="Arial"/>
        </w:rPr>
      </w:pPr>
    </w:p>
    <w:p w14:paraId="66F0CB0E" w14:textId="77777777" w:rsidR="004117E3" w:rsidRPr="00DD5CE1" w:rsidRDefault="004117E3" w:rsidP="00B747D8">
      <w:pPr>
        <w:pStyle w:val="Prrafodelista"/>
        <w:numPr>
          <w:ilvl w:val="0"/>
          <w:numId w:val="23"/>
        </w:numPr>
        <w:jc w:val="both"/>
        <w:rPr>
          <w:rFonts w:ascii="Arial" w:hAnsi="Arial" w:cs="Arial"/>
        </w:rPr>
      </w:pPr>
      <w:r w:rsidRPr="00DD5CE1">
        <w:rPr>
          <w:rFonts w:ascii="Arial" w:hAnsi="Arial" w:cs="Arial"/>
        </w:rPr>
        <w:t>Atender la llamada de manera amable y respetuosa; la actitud también puede ser percibida por teléfono.</w:t>
      </w:r>
    </w:p>
    <w:p w14:paraId="3EAAC0FC" w14:textId="77777777" w:rsidR="004117E3" w:rsidRPr="00A50453" w:rsidRDefault="004117E3" w:rsidP="00DD5CE1">
      <w:pPr>
        <w:jc w:val="both"/>
        <w:rPr>
          <w:rFonts w:ascii="Arial" w:hAnsi="Arial" w:cs="Arial"/>
        </w:rPr>
      </w:pPr>
    </w:p>
    <w:p w14:paraId="37BA68C7" w14:textId="77777777" w:rsidR="004117E3" w:rsidRPr="00DD5CE1" w:rsidRDefault="004117E3" w:rsidP="00B747D8">
      <w:pPr>
        <w:pStyle w:val="Prrafodelista"/>
        <w:numPr>
          <w:ilvl w:val="0"/>
          <w:numId w:val="23"/>
        </w:numPr>
        <w:jc w:val="both"/>
        <w:rPr>
          <w:rFonts w:ascii="Arial" w:hAnsi="Arial" w:cs="Arial"/>
        </w:rPr>
      </w:pPr>
      <w:r w:rsidRPr="00DD5CE1">
        <w:rPr>
          <w:rFonts w:ascii="Arial" w:hAnsi="Arial" w:cs="Arial"/>
        </w:rPr>
        <w:t>Mantener una postura relajada y natural: proyecta el comportamiento mediante la voz</w:t>
      </w:r>
    </w:p>
    <w:p w14:paraId="05525CFC" w14:textId="77777777" w:rsidR="004117E3" w:rsidRPr="00A50453" w:rsidRDefault="004117E3" w:rsidP="00DD5CE1">
      <w:pPr>
        <w:jc w:val="both"/>
        <w:rPr>
          <w:rFonts w:ascii="Arial" w:hAnsi="Arial" w:cs="Arial"/>
        </w:rPr>
      </w:pPr>
    </w:p>
    <w:p w14:paraId="43C5D5FC" w14:textId="77777777" w:rsidR="004117E3" w:rsidRPr="00DD5CE1" w:rsidRDefault="004117E3" w:rsidP="00B747D8">
      <w:pPr>
        <w:pStyle w:val="Prrafodelista"/>
        <w:numPr>
          <w:ilvl w:val="0"/>
          <w:numId w:val="23"/>
        </w:numPr>
        <w:jc w:val="both"/>
        <w:rPr>
          <w:rFonts w:ascii="Arial" w:hAnsi="Arial" w:cs="Arial"/>
        </w:rPr>
      </w:pPr>
      <w:r w:rsidRPr="00DD5CE1">
        <w:rPr>
          <w:rFonts w:ascii="Arial" w:hAnsi="Arial" w:cs="Arial"/>
        </w:rPr>
        <w:t xml:space="preserve">Si no se cuenta con diadema, sostener el auricular con la mano contraria a la que se usa para escribir, con el fin de tenerla libre para anotar los mensajes o acceder al computador y buscar la información requerida por el ciudadano. </w:t>
      </w:r>
    </w:p>
    <w:p w14:paraId="17AF055B" w14:textId="77777777" w:rsidR="004117E3" w:rsidRPr="00A50453" w:rsidRDefault="004117E3" w:rsidP="00DD5CE1">
      <w:pPr>
        <w:jc w:val="both"/>
        <w:rPr>
          <w:rFonts w:ascii="Arial" w:hAnsi="Arial" w:cs="Arial"/>
        </w:rPr>
      </w:pPr>
    </w:p>
    <w:p w14:paraId="306D419C" w14:textId="77777777" w:rsidR="004117E3" w:rsidRPr="00DD5CE1" w:rsidRDefault="004117E3" w:rsidP="00B747D8">
      <w:pPr>
        <w:pStyle w:val="Prrafodelista"/>
        <w:numPr>
          <w:ilvl w:val="0"/>
          <w:numId w:val="23"/>
        </w:numPr>
        <w:jc w:val="both"/>
        <w:rPr>
          <w:rFonts w:ascii="Arial" w:hAnsi="Arial" w:cs="Arial"/>
        </w:rPr>
      </w:pPr>
      <w:r w:rsidRPr="00DD5CE1">
        <w:rPr>
          <w:rFonts w:ascii="Arial" w:hAnsi="Arial" w:cs="Arial"/>
        </w:rPr>
        <w:t>Saber usar todas las funciones del teléfono.</w:t>
      </w:r>
    </w:p>
    <w:p w14:paraId="6A7AD76F" w14:textId="77777777" w:rsidR="004117E3" w:rsidRPr="00A50453" w:rsidRDefault="004117E3" w:rsidP="00DD5CE1">
      <w:pPr>
        <w:ind w:left="3196"/>
        <w:jc w:val="both"/>
        <w:rPr>
          <w:rFonts w:ascii="Arial" w:hAnsi="Arial" w:cs="Arial"/>
        </w:rPr>
      </w:pPr>
    </w:p>
    <w:p w14:paraId="05A7AE65" w14:textId="427083E8" w:rsidR="004117E3" w:rsidRPr="00DD5CE1" w:rsidRDefault="004117E3" w:rsidP="00B747D8">
      <w:pPr>
        <w:pStyle w:val="Prrafodelista"/>
        <w:numPr>
          <w:ilvl w:val="0"/>
          <w:numId w:val="23"/>
        </w:numPr>
        <w:jc w:val="both"/>
        <w:rPr>
          <w:rFonts w:ascii="Arial" w:hAnsi="Arial" w:cs="Arial"/>
        </w:rPr>
      </w:pPr>
      <w:r w:rsidRPr="00DD5CE1">
        <w:rPr>
          <w:rFonts w:ascii="Arial" w:hAnsi="Arial" w:cs="Arial"/>
        </w:rPr>
        <w:t xml:space="preserve">Disponer de un inventario actualizado </w:t>
      </w:r>
      <w:r w:rsidR="005C3098" w:rsidRPr="00DD5CE1">
        <w:rPr>
          <w:rFonts w:ascii="Arial" w:hAnsi="Arial" w:cs="Arial"/>
        </w:rPr>
        <w:t>de los</w:t>
      </w:r>
      <w:r w:rsidRPr="00DD5CE1">
        <w:rPr>
          <w:rFonts w:ascii="Arial" w:hAnsi="Arial" w:cs="Arial"/>
        </w:rPr>
        <w:t xml:space="preserve"> servicios de la entidad, la dependencia responsable y el contacto.</w:t>
      </w:r>
    </w:p>
    <w:p w14:paraId="0CDA0FD8" w14:textId="77777777" w:rsidR="004117E3" w:rsidRPr="00A50453" w:rsidRDefault="004117E3" w:rsidP="00DD5CE1">
      <w:pPr>
        <w:jc w:val="both"/>
        <w:rPr>
          <w:rFonts w:ascii="Arial" w:hAnsi="Arial" w:cs="Arial"/>
        </w:rPr>
      </w:pPr>
    </w:p>
    <w:p w14:paraId="788D04A2" w14:textId="2BF2ADB0" w:rsidR="004106AC" w:rsidRPr="00DD5CE1" w:rsidRDefault="00F81C44" w:rsidP="00B747D8">
      <w:pPr>
        <w:pStyle w:val="Prrafodelista"/>
        <w:numPr>
          <w:ilvl w:val="0"/>
          <w:numId w:val="23"/>
        </w:numPr>
        <w:jc w:val="both"/>
        <w:rPr>
          <w:rFonts w:ascii="Arial" w:hAnsi="Arial" w:cs="Arial"/>
        </w:rPr>
      </w:pPr>
      <w:r w:rsidRPr="00DD5CE1">
        <w:rPr>
          <w:rFonts w:ascii="Arial" w:hAnsi="Arial" w:cs="Arial"/>
        </w:rPr>
        <w:t xml:space="preserve">Al </w:t>
      </w:r>
      <w:r w:rsidR="002F36CF" w:rsidRPr="00DD5CE1">
        <w:rPr>
          <w:rFonts w:ascii="Arial" w:hAnsi="Arial" w:cs="Arial"/>
        </w:rPr>
        <w:t>responder</w:t>
      </w:r>
      <w:r w:rsidRPr="00DD5CE1">
        <w:rPr>
          <w:rFonts w:ascii="Arial" w:hAnsi="Arial" w:cs="Arial"/>
        </w:rPr>
        <w:t xml:space="preserve"> tener en cuenta el siguiente guion. Buenos</w:t>
      </w:r>
      <w:r w:rsidR="004106AC" w:rsidRPr="00DD5CE1">
        <w:rPr>
          <w:rFonts w:ascii="Arial" w:hAnsi="Arial" w:cs="Arial"/>
        </w:rPr>
        <w:t xml:space="preserve"> días. Le habla María López. del Área de Servicio al Ciudadano de la Agencia Presidencial </w:t>
      </w:r>
      <w:r w:rsidR="00752CE6">
        <w:rPr>
          <w:rFonts w:ascii="Arial" w:hAnsi="Arial" w:cs="Arial"/>
        </w:rPr>
        <w:t xml:space="preserve">de Cooperación Internacional de Colombia </w:t>
      </w:r>
      <w:r w:rsidR="004106AC" w:rsidRPr="00DD5CE1">
        <w:rPr>
          <w:rFonts w:ascii="Arial" w:hAnsi="Arial" w:cs="Arial"/>
        </w:rPr>
        <w:t>APC Colombia. Con quien tengo el gusto de hablar. En que le puedo servir.</w:t>
      </w:r>
    </w:p>
    <w:p w14:paraId="40E6C3F6" w14:textId="77777777" w:rsidR="004117E3" w:rsidRPr="00A50453" w:rsidRDefault="004117E3" w:rsidP="00DD5CE1">
      <w:pPr>
        <w:jc w:val="both"/>
        <w:rPr>
          <w:rFonts w:ascii="Arial" w:hAnsi="Arial" w:cs="Arial"/>
        </w:rPr>
      </w:pPr>
    </w:p>
    <w:p w14:paraId="6FF87B19" w14:textId="423B2A89" w:rsidR="004117E3" w:rsidRPr="00DD5CE1" w:rsidRDefault="004117E3" w:rsidP="00B747D8">
      <w:pPr>
        <w:pStyle w:val="Prrafodelista"/>
        <w:numPr>
          <w:ilvl w:val="0"/>
          <w:numId w:val="23"/>
        </w:numPr>
        <w:jc w:val="both"/>
        <w:rPr>
          <w:rFonts w:ascii="Arial" w:hAnsi="Arial" w:cs="Arial"/>
        </w:rPr>
      </w:pPr>
      <w:r w:rsidRPr="00DD5CE1">
        <w:rPr>
          <w:rFonts w:ascii="Arial" w:hAnsi="Arial" w:cs="Arial"/>
        </w:rPr>
        <w:t>Evitar hablar con terceros mientras se está atendiendo una llamada.</w:t>
      </w:r>
    </w:p>
    <w:p w14:paraId="2A347C53" w14:textId="77AC6600" w:rsidR="00F81C44" w:rsidRPr="00A50453" w:rsidRDefault="00F81C44" w:rsidP="00DD5CE1">
      <w:pPr>
        <w:ind w:left="360"/>
        <w:jc w:val="both"/>
        <w:rPr>
          <w:rFonts w:ascii="Arial" w:hAnsi="Arial" w:cs="Arial"/>
        </w:rPr>
      </w:pPr>
    </w:p>
    <w:p w14:paraId="5505CAC8" w14:textId="77777777" w:rsidR="00F81C44" w:rsidRPr="00A50453" w:rsidRDefault="00F81C44" w:rsidP="00A50453">
      <w:pPr>
        <w:jc w:val="both"/>
        <w:rPr>
          <w:rFonts w:ascii="Arial" w:hAnsi="Arial" w:cs="Arial"/>
          <w:b/>
        </w:rPr>
      </w:pPr>
      <w:r w:rsidRPr="00A50453">
        <w:rPr>
          <w:rFonts w:ascii="Arial" w:hAnsi="Arial" w:cs="Arial"/>
          <w:b/>
        </w:rPr>
        <w:t>Consejos adicionales</w:t>
      </w:r>
    </w:p>
    <w:p w14:paraId="5A414BA6" w14:textId="77777777" w:rsidR="00F81C44" w:rsidRPr="00A50453" w:rsidRDefault="00F81C44" w:rsidP="00A50453">
      <w:pPr>
        <w:jc w:val="both"/>
        <w:rPr>
          <w:rFonts w:ascii="Arial" w:hAnsi="Arial" w:cs="Arial"/>
        </w:rPr>
      </w:pPr>
    </w:p>
    <w:p w14:paraId="15FFF5DA" w14:textId="77777777" w:rsidR="00F81C44" w:rsidRPr="00DD5CE1" w:rsidRDefault="00F81C44" w:rsidP="00B747D8">
      <w:pPr>
        <w:pStyle w:val="Prrafodelista"/>
        <w:numPr>
          <w:ilvl w:val="0"/>
          <w:numId w:val="24"/>
        </w:numPr>
        <w:jc w:val="both"/>
        <w:rPr>
          <w:rFonts w:ascii="Arial" w:hAnsi="Arial" w:cs="Arial"/>
        </w:rPr>
      </w:pPr>
      <w:r w:rsidRPr="00DD5CE1">
        <w:rPr>
          <w:rFonts w:ascii="Arial" w:hAnsi="Arial" w:cs="Arial"/>
        </w:rPr>
        <w:t xml:space="preserve">El tono de voz a través de la línea telefónica proyecta la imagen y refuerza el mensaje que se quiere transmitir. Por ejemplo, una voz monótona hace pensar a quien escucha que lo están atendiendo sin ganas, como por cumplir, pero sin buscar satisfacer. Debe usarse un tono vivaz y enérgico que demuestre seguridad en el mensaje y disposición a servir. </w:t>
      </w:r>
    </w:p>
    <w:p w14:paraId="178757CE" w14:textId="77777777" w:rsidR="00F81C44" w:rsidRPr="00A50453" w:rsidRDefault="00F81C44" w:rsidP="00DD5CE1">
      <w:pPr>
        <w:jc w:val="both"/>
        <w:rPr>
          <w:rFonts w:ascii="Arial" w:hAnsi="Arial" w:cs="Arial"/>
        </w:rPr>
      </w:pPr>
    </w:p>
    <w:p w14:paraId="3E4048BC" w14:textId="77777777" w:rsidR="00F81C44" w:rsidRPr="00DD5CE1" w:rsidRDefault="00F81C44" w:rsidP="00B747D8">
      <w:pPr>
        <w:pStyle w:val="Prrafodelista"/>
        <w:numPr>
          <w:ilvl w:val="0"/>
          <w:numId w:val="24"/>
        </w:numPr>
        <w:jc w:val="both"/>
        <w:rPr>
          <w:rFonts w:ascii="Arial" w:hAnsi="Arial" w:cs="Arial"/>
        </w:rPr>
      </w:pPr>
      <w:r w:rsidRPr="00DD5CE1">
        <w:rPr>
          <w:rFonts w:ascii="Arial" w:hAnsi="Arial" w:cs="Arial"/>
        </w:rPr>
        <w:t>El lenguaje para hablar con los ciudadanos debe ser respetuoso, claro y sencillo</w:t>
      </w:r>
    </w:p>
    <w:p w14:paraId="43333867" w14:textId="77777777" w:rsidR="00F81C44" w:rsidRPr="00A50453" w:rsidRDefault="00F81C44" w:rsidP="00DD5CE1">
      <w:pPr>
        <w:pStyle w:val="Prrafodelista"/>
        <w:ind w:left="720"/>
        <w:jc w:val="both"/>
        <w:rPr>
          <w:rFonts w:ascii="Arial" w:hAnsi="Arial" w:cs="Arial"/>
        </w:rPr>
      </w:pPr>
    </w:p>
    <w:p w14:paraId="1F0794AC" w14:textId="7AF9BFB9" w:rsidR="00F81C44" w:rsidRPr="00DD5CE1" w:rsidRDefault="00F81C44" w:rsidP="00B747D8">
      <w:pPr>
        <w:pStyle w:val="Prrafodelista"/>
        <w:numPr>
          <w:ilvl w:val="0"/>
          <w:numId w:val="24"/>
        </w:numPr>
        <w:jc w:val="both"/>
        <w:rPr>
          <w:rFonts w:ascii="Arial" w:hAnsi="Arial" w:cs="Arial"/>
        </w:rPr>
      </w:pPr>
      <w:r w:rsidRPr="00DD5CE1">
        <w:rPr>
          <w:rFonts w:ascii="Arial" w:hAnsi="Arial" w:cs="Arial"/>
        </w:rPr>
        <w:t xml:space="preserve">La vocalización. Pronunciar claramente las palabras, sin “comerse” ninguna letra; respirar tranquilamente de forma que las palabras se formen bien. </w:t>
      </w:r>
    </w:p>
    <w:p w14:paraId="5A3D0A6D" w14:textId="77777777" w:rsidR="008B7738" w:rsidRPr="00A50453" w:rsidRDefault="008B7738" w:rsidP="00DD5CE1">
      <w:pPr>
        <w:pStyle w:val="Prrafodelista"/>
        <w:ind w:left="720"/>
        <w:jc w:val="both"/>
        <w:rPr>
          <w:rFonts w:ascii="Arial" w:hAnsi="Arial" w:cs="Arial"/>
        </w:rPr>
      </w:pPr>
    </w:p>
    <w:p w14:paraId="10E86611" w14:textId="77777777" w:rsidR="00F81C44" w:rsidRPr="00DD5CE1" w:rsidRDefault="00F81C44" w:rsidP="00B747D8">
      <w:pPr>
        <w:pStyle w:val="Prrafodelista"/>
        <w:numPr>
          <w:ilvl w:val="0"/>
          <w:numId w:val="24"/>
        </w:numPr>
        <w:jc w:val="both"/>
        <w:rPr>
          <w:rFonts w:ascii="Arial" w:hAnsi="Arial" w:cs="Arial"/>
        </w:rPr>
      </w:pPr>
      <w:r w:rsidRPr="00DD5CE1">
        <w:rPr>
          <w:rFonts w:ascii="Arial" w:hAnsi="Arial" w:cs="Arial"/>
        </w:rPr>
        <w:t>La velocidad. La velocidad con que se habla por teléfono debe ser levemente menor a la usada en persona.</w:t>
      </w:r>
    </w:p>
    <w:p w14:paraId="3EA04FD3" w14:textId="77777777" w:rsidR="00F81C44" w:rsidRPr="00A50453" w:rsidRDefault="00F81C44" w:rsidP="00DD5CE1">
      <w:pPr>
        <w:jc w:val="both"/>
        <w:rPr>
          <w:rFonts w:ascii="Arial" w:hAnsi="Arial" w:cs="Arial"/>
        </w:rPr>
      </w:pPr>
    </w:p>
    <w:p w14:paraId="27233918" w14:textId="442AEC2D" w:rsidR="00F81C44" w:rsidRPr="00DD5CE1" w:rsidRDefault="00F81C44" w:rsidP="00B747D8">
      <w:pPr>
        <w:pStyle w:val="Prrafodelista"/>
        <w:numPr>
          <w:ilvl w:val="0"/>
          <w:numId w:val="24"/>
        </w:numPr>
        <w:jc w:val="both"/>
        <w:rPr>
          <w:rFonts w:ascii="Arial" w:hAnsi="Arial" w:cs="Arial"/>
        </w:rPr>
      </w:pPr>
      <w:r w:rsidRPr="00DD5CE1">
        <w:rPr>
          <w:rFonts w:ascii="Arial" w:hAnsi="Arial" w:cs="Arial"/>
        </w:rPr>
        <w:t>El volumen de la voz debe ser mediano; si se vocaliza bien, el ciudadano podrá escuchar adecuadamente sin necesidad de subir el volumen excesivamente.</w:t>
      </w:r>
    </w:p>
    <w:p w14:paraId="0D520B03" w14:textId="77777777" w:rsidR="00F81C44" w:rsidRPr="00A50453" w:rsidRDefault="00F81C44" w:rsidP="00A50453">
      <w:pPr>
        <w:jc w:val="both"/>
        <w:rPr>
          <w:rFonts w:ascii="Arial" w:hAnsi="Arial" w:cs="Arial"/>
        </w:rPr>
      </w:pPr>
    </w:p>
    <w:p w14:paraId="1F7D3BE6" w14:textId="77777777" w:rsidR="00F81C44" w:rsidRPr="00A50453" w:rsidRDefault="00F81C44" w:rsidP="00A50453">
      <w:pPr>
        <w:jc w:val="both"/>
        <w:rPr>
          <w:rFonts w:ascii="Arial" w:hAnsi="Arial" w:cs="Arial"/>
          <w:b/>
          <w:bCs/>
        </w:rPr>
      </w:pPr>
      <w:r w:rsidRPr="00A50453">
        <w:rPr>
          <w:rFonts w:ascii="Arial" w:hAnsi="Arial" w:cs="Arial"/>
          <w:b/>
          <w:bCs/>
        </w:rPr>
        <w:t>En el contacto inicial</w:t>
      </w:r>
    </w:p>
    <w:p w14:paraId="226F96D0" w14:textId="77777777" w:rsidR="00F81C44" w:rsidRPr="00A50453" w:rsidRDefault="00F81C44" w:rsidP="00A50453">
      <w:pPr>
        <w:jc w:val="both"/>
        <w:rPr>
          <w:rFonts w:ascii="Arial" w:hAnsi="Arial" w:cs="Arial"/>
        </w:rPr>
      </w:pPr>
    </w:p>
    <w:p w14:paraId="2DF95C24" w14:textId="54425463" w:rsidR="00F81C44" w:rsidRPr="00DD5CE1" w:rsidRDefault="00F81C44" w:rsidP="00B747D8">
      <w:pPr>
        <w:pStyle w:val="Prrafodelista"/>
        <w:numPr>
          <w:ilvl w:val="0"/>
          <w:numId w:val="25"/>
        </w:numPr>
        <w:jc w:val="both"/>
        <w:rPr>
          <w:rFonts w:ascii="Arial" w:hAnsi="Arial" w:cs="Arial"/>
        </w:rPr>
      </w:pPr>
      <w:r w:rsidRPr="00DD5CE1">
        <w:rPr>
          <w:rFonts w:ascii="Arial" w:hAnsi="Arial" w:cs="Arial"/>
        </w:rPr>
        <w:t xml:space="preserve">Contestar la llamada antes del tercer timbre. </w:t>
      </w:r>
    </w:p>
    <w:p w14:paraId="0FAC3F6C" w14:textId="77777777" w:rsidR="00667553" w:rsidRPr="00A50453" w:rsidRDefault="00667553" w:rsidP="00DD5CE1">
      <w:pPr>
        <w:pStyle w:val="Prrafodelista"/>
        <w:ind w:left="720"/>
        <w:jc w:val="both"/>
        <w:rPr>
          <w:rFonts w:ascii="Arial" w:hAnsi="Arial" w:cs="Arial"/>
        </w:rPr>
      </w:pPr>
    </w:p>
    <w:p w14:paraId="1CC83470" w14:textId="7C66D0C8" w:rsidR="00F81C44" w:rsidRPr="00DD5CE1" w:rsidRDefault="00F81C44" w:rsidP="00B747D8">
      <w:pPr>
        <w:pStyle w:val="Prrafodelista"/>
        <w:numPr>
          <w:ilvl w:val="0"/>
          <w:numId w:val="25"/>
        </w:numPr>
        <w:jc w:val="both"/>
        <w:rPr>
          <w:rFonts w:ascii="Arial" w:hAnsi="Arial" w:cs="Arial"/>
        </w:rPr>
      </w:pPr>
      <w:r w:rsidRPr="00DD5CE1">
        <w:rPr>
          <w:rFonts w:ascii="Arial" w:hAnsi="Arial" w:cs="Arial"/>
        </w:rPr>
        <w:t>Saludar al ciudadano diciendo “Buenos días/tardes/noches, habla (diga su nombre</w:t>
      </w:r>
      <w:r w:rsidR="00667553" w:rsidRPr="00DD5CE1">
        <w:rPr>
          <w:rFonts w:ascii="Arial" w:hAnsi="Arial" w:cs="Arial"/>
        </w:rPr>
        <w:t>, el área o dependencia de donde ingreso la llamada)</w:t>
      </w:r>
      <w:r w:rsidRPr="00DD5CE1">
        <w:rPr>
          <w:rFonts w:ascii="Arial" w:hAnsi="Arial" w:cs="Arial"/>
        </w:rPr>
        <w:t xml:space="preserve">, ¿con quién tengo el gusto de hablar?”. </w:t>
      </w:r>
    </w:p>
    <w:p w14:paraId="47907B70" w14:textId="77777777" w:rsidR="00F81C44" w:rsidRPr="00A50453" w:rsidRDefault="00F81C44" w:rsidP="00DD5CE1">
      <w:pPr>
        <w:pStyle w:val="Prrafodelista"/>
        <w:ind w:left="720"/>
        <w:jc w:val="both"/>
        <w:rPr>
          <w:rFonts w:ascii="Arial" w:hAnsi="Arial" w:cs="Arial"/>
        </w:rPr>
      </w:pPr>
    </w:p>
    <w:p w14:paraId="0CDC4DDC" w14:textId="77777777" w:rsidR="00F81C44" w:rsidRPr="00DD5CE1" w:rsidRDefault="00F81C44" w:rsidP="00B747D8">
      <w:pPr>
        <w:pStyle w:val="Prrafodelista"/>
        <w:numPr>
          <w:ilvl w:val="0"/>
          <w:numId w:val="25"/>
        </w:numPr>
        <w:jc w:val="both"/>
        <w:rPr>
          <w:rFonts w:ascii="Arial" w:hAnsi="Arial" w:cs="Arial"/>
        </w:rPr>
      </w:pPr>
      <w:r w:rsidRPr="00DD5CE1">
        <w:rPr>
          <w:rFonts w:ascii="Arial" w:hAnsi="Arial" w:cs="Arial"/>
        </w:rPr>
        <w:t>Establecido el nombre del ciudadano, dirigirse nuevamente a él por su nombre antecedido de “Señor”, “Señora” y preguntar “¿En qué puedo ayudarle?</w:t>
      </w:r>
    </w:p>
    <w:p w14:paraId="7AA3A00C" w14:textId="77777777" w:rsidR="00F81C44" w:rsidRPr="00A50453" w:rsidRDefault="00F81C44" w:rsidP="00A50453">
      <w:pPr>
        <w:pStyle w:val="Prrafodelista"/>
        <w:ind w:left="720"/>
        <w:jc w:val="both"/>
        <w:rPr>
          <w:rFonts w:ascii="Arial" w:hAnsi="Arial" w:cs="Arial"/>
        </w:rPr>
      </w:pPr>
    </w:p>
    <w:p w14:paraId="723FF63A" w14:textId="2638DEB0" w:rsidR="00F81C44" w:rsidRPr="00A50453" w:rsidRDefault="00F81C44" w:rsidP="00A50453">
      <w:pPr>
        <w:jc w:val="both"/>
        <w:rPr>
          <w:rFonts w:ascii="Arial" w:hAnsi="Arial" w:cs="Arial"/>
          <w:b/>
          <w:bCs/>
        </w:rPr>
      </w:pPr>
      <w:r w:rsidRPr="00A50453">
        <w:rPr>
          <w:rFonts w:ascii="Arial" w:hAnsi="Arial" w:cs="Arial"/>
          <w:b/>
          <w:bCs/>
        </w:rPr>
        <w:t>En el desarrollo</w:t>
      </w:r>
      <w:r w:rsidR="002F2E7E" w:rsidRPr="00A50453">
        <w:rPr>
          <w:rFonts w:ascii="Arial" w:hAnsi="Arial" w:cs="Arial"/>
          <w:b/>
          <w:bCs/>
        </w:rPr>
        <w:t xml:space="preserve"> de la llamada</w:t>
      </w:r>
    </w:p>
    <w:p w14:paraId="1AD5F14E" w14:textId="77777777" w:rsidR="00F81C44" w:rsidRPr="00A50453" w:rsidRDefault="00F81C44" w:rsidP="00A50453">
      <w:pPr>
        <w:jc w:val="both"/>
        <w:rPr>
          <w:rFonts w:ascii="Arial" w:hAnsi="Arial" w:cs="Arial"/>
        </w:rPr>
      </w:pPr>
    </w:p>
    <w:p w14:paraId="1C96F5E9" w14:textId="77777777" w:rsidR="00F81C44" w:rsidRPr="00DD5CE1" w:rsidRDefault="00F81C44" w:rsidP="00B747D8">
      <w:pPr>
        <w:pStyle w:val="Prrafodelista"/>
        <w:numPr>
          <w:ilvl w:val="0"/>
          <w:numId w:val="26"/>
        </w:numPr>
        <w:jc w:val="both"/>
        <w:rPr>
          <w:rFonts w:ascii="Arial" w:hAnsi="Arial" w:cs="Arial"/>
        </w:rPr>
      </w:pPr>
      <w:r w:rsidRPr="00DD5CE1">
        <w:rPr>
          <w:rFonts w:ascii="Arial" w:hAnsi="Arial" w:cs="Arial"/>
        </w:rPr>
        <w:t xml:space="preserve">Escuchar atentamente, tomando nota de los puntos importantes. </w:t>
      </w:r>
    </w:p>
    <w:p w14:paraId="6664A470" w14:textId="77777777" w:rsidR="00F81C44" w:rsidRPr="00A50453" w:rsidRDefault="00F81C44" w:rsidP="00DD5CE1">
      <w:pPr>
        <w:jc w:val="both"/>
        <w:rPr>
          <w:rFonts w:ascii="Arial" w:hAnsi="Arial" w:cs="Arial"/>
        </w:rPr>
      </w:pPr>
    </w:p>
    <w:p w14:paraId="3E0550C0" w14:textId="01243D89" w:rsidR="00F81C44" w:rsidRPr="00DD5CE1" w:rsidRDefault="00F81C44" w:rsidP="00B747D8">
      <w:pPr>
        <w:pStyle w:val="Prrafodelista"/>
        <w:numPr>
          <w:ilvl w:val="0"/>
          <w:numId w:val="26"/>
        </w:numPr>
        <w:jc w:val="both"/>
        <w:rPr>
          <w:rFonts w:ascii="Arial" w:hAnsi="Arial" w:cs="Arial"/>
        </w:rPr>
      </w:pPr>
      <w:r w:rsidRPr="00DD5CE1">
        <w:rPr>
          <w:rFonts w:ascii="Arial" w:hAnsi="Arial" w:cs="Arial"/>
        </w:rPr>
        <w:t xml:space="preserve">Esperar, sin interrumpir, a que el ciudadano termine de hablar antes de responder. </w:t>
      </w:r>
    </w:p>
    <w:p w14:paraId="6CF7BD73" w14:textId="77777777" w:rsidR="00F81C44" w:rsidRPr="00A50453" w:rsidRDefault="00F81C44" w:rsidP="00DD5CE1">
      <w:pPr>
        <w:jc w:val="both"/>
        <w:rPr>
          <w:rFonts w:ascii="Arial" w:hAnsi="Arial" w:cs="Arial"/>
        </w:rPr>
      </w:pPr>
    </w:p>
    <w:p w14:paraId="772BCD99" w14:textId="5A9FEB41" w:rsidR="00F81C44" w:rsidRPr="00DD5CE1" w:rsidRDefault="00F81C44" w:rsidP="00B747D8">
      <w:pPr>
        <w:pStyle w:val="Prrafodelista"/>
        <w:numPr>
          <w:ilvl w:val="0"/>
          <w:numId w:val="26"/>
        </w:numPr>
        <w:jc w:val="both"/>
        <w:rPr>
          <w:rFonts w:ascii="Arial" w:hAnsi="Arial" w:cs="Arial"/>
        </w:rPr>
      </w:pPr>
      <w:r w:rsidRPr="00DD5CE1">
        <w:rPr>
          <w:rFonts w:ascii="Arial" w:hAnsi="Arial" w:cs="Arial"/>
        </w:rPr>
        <w:t>Si es preciso, informar al ciudadano qué paso sigue en el proceso.</w:t>
      </w:r>
    </w:p>
    <w:p w14:paraId="667B6B47" w14:textId="77777777" w:rsidR="00F81C44" w:rsidRPr="00A50453" w:rsidRDefault="00F81C44" w:rsidP="00DD5CE1">
      <w:pPr>
        <w:jc w:val="both"/>
        <w:rPr>
          <w:rFonts w:ascii="Arial" w:hAnsi="Arial" w:cs="Arial"/>
        </w:rPr>
      </w:pPr>
    </w:p>
    <w:p w14:paraId="27CF7702" w14:textId="77777777" w:rsidR="00F81C44" w:rsidRPr="00A50453" w:rsidRDefault="00F81C44" w:rsidP="00A50453">
      <w:pPr>
        <w:jc w:val="both"/>
        <w:rPr>
          <w:rFonts w:ascii="Arial" w:hAnsi="Arial" w:cs="Arial"/>
          <w:b/>
          <w:bCs/>
        </w:rPr>
      </w:pPr>
      <w:r w:rsidRPr="00A50453">
        <w:rPr>
          <w:rFonts w:ascii="Arial" w:hAnsi="Arial" w:cs="Arial"/>
          <w:b/>
          <w:bCs/>
        </w:rPr>
        <w:t xml:space="preserve">Si debe colocar la llamada en espera </w:t>
      </w:r>
    </w:p>
    <w:p w14:paraId="5D155700" w14:textId="77777777" w:rsidR="00F81C44" w:rsidRPr="00A50453" w:rsidRDefault="00F81C44" w:rsidP="00A50453">
      <w:pPr>
        <w:jc w:val="both"/>
        <w:rPr>
          <w:rFonts w:ascii="Arial" w:hAnsi="Arial" w:cs="Arial"/>
        </w:rPr>
      </w:pPr>
    </w:p>
    <w:p w14:paraId="16B77B96" w14:textId="77777777" w:rsidR="00F81C44" w:rsidRPr="00DD5CE1" w:rsidRDefault="00F81C44" w:rsidP="00B747D8">
      <w:pPr>
        <w:pStyle w:val="Prrafodelista"/>
        <w:numPr>
          <w:ilvl w:val="0"/>
          <w:numId w:val="27"/>
        </w:numPr>
        <w:jc w:val="both"/>
        <w:rPr>
          <w:rFonts w:ascii="Arial" w:hAnsi="Arial" w:cs="Arial"/>
        </w:rPr>
      </w:pPr>
      <w:r w:rsidRPr="00DD5CE1">
        <w:rPr>
          <w:rFonts w:ascii="Arial" w:hAnsi="Arial" w:cs="Arial"/>
        </w:rPr>
        <w:t>Explicar al ciudadano por qué debe poner la llamada en espera, y decirle el tiempo aproximado que tendrá que esperar.</w:t>
      </w:r>
    </w:p>
    <w:p w14:paraId="180CE224" w14:textId="77777777" w:rsidR="00F81C44" w:rsidRPr="00A50453" w:rsidRDefault="00F81C44" w:rsidP="00DD5CE1">
      <w:pPr>
        <w:jc w:val="both"/>
        <w:rPr>
          <w:rFonts w:ascii="Arial" w:hAnsi="Arial" w:cs="Arial"/>
        </w:rPr>
      </w:pPr>
    </w:p>
    <w:p w14:paraId="414C3ED8" w14:textId="77777777" w:rsidR="00F81C44" w:rsidRPr="00DD5CE1" w:rsidRDefault="00F81C44" w:rsidP="00B747D8">
      <w:pPr>
        <w:pStyle w:val="Prrafodelista"/>
        <w:numPr>
          <w:ilvl w:val="0"/>
          <w:numId w:val="27"/>
        </w:numPr>
        <w:jc w:val="both"/>
        <w:rPr>
          <w:rFonts w:ascii="Arial" w:hAnsi="Arial" w:cs="Arial"/>
        </w:rPr>
      </w:pPr>
      <w:r w:rsidRPr="00DD5CE1">
        <w:rPr>
          <w:rFonts w:ascii="Arial" w:hAnsi="Arial" w:cs="Arial"/>
        </w:rPr>
        <w:t>Antes de poner la llamada en espera, informarle que se le está solicitando permiso para hacerlo y esperar la respuesta.</w:t>
      </w:r>
    </w:p>
    <w:p w14:paraId="2513AE0D" w14:textId="77777777" w:rsidR="00F81C44" w:rsidRPr="00A50453" w:rsidRDefault="00F81C44" w:rsidP="00DD5CE1">
      <w:pPr>
        <w:jc w:val="both"/>
        <w:rPr>
          <w:rFonts w:ascii="Arial" w:hAnsi="Arial" w:cs="Arial"/>
        </w:rPr>
      </w:pPr>
    </w:p>
    <w:p w14:paraId="7F08EA6E" w14:textId="77777777" w:rsidR="00F81C44" w:rsidRPr="00DD5CE1" w:rsidRDefault="00F81C44" w:rsidP="00B747D8">
      <w:pPr>
        <w:pStyle w:val="Prrafodelista"/>
        <w:numPr>
          <w:ilvl w:val="0"/>
          <w:numId w:val="27"/>
        </w:numPr>
        <w:jc w:val="both"/>
        <w:rPr>
          <w:rFonts w:ascii="Arial" w:hAnsi="Arial" w:cs="Arial"/>
        </w:rPr>
      </w:pPr>
      <w:r w:rsidRPr="00DD5CE1">
        <w:rPr>
          <w:rFonts w:ascii="Arial" w:hAnsi="Arial" w:cs="Arial"/>
        </w:rPr>
        <w:t xml:space="preserve">Si se estima que el tiempo de espera será largo, darle la opción al ciudadano de que se mantenga en la línea u ofrecer devolverle la llamada después, siempre y cuando los procedimientos de la entidad lo permitan; si el ciudadano acepta la devolución de la llamada, debe pedírsele su número telefónico y, efectivamente, devolver la llamada. </w:t>
      </w:r>
    </w:p>
    <w:p w14:paraId="141689A1" w14:textId="77777777" w:rsidR="00F81C44" w:rsidRPr="00A50453" w:rsidRDefault="00F81C44" w:rsidP="00DD5CE1">
      <w:pPr>
        <w:jc w:val="both"/>
        <w:rPr>
          <w:rFonts w:ascii="Arial" w:hAnsi="Arial" w:cs="Arial"/>
        </w:rPr>
      </w:pPr>
    </w:p>
    <w:p w14:paraId="3FAAAF25" w14:textId="77305836" w:rsidR="00F81C44" w:rsidRPr="00DD5CE1" w:rsidRDefault="00F81C44" w:rsidP="00B747D8">
      <w:pPr>
        <w:pStyle w:val="Prrafodelista"/>
        <w:numPr>
          <w:ilvl w:val="0"/>
          <w:numId w:val="27"/>
        </w:numPr>
        <w:jc w:val="both"/>
        <w:rPr>
          <w:rFonts w:ascii="Arial" w:hAnsi="Arial" w:cs="Arial"/>
        </w:rPr>
      </w:pPr>
      <w:r w:rsidRPr="00DD5CE1">
        <w:rPr>
          <w:rFonts w:ascii="Arial" w:hAnsi="Arial" w:cs="Arial"/>
        </w:rPr>
        <w:t xml:space="preserve">Cuando el ciudadano haya aceptado esperar, retomar la llamada cada cierto tiempo y explicarle cómo va su gestión. </w:t>
      </w:r>
    </w:p>
    <w:p w14:paraId="7F55523E" w14:textId="77777777" w:rsidR="002C766D" w:rsidRPr="00A50453" w:rsidRDefault="002C766D" w:rsidP="00DD5CE1">
      <w:pPr>
        <w:pStyle w:val="Prrafodelista"/>
        <w:rPr>
          <w:rFonts w:ascii="Arial" w:hAnsi="Arial" w:cs="Arial"/>
        </w:rPr>
      </w:pPr>
    </w:p>
    <w:p w14:paraId="3A687172" w14:textId="77777777" w:rsidR="00F81C44" w:rsidRPr="00DD5CE1" w:rsidRDefault="00F81C44" w:rsidP="00B747D8">
      <w:pPr>
        <w:pStyle w:val="Prrafodelista"/>
        <w:numPr>
          <w:ilvl w:val="0"/>
          <w:numId w:val="27"/>
        </w:numPr>
        <w:jc w:val="both"/>
        <w:rPr>
          <w:rFonts w:ascii="Arial" w:hAnsi="Arial" w:cs="Arial"/>
        </w:rPr>
      </w:pPr>
      <w:r w:rsidRPr="00DD5CE1">
        <w:rPr>
          <w:rFonts w:ascii="Arial" w:hAnsi="Arial" w:cs="Arial"/>
        </w:rPr>
        <w:t>Al retomar la llamada, ofrecer agradecimiento por la espera o disculparse por la demora, en el evento de que se haya excedido en el tiempo prometido.</w:t>
      </w:r>
    </w:p>
    <w:p w14:paraId="53D4EC71" w14:textId="77777777" w:rsidR="00F81C44" w:rsidRPr="00A50453" w:rsidRDefault="00F81C44" w:rsidP="00DD5CE1">
      <w:pPr>
        <w:pStyle w:val="Prrafodelista"/>
        <w:rPr>
          <w:rFonts w:ascii="Arial" w:hAnsi="Arial" w:cs="Arial"/>
        </w:rPr>
      </w:pPr>
    </w:p>
    <w:p w14:paraId="2BB0F3CB" w14:textId="0CBCFF58" w:rsidR="00F81C44" w:rsidRPr="00DD5CE1" w:rsidRDefault="00F81C44" w:rsidP="00B747D8">
      <w:pPr>
        <w:pStyle w:val="Prrafodelista"/>
        <w:numPr>
          <w:ilvl w:val="0"/>
          <w:numId w:val="27"/>
        </w:numPr>
        <w:jc w:val="both"/>
        <w:rPr>
          <w:rFonts w:ascii="Arial" w:hAnsi="Arial" w:cs="Arial"/>
        </w:rPr>
      </w:pPr>
      <w:r w:rsidRPr="00DD5CE1">
        <w:rPr>
          <w:rFonts w:ascii="Arial" w:hAnsi="Arial" w:cs="Arial"/>
        </w:rPr>
        <w:t>Si la solicitud del ciudadano no puede ser resuelta de forma inmediata:</w:t>
      </w:r>
      <w:r w:rsidR="00DD5CE1">
        <w:rPr>
          <w:rFonts w:ascii="Arial" w:hAnsi="Arial" w:cs="Arial"/>
        </w:rPr>
        <w:t xml:space="preserve"> </w:t>
      </w:r>
      <w:r w:rsidRPr="00DD5CE1">
        <w:rPr>
          <w:rFonts w:ascii="Arial" w:hAnsi="Arial" w:cs="Arial"/>
        </w:rPr>
        <w:t>Ex</w:t>
      </w:r>
      <w:r w:rsidR="00DD5CE1">
        <w:rPr>
          <w:rFonts w:ascii="Arial" w:hAnsi="Arial" w:cs="Arial"/>
        </w:rPr>
        <w:t>plicarle la razón de la demora e i</w:t>
      </w:r>
      <w:r w:rsidRPr="00DD5CE1">
        <w:rPr>
          <w:rFonts w:ascii="Arial" w:hAnsi="Arial" w:cs="Arial"/>
        </w:rPr>
        <w:t>nformar la fecha en que el ciudadano recibirá respuesta y el medio por el cual se hará</w:t>
      </w:r>
      <w:r w:rsidR="00DD5CE1">
        <w:rPr>
          <w:rFonts w:ascii="Arial" w:hAnsi="Arial" w:cs="Arial"/>
        </w:rPr>
        <w:t>.</w:t>
      </w:r>
    </w:p>
    <w:p w14:paraId="3E8583E5" w14:textId="77777777" w:rsidR="00F81C44" w:rsidRPr="00A50453" w:rsidRDefault="00F81C44" w:rsidP="00A50453">
      <w:pPr>
        <w:jc w:val="both"/>
        <w:rPr>
          <w:rFonts w:ascii="Arial" w:hAnsi="Arial" w:cs="Arial"/>
        </w:rPr>
      </w:pPr>
    </w:p>
    <w:p w14:paraId="2321B72B" w14:textId="77777777" w:rsidR="00F81C44" w:rsidRPr="00A50453" w:rsidRDefault="00F81C44" w:rsidP="00A50453">
      <w:pPr>
        <w:jc w:val="both"/>
        <w:rPr>
          <w:rFonts w:ascii="Arial" w:hAnsi="Arial" w:cs="Arial"/>
          <w:b/>
          <w:bCs/>
        </w:rPr>
      </w:pPr>
      <w:r w:rsidRPr="00A50453">
        <w:rPr>
          <w:rFonts w:ascii="Arial" w:hAnsi="Arial" w:cs="Arial"/>
          <w:b/>
          <w:bCs/>
        </w:rPr>
        <w:t>En la finalización</w:t>
      </w:r>
    </w:p>
    <w:p w14:paraId="5F7CB154" w14:textId="77777777" w:rsidR="00F81C44" w:rsidRPr="00A50453" w:rsidRDefault="00F81C44" w:rsidP="00A50453">
      <w:pPr>
        <w:jc w:val="both"/>
        <w:rPr>
          <w:rFonts w:ascii="Arial" w:hAnsi="Arial" w:cs="Arial"/>
        </w:rPr>
      </w:pPr>
    </w:p>
    <w:p w14:paraId="4DABD302" w14:textId="77777777" w:rsidR="00F81C44" w:rsidRPr="00DD5CE1" w:rsidRDefault="00F81C44" w:rsidP="00B747D8">
      <w:pPr>
        <w:pStyle w:val="Prrafodelista"/>
        <w:numPr>
          <w:ilvl w:val="0"/>
          <w:numId w:val="28"/>
        </w:numPr>
        <w:jc w:val="both"/>
        <w:rPr>
          <w:rFonts w:ascii="Arial" w:hAnsi="Arial" w:cs="Arial"/>
        </w:rPr>
      </w:pPr>
      <w:r w:rsidRPr="00DD5CE1">
        <w:rPr>
          <w:rFonts w:ascii="Arial" w:hAnsi="Arial" w:cs="Arial"/>
        </w:rPr>
        <w:t xml:space="preserve">Verificar con el ciudadano que entendió la información y preguntarle si hay algo más en lo que se le pueda servir. </w:t>
      </w:r>
    </w:p>
    <w:p w14:paraId="53CAD85B" w14:textId="77777777" w:rsidR="00F81C44" w:rsidRPr="00A50453" w:rsidRDefault="00F81C44" w:rsidP="00DD5CE1">
      <w:pPr>
        <w:jc w:val="both"/>
        <w:rPr>
          <w:rFonts w:ascii="Arial" w:hAnsi="Arial" w:cs="Arial"/>
        </w:rPr>
      </w:pPr>
    </w:p>
    <w:p w14:paraId="27DAF2BA" w14:textId="77777777" w:rsidR="00F81C44" w:rsidRPr="00DD5CE1" w:rsidRDefault="00F81C44" w:rsidP="00B747D8">
      <w:pPr>
        <w:pStyle w:val="Prrafodelista"/>
        <w:numPr>
          <w:ilvl w:val="0"/>
          <w:numId w:val="28"/>
        </w:numPr>
        <w:jc w:val="both"/>
        <w:rPr>
          <w:rFonts w:ascii="Arial" w:hAnsi="Arial" w:cs="Arial"/>
        </w:rPr>
      </w:pPr>
      <w:r w:rsidRPr="00DD5CE1">
        <w:rPr>
          <w:rFonts w:ascii="Arial" w:hAnsi="Arial" w:cs="Arial"/>
        </w:rPr>
        <w:t>Retroalimentar al ciudadano con lo que se va a hacer, si queda alguna tarea pendiente.</w:t>
      </w:r>
    </w:p>
    <w:p w14:paraId="159E90FB" w14:textId="77777777" w:rsidR="00F81C44" w:rsidRPr="00A50453" w:rsidRDefault="00F81C44" w:rsidP="00DD5CE1">
      <w:pPr>
        <w:jc w:val="both"/>
        <w:rPr>
          <w:rFonts w:ascii="Arial" w:hAnsi="Arial" w:cs="Arial"/>
        </w:rPr>
      </w:pPr>
    </w:p>
    <w:p w14:paraId="7F2CA4A1" w14:textId="77777777" w:rsidR="00F81C44" w:rsidRPr="00DD5CE1" w:rsidRDefault="00F81C44" w:rsidP="00B747D8">
      <w:pPr>
        <w:pStyle w:val="Prrafodelista"/>
        <w:numPr>
          <w:ilvl w:val="0"/>
          <w:numId w:val="28"/>
        </w:numPr>
        <w:jc w:val="both"/>
        <w:rPr>
          <w:rFonts w:ascii="Arial" w:hAnsi="Arial" w:cs="Arial"/>
        </w:rPr>
      </w:pPr>
      <w:r w:rsidRPr="00DD5CE1">
        <w:rPr>
          <w:rFonts w:ascii="Arial" w:hAnsi="Arial" w:cs="Arial"/>
        </w:rPr>
        <w:t xml:space="preserve">Despedirse amablemente, llamándolo por su nombre. </w:t>
      </w:r>
    </w:p>
    <w:p w14:paraId="6EB49E36" w14:textId="77777777" w:rsidR="00F81C44" w:rsidRPr="00A50453" w:rsidRDefault="00F81C44" w:rsidP="00DD5CE1">
      <w:pPr>
        <w:jc w:val="both"/>
        <w:rPr>
          <w:rFonts w:ascii="Arial" w:hAnsi="Arial" w:cs="Arial"/>
        </w:rPr>
      </w:pPr>
    </w:p>
    <w:p w14:paraId="222662D9" w14:textId="77777777" w:rsidR="00F81C44" w:rsidRPr="00DD5CE1" w:rsidRDefault="00F81C44" w:rsidP="00B747D8">
      <w:pPr>
        <w:pStyle w:val="Prrafodelista"/>
        <w:numPr>
          <w:ilvl w:val="0"/>
          <w:numId w:val="28"/>
        </w:numPr>
        <w:jc w:val="both"/>
        <w:rPr>
          <w:rFonts w:ascii="Arial" w:hAnsi="Arial" w:cs="Arial"/>
        </w:rPr>
      </w:pPr>
      <w:r w:rsidRPr="00DD5CE1">
        <w:rPr>
          <w:rFonts w:ascii="Arial" w:hAnsi="Arial" w:cs="Arial"/>
        </w:rPr>
        <w:t>Permitirle al ciudadano colgar primero.</w:t>
      </w:r>
    </w:p>
    <w:p w14:paraId="35AAE198" w14:textId="77777777" w:rsidR="00F81C44" w:rsidRPr="00A50453" w:rsidRDefault="00F81C44" w:rsidP="00A50453">
      <w:pPr>
        <w:jc w:val="both"/>
        <w:rPr>
          <w:rFonts w:ascii="Arial" w:hAnsi="Arial" w:cs="Arial"/>
        </w:rPr>
      </w:pPr>
    </w:p>
    <w:p w14:paraId="779D57FC" w14:textId="77777777" w:rsidR="00F81C44" w:rsidRPr="00A50453" w:rsidRDefault="00F81C44" w:rsidP="00A50453">
      <w:pPr>
        <w:jc w:val="both"/>
        <w:rPr>
          <w:rFonts w:ascii="Arial" w:hAnsi="Arial" w:cs="Arial"/>
        </w:rPr>
      </w:pPr>
      <w:r w:rsidRPr="00A50453">
        <w:rPr>
          <w:rFonts w:ascii="Arial" w:hAnsi="Arial" w:cs="Arial"/>
        </w:rPr>
        <w:t>Si hubo alguna dificultad para responder por falta de información, información incompleta o errada, comunicarlo al jefe inmediato para que resuelva de fondo.</w:t>
      </w:r>
    </w:p>
    <w:p w14:paraId="6A456198" w14:textId="677990EA" w:rsidR="00F81C44" w:rsidRPr="00A50453" w:rsidRDefault="00F81C44" w:rsidP="00A50453">
      <w:pPr>
        <w:jc w:val="both"/>
        <w:rPr>
          <w:rFonts w:ascii="Arial" w:hAnsi="Arial" w:cs="Arial"/>
          <w:b/>
          <w:bCs/>
        </w:rPr>
      </w:pPr>
    </w:p>
    <w:p w14:paraId="3DB93DFF" w14:textId="062A561D" w:rsidR="00574C86" w:rsidRPr="00A50453" w:rsidRDefault="00672044" w:rsidP="00A50453">
      <w:pPr>
        <w:jc w:val="both"/>
        <w:rPr>
          <w:rFonts w:ascii="Arial" w:hAnsi="Arial" w:cs="Arial"/>
          <w:b/>
          <w:bCs/>
        </w:rPr>
      </w:pPr>
      <w:r w:rsidRPr="00A50453">
        <w:rPr>
          <w:rFonts w:ascii="Arial" w:hAnsi="Arial" w:cs="Arial"/>
          <w:b/>
          <w:bCs/>
        </w:rPr>
        <w:t>5</w:t>
      </w:r>
      <w:r w:rsidR="00574C86" w:rsidRPr="00A50453">
        <w:rPr>
          <w:rFonts w:ascii="Arial" w:hAnsi="Arial" w:cs="Arial"/>
          <w:b/>
          <w:bCs/>
        </w:rPr>
        <w:t>.4. CANAL DE CORRESPONDENCIA</w:t>
      </w:r>
    </w:p>
    <w:p w14:paraId="60E93F14" w14:textId="6F25BCA0" w:rsidR="00944557" w:rsidRPr="00A50453" w:rsidRDefault="00944557" w:rsidP="00A50453">
      <w:pPr>
        <w:jc w:val="both"/>
        <w:rPr>
          <w:rFonts w:ascii="Arial" w:hAnsi="Arial" w:cs="Arial"/>
        </w:rPr>
      </w:pPr>
    </w:p>
    <w:p w14:paraId="15C24894" w14:textId="30FAC751" w:rsidR="00944557" w:rsidRPr="00A50453" w:rsidRDefault="00944557" w:rsidP="00A50453">
      <w:pPr>
        <w:jc w:val="both"/>
        <w:rPr>
          <w:rFonts w:ascii="Arial" w:hAnsi="Arial" w:cs="Arial"/>
        </w:rPr>
      </w:pPr>
      <w:r w:rsidRPr="00A50453">
        <w:rPr>
          <w:rFonts w:ascii="Arial" w:hAnsi="Arial" w:cs="Arial"/>
        </w:rPr>
        <w:t>Este canal</w:t>
      </w:r>
      <w:r w:rsidR="002E1B09" w:rsidRPr="00A50453">
        <w:rPr>
          <w:rFonts w:ascii="Arial" w:hAnsi="Arial" w:cs="Arial"/>
        </w:rPr>
        <w:t xml:space="preserve"> les </w:t>
      </w:r>
      <w:r w:rsidRPr="00A50453">
        <w:rPr>
          <w:rFonts w:ascii="Arial" w:hAnsi="Arial" w:cs="Arial"/>
        </w:rPr>
        <w:t>permite a los ciudadanos,</w:t>
      </w:r>
      <w:r w:rsidR="00FD28A6" w:rsidRPr="00A50453">
        <w:rPr>
          <w:rFonts w:ascii="Arial" w:hAnsi="Arial" w:cs="Arial"/>
        </w:rPr>
        <w:t xml:space="preserve"> </w:t>
      </w:r>
      <w:r w:rsidR="002E1B09" w:rsidRPr="00A50453">
        <w:rPr>
          <w:rFonts w:ascii="Arial" w:hAnsi="Arial" w:cs="Arial"/>
        </w:rPr>
        <w:t>hacer</w:t>
      </w:r>
      <w:r w:rsidR="006D4787" w:rsidRPr="00A50453">
        <w:rPr>
          <w:rFonts w:ascii="Arial" w:hAnsi="Arial" w:cs="Arial"/>
        </w:rPr>
        <w:t xml:space="preserve"> comunicaciones</w:t>
      </w:r>
      <w:r w:rsidRPr="00A50453">
        <w:rPr>
          <w:rFonts w:ascii="Arial" w:hAnsi="Arial" w:cs="Arial"/>
        </w:rPr>
        <w:t xml:space="preserve"> escritas, </w:t>
      </w:r>
      <w:r w:rsidR="00FD28A6" w:rsidRPr="00A50453">
        <w:rPr>
          <w:rFonts w:ascii="Arial" w:hAnsi="Arial" w:cs="Arial"/>
        </w:rPr>
        <w:t xml:space="preserve">para </w:t>
      </w:r>
      <w:r w:rsidRPr="00A50453">
        <w:rPr>
          <w:rFonts w:ascii="Arial" w:hAnsi="Arial" w:cs="Arial"/>
        </w:rPr>
        <w:t xml:space="preserve">solicitar servicios, pedir información. Los buzones de sugerencias también hacen parte de este canal. </w:t>
      </w:r>
    </w:p>
    <w:p w14:paraId="5E87CFBA" w14:textId="1B390750" w:rsidR="00574C86" w:rsidRPr="00A50453" w:rsidRDefault="00574C86" w:rsidP="00A50453">
      <w:pPr>
        <w:jc w:val="both"/>
        <w:rPr>
          <w:rFonts w:ascii="Arial" w:hAnsi="Arial" w:cs="Arial"/>
        </w:rPr>
      </w:pPr>
    </w:p>
    <w:p w14:paraId="75DA3B63" w14:textId="0B573560" w:rsidR="00574C86" w:rsidRPr="00A50453" w:rsidRDefault="00574C86" w:rsidP="00A50453">
      <w:pPr>
        <w:jc w:val="both"/>
        <w:rPr>
          <w:rFonts w:ascii="Arial" w:hAnsi="Arial" w:cs="Arial"/>
          <w:b/>
          <w:bCs/>
        </w:rPr>
      </w:pPr>
      <w:r w:rsidRPr="00A50453">
        <w:rPr>
          <w:rFonts w:ascii="Arial" w:hAnsi="Arial" w:cs="Arial"/>
          <w:b/>
          <w:bCs/>
        </w:rPr>
        <w:t>En el contacto inicial</w:t>
      </w:r>
    </w:p>
    <w:p w14:paraId="2BA75C39" w14:textId="402A7A13" w:rsidR="00574C86" w:rsidRPr="00A50453" w:rsidRDefault="00574C86" w:rsidP="00A50453">
      <w:pPr>
        <w:jc w:val="both"/>
        <w:rPr>
          <w:rFonts w:ascii="Arial" w:hAnsi="Arial" w:cs="Arial"/>
        </w:rPr>
      </w:pPr>
    </w:p>
    <w:p w14:paraId="79561E93" w14:textId="77777777" w:rsidR="00574C86" w:rsidRPr="00DD5CE1" w:rsidRDefault="00574C86" w:rsidP="00B747D8">
      <w:pPr>
        <w:pStyle w:val="Prrafodelista"/>
        <w:numPr>
          <w:ilvl w:val="0"/>
          <w:numId w:val="29"/>
        </w:numPr>
        <w:jc w:val="both"/>
        <w:rPr>
          <w:rFonts w:ascii="Arial" w:hAnsi="Arial" w:cs="Arial"/>
        </w:rPr>
      </w:pPr>
      <w:r w:rsidRPr="00DD5CE1">
        <w:rPr>
          <w:rFonts w:ascii="Arial" w:hAnsi="Arial" w:cs="Arial"/>
        </w:rPr>
        <w:t xml:space="preserve">Saludar con una sonrisa, haciendo contacto visual, y manifestar con la expresión del rostro la disposición para servir al ciudadano. Puede decir: “Buenos días/tardes, ¿en qué le puedo servir?”. </w:t>
      </w:r>
    </w:p>
    <w:p w14:paraId="664352B0" w14:textId="77777777" w:rsidR="00574C86" w:rsidRPr="00A50453" w:rsidRDefault="00574C86" w:rsidP="00DD5CE1">
      <w:pPr>
        <w:jc w:val="both"/>
        <w:rPr>
          <w:rFonts w:ascii="Arial" w:hAnsi="Arial" w:cs="Arial"/>
        </w:rPr>
      </w:pPr>
    </w:p>
    <w:p w14:paraId="389A05CB" w14:textId="7F616860" w:rsidR="00574C86" w:rsidRPr="00DD5CE1" w:rsidRDefault="00574C86" w:rsidP="00B747D8">
      <w:pPr>
        <w:pStyle w:val="Prrafodelista"/>
        <w:numPr>
          <w:ilvl w:val="0"/>
          <w:numId w:val="29"/>
        </w:numPr>
        <w:jc w:val="both"/>
        <w:rPr>
          <w:rFonts w:ascii="Arial" w:hAnsi="Arial" w:cs="Arial"/>
        </w:rPr>
      </w:pPr>
      <w:r w:rsidRPr="00DD5CE1">
        <w:rPr>
          <w:rFonts w:ascii="Arial" w:hAnsi="Arial" w:cs="Arial"/>
        </w:rPr>
        <w:t>Preguntar al ciudadano su nombre y usarlo para dirigirse a él, anteponiendo “Sr.”, “Sra.”</w:t>
      </w:r>
    </w:p>
    <w:p w14:paraId="0A3C6CEA" w14:textId="6E227E78" w:rsidR="006D4787" w:rsidRDefault="006D4787" w:rsidP="00A50453">
      <w:pPr>
        <w:pStyle w:val="Prrafodelista"/>
        <w:rPr>
          <w:rFonts w:ascii="Arial" w:hAnsi="Arial" w:cs="Arial"/>
        </w:rPr>
      </w:pPr>
    </w:p>
    <w:p w14:paraId="3C5AAE04" w14:textId="7DD2A2FF" w:rsidR="00527DA8" w:rsidRDefault="00527DA8" w:rsidP="00A50453">
      <w:pPr>
        <w:pStyle w:val="Prrafodelista"/>
        <w:rPr>
          <w:rFonts w:ascii="Arial" w:hAnsi="Arial" w:cs="Arial"/>
        </w:rPr>
      </w:pPr>
    </w:p>
    <w:p w14:paraId="14C3FEC9" w14:textId="77777777" w:rsidR="00527DA8" w:rsidRPr="00A50453" w:rsidRDefault="00527DA8" w:rsidP="00A50453">
      <w:pPr>
        <w:pStyle w:val="Prrafodelista"/>
        <w:rPr>
          <w:rFonts w:ascii="Arial" w:hAnsi="Arial" w:cs="Arial"/>
        </w:rPr>
      </w:pPr>
    </w:p>
    <w:p w14:paraId="6002FB1F" w14:textId="17FBEADC" w:rsidR="00574C86" w:rsidRPr="00A50453" w:rsidRDefault="006D4787" w:rsidP="00A50453">
      <w:pPr>
        <w:jc w:val="both"/>
        <w:rPr>
          <w:rFonts w:ascii="Arial" w:hAnsi="Arial" w:cs="Arial"/>
          <w:b/>
          <w:bCs/>
        </w:rPr>
      </w:pPr>
      <w:r w:rsidRPr="00A50453">
        <w:rPr>
          <w:rFonts w:ascii="Arial" w:hAnsi="Arial" w:cs="Arial"/>
          <w:b/>
          <w:bCs/>
        </w:rPr>
        <w:t>Recomendaciones generales</w:t>
      </w:r>
    </w:p>
    <w:p w14:paraId="6D68CFAB" w14:textId="77777777" w:rsidR="00574C86" w:rsidRPr="00A50453" w:rsidRDefault="00574C86" w:rsidP="00A50453">
      <w:pPr>
        <w:jc w:val="both"/>
        <w:rPr>
          <w:rFonts w:ascii="Arial" w:hAnsi="Arial" w:cs="Arial"/>
          <w:b/>
          <w:bCs/>
        </w:rPr>
      </w:pPr>
    </w:p>
    <w:p w14:paraId="682DC074" w14:textId="38CCA8F1" w:rsidR="00574C86" w:rsidRDefault="00574C86" w:rsidP="00B747D8">
      <w:pPr>
        <w:pStyle w:val="Prrafodelista"/>
        <w:numPr>
          <w:ilvl w:val="0"/>
          <w:numId w:val="30"/>
        </w:numPr>
        <w:jc w:val="both"/>
        <w:rPr>
          <w:rFonts w:ascii="Arial" w:hAnsi="Arial" w:cs="Arial"/>
        </w:rPr>
      </w:pPr>
      <w:r w:rsidRPr="00DD5CE1">
        <w:rPr>
          <w:rFonts w:ascii="Arial" w:hAnsi="Arial" w:cs="Arial"/>
        </w:rPr>
        <w:t>Verificar que el sistema</w:t>
      </w:r>
      <w:r w:rsidR="00C43828" w:rsidRPr="00DD5CE1">
        <w:rPr>
          <w:rFonts w:ascii="Arial" w:hAnsi="Arial" w:cs="Arial"/>
        </w:rPr>
        <w:t xml:space="preserve"> ORFEO</w:t>
      </w:r>
      <w:r w:rsidRPr="00DD5CE1">
        <w:rPr>
          <w:rFonts w:ascii="Arial" w:hAnsi="Arial" w:cs="Arial"/>
        </w:rPr>
        <w:t xml:space="preserve"> mecanismo de radicación esté operando de forma adecuada.  </w:t>
      </w:r>
    </w:p>
    <w:p w14:paraId="1E79FA4C" w14:textId="77777777" w:rsidR="00DD5CE1" w:rsidRPr="00DD5CE1" w:rsidRDefault="00DD5CE1" w:rsidP="00DD5CE1">
      <w:pPr>
        <w:pStyle w:val="Prrafodelista"/>
        <w:ind w:left="720"/>
        <w:jc w:val="both"/>
        <w:rPr>
          <w:rFonts w:ascii="Arial" w:hAnsi="Arial" w:cs="Arial"/>
        </w:rPr>
      </w:pPr>
    </w:p>
    <w:p w14:paraId="471CA104" w14:textId="380D6773" w:rsidR="00574C86" w:rsidRPr="00DD5CE1" w:rsidRDefault="00574C86" w:rsidP="00B747D8">
      <w:pPr>
        <w:pStyle w:val="Prrafodelista"/>
        <w:numPr>
          <w:ilvl w:val="0"/>
          <w:numId w:val="30"/>
        </w:numPr>
        <w:jc w:val="both"/>
        <w:rPr>
          <w:rFonts w:ascii="Arial" w:hAnsi="Arial" w:cs="Arial"/>
        </w:rPr>
      </w:pPr>
      <w:r w:rsidRPr="00DD5CE1">
        <w:rPr>
          <w:rFonts w:ascii="Arial" w:hAnsi="Arial" w:cs="Arial"/>
        </w:rPr>
        <w:t>Tener a mano y en funcionamiento los elementos necesarios para recibir y radicar la correspondencia</w:t>
      </w:r>
    </w:p>
    <w:p w14:paraId="3059F191" w14:textId="77777777" w:rsidR="00574C86" w:rsidRPr="00A50453" w:rsidRDefault="00574C86" w:rsidP="00DD5CE1">
      <w:pPr>
        <w:jc w:val="both"/>
        <w:rPr>
          <w:rFonts w:ascii="Arial" w:hAnsi="Arial" w:cs="Arial"/>
        </w:rPr>
      </w:pPr>
    </w:p>
    <w:p w14:paraId="3F303245" w14:textId="3CE1B923" w:rsidR="00574C86" w:rsidRPr="00DD5CE1" w:rsidRDefault="00574C86" w:rsidP="00B747D8">
      <w:pPr>
        <w:pStyle w:val="Prrafodelista"/>
        <w:numPr>
          <w:ilvl w:val="0"/>
          <w:numId w:val="30"/>
        </w:numPr>
        <w:jc w:val="both"/>
        <w:rPr>
          <w:rFonts w:ascii="Arial" w:hAnsi="Arial" w:cs="Arial"/>
        </w:rPr>
      </w:pPr>
      <w:r w:rsidRPr="00DD5CE1">
        <w:rPr>
          <w:rFonts w:ascii="Arial" w:hAnsi="Arial" w:cs="Arial"/>
        </w:rPr>
        <w:t>Recibir los documentos que el ciudadano quiere radicar; si el documento no es de competencia de la entidad, informar de esta circunstancia al ciudadano. En caso de que insista en radicarlo, recibirlo</w:t>
      </w:r>
      <w:r w:rsidR="00FD28A6" w:rsidRPr="00DD5CE1">
        <w:rPr>
          <w:rFonts w:ascii="Arial" w:hAnsi="Arial" w:cs="Arial"/>
        </w:rPr>
        <w:t>.</w:t>
      </w:r>
    </w:p>
    <w:p w14:paraId="3705641F" w14:textId="77777777" w:rsidR="00574C86" w:rsidRPr="00A50453" w:rsidRDefault="00574C86" w:rsidP="00DD5CE1">
      <w:pPr>
        <w:jc w:val="both"/>
        <w:rPr>
          <w:rFonts w:ascii="Arial" w:hAnsi="Arial" w:cs="Arial"/>
        </w:rPr>
      </w:pPr>
    </w:p>
    <w:p w14:paraId="64DED80B" w14:textId="77777777" w:rsidR="00574C86" w:rsidRPr="00DD5CE1" w:rsidRDefault="00574C86" w:rsidP="00B747D8">
      <w:pPr>
        <w:pStyle w:val="Prrafodelista"/>
        <w:numPr>
          <w:ilvl w:val="0"/>
          <w:numId w:val="30"/>
        </w:numPr>
        <w:jc w:val="both"/>
        <w:rPr>
          <w:rFonts w:ascii="Arial" w:hAnsi="Arial" w:cs="Arial"/>
        </w:rPr>
      </w:pPr>
      <w:r w:rsidRPr="00DD5CE1">
        <w:rPr>
          <w:rFonts w:ascii="Arial" w:hAnsi="Arial" w:cs="Arial"/>
        </w:rPr>
        <w:t>Destapar el sobre y verificar el contenido y los anexos.</w:t>
      </w:r>
    </w:p>
    <w:p w14:paraId="54131595" w14:textId="77777777" w:rsidR="00574C86" w:rsidRPr="00A50453" w:rsidRDefault="00574C86" w:rsidP="00DD5CE1">
      <w:pPr>
        <w:jc w:val="both"/>
        <w:rPr>
          <w:rFonts w:ascii="Arial" w:hAnsi="Arial" w:cs="Arial"/>
        </w:rPr>
      </w:pPr>
    </w:p>
    <w:p w14:paraId="7B2FCB12" w14:textId="77777777" w:rsidR="00574C86" w:rsidRPr="00DD5CE1" w:rsidRDefault="00574C86" w:rsidP="00B747D8">
      <w:pPr>
        <w:pStyle w:val="Prrafodelista"/>
        <w:numPr>
          <w:ilvl w:val="0"/>
          <w:numId w:val="30"/>
        </w:numPr>
        <w:jc w:val="both"/>
        <w:rPr>
          <w:rFonts w:ascii="Arial" w:hAnsi="Arial" w:cs="Arial"/>
        </w:rPr>
      </w:pPr>
      <w:r w:rsidRPr="00DD5CE1">
        <w:rPr>
          <w:rFonts w:ascii="Arial" w:hAnsi="Arial" w:cs="Arial"/>
        </w:rPr>
        <w:t xml:space="preserve">Asignar un número de radicado a cada documento; la numeración debe hacerse en estricto orden de llegada o salida. Los números de radicado no deben estar repetidos, enmendados o tachados. </w:t>
      </w:r>
    </w:p>
    <w:p w14:paraId="738E587D" w14:textId="158DA73C" w:rsidR="00574C86" w:rsidRPr="00A50453" w:rsidRDefault="00574C86" w:rsidP="00DD5CE1">
      <w:pPr>
        <w:jc w:val="both"/>
        <w:rPr>
          <w:rFonts w:ascii="Arial" w:hAnsi="Arial" w:cs="Arial"/>
        </w:rPr>
      </w:pPr>
    </w:p>
    <w:p w14:paraId="36E5A36E" w14:textId="16286A6D" w:rsidR="00574C86" w:rsidRPr="00DD5CE1" w:rsidRDefault="00574C86" w:rsidP="00B747D8">
      <w:pPr>
        <w:pStyle w:val="Prrafodelista"/>
        <w:numPr>
          <w:ilvl w:val="0"/>
          <w:numId w:val="30"/>
        </w:numPr>
        <w:jc w:val="both"/>
        <w:rPr>
          <w:rFonts w:ascii="Arial" w:hAnsi="Arial" w:cs="Arial"/>
        </w:rPr>
      </w:pPr>
      <w:r w:rsidRPr="00DD5CE1">
        <w:rPr>
          <w:rFonts w:ascii="Arial" w:hAnsi="Arial" w:cs="Arial"/>
        </w:rPr>
        <w:t>Registrar en el sistema</w:t>
      </w:r>
      <w:r w:rsidR="00044645" w:rsidRPr="00DD5CE1">
        <w:rPr>
          <w:rFonts w:ascii="Arial" w:hAnsi="Arial" w:cs="Arial"/>
        </w:rPr>
        <w:t xml:space="preserve"> ORFEO</w:t>
      </w:r>
      <w:r w:rsidRPr="00DD5CE1">
        <w:rPr>
          <w:rFonts w:ascii="Arial" w:hAnsi="Arial" w:cs="Arial"/>
        </w:rPr>
        <w:t xml:space="preserve"> fecha y hora de recibo, sin cubrir o alterar el texto del documento.</w:t>
      </w:r>
    </w:p>
    <w:p w14:paraId="22BB7BB8" w14:textId="77777777" w:rsidR="00574C86" w:rsidRPr="00A50453" w:rsidRDefault="00574C86" w:rsidP="00DD5CE1">
      <w:pPr>
        <w:jc w:val="both"/>
        <w:rPr>
          <w:rFonts w:ascii="Arial" w:hAnsi="Arial" w:cs="Arial"/>
        </w:rPr>
      </w:pPr>
    </w:p>
    <w:p w14:paraId="42D6B560" w14:textId="719524B1" w:rsidR="00574C86" w:rsidRPr="00DD5CE1" w:rsidRDefault="00574C86" w:rsidP="00B747D8">
      <w:pPr>
        <w:pStyle w:val="Prrafodelista"/>
        <w:numPr>
          <w:ilvl w:val="0"/>
          <w:numId w:val="30"/>
        </w:numPr>
        <w:jc w:val="both"/>
        <w:rPr>
          <w:rFonts w:ascii="Arial" w:hAnsi="Arial" w:cs="Arial"/>
        </w:rPr>
      </w:pPr>
      <w:r w:rsidRPr="00DD5CE1">
        <w:rPr>
          <w:rFonts w:ascii="Arial" w:hAnsi="Arial" w:cs="Arial"/>
        </w:rPr>
        <w:t xml:space="preserve">Firmar y sellar la copia o planilla del remitente e informar al ciudadano el proceso que sigue en la entidad. </w:t>
      </w:r>
    </w:p>
    <w:p w14:paraId="4C6DAC0D" w14:textId="77777777" w:rsidR="00FD28A6" w:rsidRPr="00A50453" w:rsidRDefault="00FD28A6" w:rsidP="00DD5CE1">
      <w:pPr>
        <w:pStyle w:val="Prrafodelista"/>
        <w:rPr>
          <w:rFonts w:ascii="Arial" w:hAnsi="Arial" w:cs="Arial"/>
        </w:rPr>
      </w:pPr>
    </w:p>
    <w:p w14:paraId="68174C6F" w14:textId="32BF6C64" w:rsidR="00574C86" w:rsidRPr="00DD5CE1" w:rsidRDefault="00FD28A6" w:rsidP="00B747D8">
      <w:pPr>
        <w:pStyle w:val="Prrafodelista"/>
        <w:numPr>
          <w:ilvl w:val="0"/>
          <w:numId w:val="30"/>
        </w:numPr>
        <w:jc w:val="both"/>
        <w:rPr>
          <w:rFonts w:ascii="Arial" w:hAnsi="Arial" w:cs="Arial"/>
        </w:rPr>
      </w:pPr>
      <w:r w:rsidRPr="00DD5CE1">
        <w:rPr>
          <w:rFonts w:ascii="Arial" w:hAnsi="Arial" w:cs="Arial"/>
        </w:rPr>
        <w:t>Si el requerimiento no es competencia de la entidad, trasladarlo a la entidad competente, en el menor tiempo posible, e informárselo al ciudadano.</w:t>
      </w:r>
    </w:p>
    <w:p w14:paraId="297B082F" w14:textId="27830DEB" w:rsidR="001F1C1A" w:rsidRPr="00A50453" w:rsidRDefault="001F1C1A" w:rsidP="00A50453">
      <w:pPr>
        <w:pStyle w:val="Prrafodelista"/>
        <w:autoSpaceDE w:val="0"/>
        <w:autoSpaceDN w:val="0"/>
        <w:adjustRightInd w:val="0"/>
        <w:ind w:left="0"/>
        <w:rPr>
          <w:rFonts w:ascii="Arial" w:hAnsi="Arial" w:cs="Arial"/>
          <w:b/>
          <w:bCs/>
        </w:rPr>
      </w:pPr>
    </w:p>
    <w:p w14:paraId="4E4456EB" w14:textId="3BCD7ABC" w:rsidR="00E37839" w:rsidRPr="00A50453" w:rsidRDefault="00672044" w:rsidP="00A50453">
      <w:pPr>
        <w:pStyle w:val="Prrafodelista"/>
        <w:autoSpaceDE w:val="0"/>
        <w:autoSpaceDN w:val="0"/>
        <w:adjustRightInd w:val="0"/>
        <w:ind w:left="0"/>
        <w:rPr>
          <w:rFonts w:ascii="Arial" w:hAnsi="Arial" w:cs="Arial"/>
          <w:b/>
          <w:bCs/>
        </w:rPr>
      </w:pPr>
      <w:r w:rsidRPr="00A50453">
        <w:rPr>
          <w:rFonts w:ascii="Arial" w:hAnsi="Arial" w:cs="Arial"/>
          <w:b/>
          <w:bCs/>
        </w:rPr>
        <w:t>6</w:t>
      </w:r>
      <w:r w:rsidR="00E37839" w:rsidRPr="00A50453">
        <w:rPr>
          <w:rFonts w:ascii="Arial" w:hAnsi="Arial" w:cs="Arial"/>
          <w:b/>
          <w:bCs/>
        </w:rPr>
        <w:t>. GLOSARIO</w:t>
      </w:r>
    </w:p>
    <w:p w14:paraId="20C2D51A" w14:textId="6D76030F" w:rsidR="00E37839" w:rsidRPr="00A50453" w:rsidRDefault="00E37839" w:rsidP="00A50453">
      <w:pPr>
        <w:pStyle w:val="Prrafodelista"/>
        <w:autoSpaceDE w:val="0"/>
        <w:autoSpaceDN w:val="0"/>
        <w:adjustRightInd w:val="0"/>
        <w:ind w:left="360"/>
        <w:rPr>
          <w:rFonts w:ascii="Arial" w:hAnsi="Arial" w:cs="Arial"/>
        </w:rPr>
      </w:pPr>
    </w:p>
    <w:p w14:paraId="57972276" w14:textId="29B6D5D4" w:rsidR="00E37839" w:rsidRPr="00A50453" w:rsidRDefault="00E37839" w:rsidP="00A50453">
      <w:pPr>
        <w:jc w:val="both"/>
        <w:rPr>
          <w:rFonts w:ascii="Arial" w:hAnsi="Arial" w:cs="Arial"/>
        </w:rPr>
      </w:pPr>
      <w:r w:rsidRPr="00DD5CE1">
        <w:rPr>
          <w:rFonts w:ascii="Arial" w:hAnsi="Arial" w:cs="Arial"/>
          <w:b/>
        </w:rPr>
        <w:t>ATRIBUTOS DE SERVICIO:</w:t>
      </w:r>
      <w:r w:rsidRPr="00A50453">
        <w:rPr>
          <w:rFonts w:ascii="Arial" w:hAnsi="Arial" w:cs="Arial"/>
        </w:rPr>
        <w:t xml:space="preserve"> son aquellas características o cualidades que tiene un servidor público para prestar el servicio. </w:t>
      </w:r>
    </w:p>
    <w:p w14:paraId="6635F570" w14:textId="3F15B835" w:rsidR="003528AA" w:rsidRPr="00A50453" w:rsidRDefault="003528AA" w:rsidP="00A50453">
      <w:pPr>
        <w:jc w:val="both"/>
        <w:rPr>
          <w:rFonts w:ascii="Arial" w:hAnsi="Arial" w:cs="Arial"/>
        </w:rPr>
      </w:pPr>
    </w:p>
    <w:p w14:paraId="3F48A005" w14:textId="41B18154" w:rsidR="003528AA" w:rsidRPr="00A50453" w:rsidRDefault="00737F9F" w:rsidP="00A50453">
      <w:pPr>
        <w:jc w:val="both"/>
        <w:rPr>
          <w:rFonts w:ascii="Arial" w:hAnsi="Arial" w:cs="Arial"/>
        </w:rPr>
      </w:pPr>
      <w:r w:rsidRPr="00DD5CE1">
        <w:rPr>
          <w:rFonts w:ascii="Arial" w:hAnsi="Arial" w:cs="Arial"/>
          <w:b/>
        </w:rPr>
        <w:t>CICLO DE SERVICIO</w:t>
      </w:r>
      <w:r w:rsidR="003528AA" w:rsidRPr="00DD5CE1">
        <w:rPr>
          <w:rFonts w:ascii="Arial" w:hAnsi="Arial" w:cs="Arial"/>
          <w:b/>
        </w:rPr>
        <w:t>:</w:t>
      </w:r>
      <w:r w:rsidR="003528AA" w:rsidRPr="00A50453">
        <w:rPr>
          <w:rFonts w:ascii="Arial" w:hAnsi="Arial" w:cs="Arial"/>
        </w:rPr>
        <w:t xml:space="preserve"> Un ciclo de servicio es un mapa de los momentos de verdad que experimentan secuencialmente los ciudadanos-usuarios al realizar un trámite o servicio en una entidad, sin importar el canal de atención que decidan utilizar.</w:t>
      </w:r>
    </w:p>
    <w:p w14:paraId="5C11F5BD" w14:textId="77777777" w:rsidR="00E37839" w:rsidRPr="00A50453" w:rsidRDefault="00E37839" w:rsidP="00A50453">
      <w:pPr>
        <w:jc w:val="both"/>
        <w:rPr>
          <w:rFonts w:ascii="Arial" w:hAnsi="Arial" w:cs="Arial"/>
        </w:rPr>
      </w:pPr>
    </w:p>
    <w:p w14:paraId="380D2A94" w14:textId="139A1ECF" w:rsidR="00E37839" w:rsidRPr="00A50453" w:rsidRDefault="00E37839" w:rsidP="00A50453">
      <w:pPr>
        <w:jc w:val="both"/>
        <w:rPr>
          <w:rFonts w:ascii="Arial" w:hAnsi="Arial" w:cs="Arial"/>
        </w:rPr>
      </w:pPr>
      <w:r w:rsidRPr="00DD5CE1">
        <w:rPr>
          <w:rFonts w:ascii="Arial" w:hAnsi="Arial" w:cs="Arial"/>
          <w:b/>
        </w:rPr>
        <w:t>CALIDAD:</w:t>
      </w:r>
      <w:r w:rsidRPr="00A50453">
        <w:rPr>
          <w:rFonts w:ascii="Arial" w:hAnsi="Arial" w:cs="Arial"/>
        </w:rPr>
        <w:t xml:space="preserve"> es el grado en el que se cumple con los requisitos, entendiendo por requisito la “necesidad o expectativa establecida, generalmente implícita u obligatoria” (norma de calidad ISO 9000-9001</w:t>
      </w:r>
      <w:r w:rsidR="00527DA8">
        <w:rPr>
          <w:rFonts w:ascii="Arial" w:hAnsi="Arial" w:cs="Arial"/>
        </w:rPr>
        <w:t xml:space="preserve"> del 23 de septiembre de 2015</w:t>
      </w:r>
      <w:r w:rsidR="00527DA8">
        <w:rPr>
          <w:rStyle w:val="Refdenotaalpie"/>
          <w:rFonts w:ascii="Arial" w:hAnsi="Arial" w:cs="Arial"/>
        </w:rPr>
        <w:footnoteReference w:id="2"/>
      </w:r>
      <w:r w:rsidRPr="00A50453">
        <w:rPr>
          <w:rFonts w:ascii="Arial" w:hAnsi="Arial" w:cs="Arial"/>
        </w:rPr>
        <w:t xml:space="preserve">). </w:t>
      </w:r>
    </w:p>
    <w:p w14:paraId="6C273E37" w14:textId="77777777" w:rsidR="00E37839" w:rsidRPr="00A50453" w:rsidRDefault="00E37839" w:rsidP="00A50453">
      <w:pPr>
        <w:jc w:val="both"/>
        <w:rPr>
          <w:rFonts w:ascii="Arial" w:hAnsi="Arial" w:cs="Arial"/>
        </w:rPr>
      </w:pPr>
    </w:p>
    <w:p w14:paraId="388AA4A4" w14:textId="77777777" w:rsidR="00E37839" w:rsidRPr="00A50453" w:rsidRDefault="00E37839" w:rsidP="00A50453">
      <w:pPr>
        <w:jc w:val="both"/>
        <w:rPr>
          <w:rFonts w:ascii="Arial" w:hAnsi="Arial" w:cs="Arial"/>
        </w:rPr>
      </w:pPr>
      <w:r w:rsidRPr="00DD5CE1">
        <w:rPr>
          <w:rFonts w:ascii="Arial" w:hAnsi="Arial" w:cs="Arial"/>
          <w:b/>
        </w:rPr>
        <w:t>CANALES DE ATENCIÓN:</w:t>
      </w:r>
      <w:r w:rsidRPr="00A50453">
        <w:rPr>
          <w:rFonts w:ascii="Arial" w:hAnsi="Arial" w:cs="Arial"/>
        </w:rPr>
        <w:t xml:space="preserve"> son los medios y espacios de que se valen los ciudadanos para realizar trámites y solicitar servicios, información, orientación o asistencia relacionada con el quehacer de las entidades de la Administración Pública y del Estado en general.</w:t>
      </w:r>
    </w:p>
    <w:p w14:paraId="39DAE758" w14:textId="77777777" w:rsidR="00E37839" w:rsidRPr="00A50453" w:rsidRDefault="00E37839" w:rsidP="00A50453">
      <w:pPr>
        <w:jc w:val="both"/>
        <w:rPr>
          <w:rFonts w:ascii="Arial" w:hAnsi="Arial" w:cs="Arial"/>
        </w:rPr>
      </w:pPr>
    </w:p>
    <w:p w14:paraId="1DE9E48D" w14:textId="77777777" w:rsidR="00E37839" w:rsidRPr="00A50453" w:rsidRDefault="00E37839" w:rsidP="00A50453">
      <w:pPr>
        <w:jc w:val="both"/>
        <w:rPr>
          <w:rFonts w:ascii="Arial" w:hAnsi="Arial" w:cs="Arial"/>
        </w:rPr>
      </w:pPr>
      <w:r w:rsidRPr="00DD5CE1">
        <w:rPr>
          <w:rFonts w:ascii="Arial" w:hAnsi="Arial" w:cs="Arial"/>
          <w:b/>
        </w:rPr>
        <w:t>CANAL PRESENCIAL:</w:t>
      </w:r>
      <w:r w:rsidRPr="00A50453">
        <w:rPr>
          <w:rFonts w:ascii="Arial" w:hAnsi="Arial" w:cs="Arial"/>
        </w:rPr>
        <w:t xml:space="preserve"> espacio físico en el que los ciudadanos y servidores interactúan en persona para realizar trámites y solicitar servicios, información, orientación o asistencia relacionada con el quehacer de la entidad y del Estado. Las oficinas de atención, los centros integrados de servicios, y demás espacios destinados por las entidades para la atención de los ciudadanos pertenecen a este canal</w:t>
      </w:r>
    </w:p>
    <w:p w14:paraId="30F1B6F0" w14:textId="77777777" w:rsidR="00E37839" w:rsidRPr="00A50453" w:rsidRDefault="00E37839" w:rsidP="00A50453">
      <w:pPr>
        <w:jc w:val="both"/>
        <w:rPr>
          <w:rFonts w:ascii="Arial" w:hAnsi="Arial" w:cs="Arial"/>
        </w:rPr>
      </w:pPr>
    </w:p>
    <w:p w14:paraId="4403D421" w14:textId="77777777" w:rsidR="00E37839" w:rsidRPr="00A50453" w:rsidRDefault="00E37839" w:rsidP="00A50453">
      <w:pPr>
        <w:jc w:val="both"/>
        <w:rPr>
          <w:rFonts w:ascii="Arial" w:hAnsi="Arial" w:cs="Arial"/>
        </w:rPr>
      </w:pPr>
      <w:r w:rsidRPr="00DD5CE1">
        <w:rPr>
          <w:rFonts w:ascii="Arial" w:hAnsi="Arial" w:cs="Arial"/>
          <w:b/>
        </w:rPr>
        <w:t>CANAL CORRESPONDENCIA:</w:t>
      </w:r>
      <w:r w:rsidRPr="00A50453">
        <w:rPr>
          <w:rFonts w:ascii="Arial" w:hAnsi="Arial" w:cs="Arial"/>
        </w:rPr>
        <w:t xml:space="preserve"> medio por el cual en tiempo diferido y a través de comunicaciones escritas, los ciudadanos pueden realizar trámites y solicitar servicios, información, orientación o asistencia relacionada con el quehacer de la entidad y del Estado. La correspondencia de las entidades hace parte de este canal. </w:t>
      </w:r>
    </w:p>
    <w:p w14:paraId="61EDBFA4" w14:textId="77777777" w:rsidR="00E37839" w:rsidRPr="00A50453" w:rsidRDefault="00E37839" w:rsidP="00A50453">
      <w:pPr>
        <w:jc w:val="both"/>
        <w:rPr>
          <w:rFonts w:ascii="Arial" w:hAnsi="Arial" w:cs="Arial"/>
        </w:rPr>
      </w:pPr>
    </w:p>
    <w:p w14:paraId="78DDE59E" w14:textId="77777777" w:rsidR="00E37839" w:rsidRPr="00A50453" w:rsidRDefault="00E37839" w:rsidP="00A50453">
      <w:pPr>
        <w:jc w:val="both"/>
        <w:rPr>
          <w:rFonts w:ascii="Arial" w:hAnsi="Arial" w:cs="Arial"/>
        </w:rPr>
      </w:pPr>
      <w:r w:rsidRPr="00DD5CE1">
        <w:rPr>
          <w:rFonts w:ascii="Arial" w:hAnsi="Arial" w:cs="Arial"/>
          <w:b/>
        </w:rPr>
        <w:t>CANAL TELEFÓNICO:</w:t>
      </w:r>
      <w:r w:rsidRPr="00A50453">
        <w:rPr>
          <w:rFonts w:ascii="Arial" w:hAnsi="Arial" w:cs="Arial"/>
        </w:rPr>
        <w:t xml:space="preserve"> medio que permite la interacción en tiempo real entre el servidor público y el ciudadano por medio de la red de telefonía fija o móvil. Mediante este canal se pueden realizar trámites, servicios, informar, orientar o asistir al ciudadano. Pertenecen a este canal los teléfonos fijos de las entidades, conmutadores, centros de llamadas (call centers) y centros de contacto.</w:t>
      </w:r>
    </w:p>
    <w:p w14:paraId="73BEE5F1" w14:textId="77777777" w:rsidR="00E37839" w:rsidRPr="00A50453" w:rsidRDefault="00E37839" w:rsidP="00A50453">
      <w:pPr>
        <w:jc w:val="both"/>
        <w:rPr>
          <w:rFonts w:ascii="Arial" w:hAnsi="Arial" w:cs="Arial"/>
        </w:rPr>
      </w:pPr>
    </w:p>
    <w:p w14:paraId="7D883F04" w14:textId="77777777" w:rsidR="00E37839" w:rsidRPr="00A50453" w:rsidRDefault="00E37839" w:rsidP="00A50453">
      <w:pPr>
        <w:jc w:val="both"/>
        <w:rPr>
          <w:rFonts w:ascii="Arial" w:hAnsi="Arial" w:cs="Arial"/>
        </w:rPr>
      </w:pPr>
      <w:r w:rsidRPr="00DD5CE1">
        <w:rPr>
          <w:rFonts w:ascii="Arial" w:hAnsi="Arial" w:cs="Arial"/>
          <w:b/>
        </w:rPr>
        <w:t>DISCAPACIDAD:</w:t>
      </w:r>
      <w:r w:rsidRPr="00A50453">
        <w:rPr>
          <w:rFonts w:ascii="Arial" w:hAnsi="Arial" w:cs="Arial"/>
        </w:rPr>
        <w:t xml:space="preserve"> es un término general que abarca las deficiencias, limitaciones de la actividad y restricciones de una persona para participar. Las deficiencias son problemas que afectan a una estructura o función corporal; las limitaciones de la actividad son dificultades para ejecutar acciones o tareas, y las restricciones de la participación son problemas para participar en situaciones vitales (Definición de la Organización Mundial de la Salud). </w:t>
      </w:r>
    </w:p>
    <w:p w14:paraId="636054A0" w14:textId="1BBDCCD3" w:rsidR="00E37839" w:rsidRPr="00A50453" w:rsidRDefault="00E37839" w:rsidP="00A50453">
      <w:pPr>
        <w:autoSpaceDE w:val="0"/>
        <w:autoSpaceDN w:val="0"/>
        <w:adjustRightInd w:val="0"/>
        <w:rPr>
          <w:rFonts w:ascii="Arial" w:hAnsi="Arial" w:cs="Arial"/>
        </w:rPr>
      </w:pPr>
    </w:p>
    <w:p w14:paraId="2AF5AE48" w14:textId="77777777" w:rsidR="00E37839" w:rsidRPr="00A50453" w:rsidRDefault="00E37839" w:rsidP="00A50453">
      <w:pPr>
        <w:jc w:val="both"/>
        <w:rPr>
          <w:rFonts w:ascii="Arial" w:hAnsi="Arial" w:cs="Arial"/>
        </w:rPr>
      </w:pPr>
      <w:r w:rsidRPr="00DD5CE1">
        <w:rPr>
          <w:rFonts w:ascii="Arial" w:hAnsi="Arial" w:cs="Arial"/>
          <w:b/>
        </w:rPr>
        <w:t>ENANISMO o TALLA BAJA:</w:t>
      </w:r>
      <w:r w:rsidRPr="00A50453">
        <w:rPr>
          <w:rFonts w:ascii="Arial" w:hAnsi="Arial" w:cs="Arial"/>
        </w:rPr>
        <w:t xml:space="preserve"> trastorno del crecimiento de tipo hormonal o genético, caracterizado por una talla inferior a la medida de los individuos de la misma especie y raza. </w:t>
      </w:r>
    </w:p>
    <w:p w14:paraId="2E2BC82A" w14:textId="4DFAC5C6" w:rsidR="00E37839" w:rsidRPr="00A50453" w:rsidRDefault="00E37839" w:rsidP="00A50453">
      <w:pPr>
        <w:jc w:val="both"/>
        <w:rPr>
          <w:rFonts w:ascii="Arial" w:hAnsi="Arial" w:cs="Arial"/>
        </w:rPr>
      </w:pPr>
    </w:p>
    <w:p w14:paraId="28821319" w14:textId="4A9DF4CD" w:rsidR="00116AC4" w:rsidRPr="00A50453" w:rsidRDefault="005B05C2" w:rsidP="00A50453">
      <w:pPr>
        <w:jc w:val="both"/>
        <w:rPr>
          <w:rFonts w:ascii="Arial" w:hAnsi="Arial" w:cs="Arial"/>
        </w:rPr>
      </w:pPr>
      <w:r>
        <w:rPr>
          <w:rFonts w:ascii="Arial" w:hAnsi="Arial" w:cs="Arial"/>
          <w:b/>
        </w:rPr>
        <w:t xml:space="preserve">DISCAPACIDAD </w:t>
      </w:r>
      <w:r w:rsidR="00DD5CE1" w:rsidRPr="00DD5CE1">
        <w:rPr>
          <w:rFonts w:ascii="Arial" w:hAnsi="Arial" w:cs="Arial"/>
          <w:b/>
        </w:rPr>
        <w:t>COGNITIVA:</w:t>
      </w:r>
      <w:r w:rsidR="00DD5CE1">
        <w:rPr>
          <w:rFonts w:ascii="Arial" w:hAnsi="Arial" w:cs="Arial"/>
        </w:rPr>
        <w:t xml:space="preserve"> </w:t>
      </w:r>
      <w:r w:rsidR="00116AC4" w:rsidRPr="00A50453">
        <w:rPr>
          <w:rFonts w:ascii="Arial" w:hAnsi="Arial" w:cs="Arial"/>
        </w:rPr>
        <w:t>limitación significativa en el funcionamiento intelectual; es decir, en el razonamiento, la solución de problemas, el pensamiento abstracto y la planificación.</w:t>
      </w:r>
    </w:p>
    <w:p w14:paraId="11E9A30F" w14:textId="77777777" w:rsidR="00116AC4" w:rsidRPr="00A50453" w:rsidRDefault="00116AC4" w:rsidP="00A50453">
      <w:pPr>
        <w:jc w:val="both"/>
        <w:rPr>
          <w:rFonts w:ascii="Arial" w:hAnsi="Arial" w:cs="Arial"/>
        </w:rPr>
      </w:pPr>
    </w:p>
    <w:p w14:paraId="60AABC16" w14:textId="77777777" w:rsidR="00E37839" w:rsidRPr="00A50453" w:rsidRDefault="00E37839" w:rsidP="00A50453">
      <w:pPr>
        <w:jc w:val="both"/>
        <w:rPr>
          <w:rFonts w:ascii="Arial" w:hAnsi="Arial" w:cs="Arial"/>
        </w:rPr>
      </w:pPr>
      <w:r w:rsidRPr="00DD5CE1">
        <w:rPr>
          <w:rFonts w:ascii="Arial" w:hAnsi="Arial" w:cs="Arial"/>
          <w:b/>
        </w:rPr>
        <w:t>FÍSICA O MOTORA:</w:t>
      </w:r>
      <w:r w:rsidRPr="00A50453">
        <w:rPr>
          <w:rFonts w:ascii="Arial" w:hAnsi="Arial" w:cs="Arial"/>
        </w:rPr>
        <w:t xml:space="preserve"> limitación del movimiento, ausencia o parálisis de una, dos, tres o las cuatro extremidades.</w:t>
      </w:r>
    </w:p>
    <w:p w14:paraId="10FE871D" w14:textId="77777777" w:rsidR="00E37839" w:rsidRPr="00A50453" w:rsidRDefault="00E37839" w:rsidP="00A50453">
      <w:pPr>
        <w:jc w:val="both"/>
        <w:rPr>
          <w:rFonts w:ascii="Arial" w:hAnsi="Arial" w:cs="Arial"/>
        </w:rPr>
      </w:pPr>
    </w:p>
    <w:p w14:paraId="0F922553" w14:textId="77777777" w:rsidR="00E37839" w:rsidRPr="00A50453" w:rsidRDefault="00E37839" w:rsidP="00A50453">
      <w:pPr>
        <w:jc w:val="both"/>
        <w:rPr>
          <w:rFonts w:ascii="Arial" w:hAnsi="Arial" w:cs="Arial"/>
        </w:rPr>
      </w:pPr>
      <w:r w:rsidRPr="00DD5CE1">
        <w:rPr>
          <w:rFonts w:ascii="Arial" w:hAnsi="Arial" w:cs="Arial"/>
          <w:b/>
        </w:rPr>
        <w:t>PREGUNTAS FRECUENTES:</w:t>
      </w:r>
      <w:r w:rsidRPr="00A50453">
        <w:rPr>
          <w:rFonts w:ascii="Arial" w:hAnsi="Arial" w:cs="Arial"/>
        </w:rPr>
        <w:t xml:space="preserve"> conjunto de preguntas y respuestas resultado de los cuestionamientos usuales de los usuarios, dentro de un determinado contexto y para un tema en particular.</w:t>
      </w:r>
    </w:p>
    <w:p w14:paraId="74AEA70F" w14:textId="77777777" w:rsidR="00E37839" w:rsidRPr="00A50453" w:rsidRDefault="00E37839" w:rsidP="00A50453">
      <w:pPr>
        <w:jc w:val="both"/>
        <w:rPr>
          <w:rFonts w:ascii="Arial" w:hAnsi="Arial" w:cs="Arial"/>
        </w:rPr>
      </w:pPr>
    </w:p>
    <w:p w14:paraId="6B4BD658" w14:textId="77777777" w:rsidR="00E37839" w:rsidRPr="00A50453" w:rsidRDefault="00E37839" w:rsidP="00A50453">
      <w:pPr>
        <w:jc w:val="both"/>
        <w:rPr>
          <w:rFonts w:ascii="Arial" w:hAnsi="Arial" w:cs="Arial"/>
        </w:rPr>
      </w:pPr>
      <w:r w:rsidRPr="00DD5CE1">
        <w:rPr>
          <w:rFonts w:ascii="Arial" w:hAnsi="Arial" w:cs="Arial"/>
          <w:b/>
        </w:rPr>
        <w:t>PROTOCOLO DE SERVICIO:</w:t>
      </w:r>
      <w:r w:rsidRPr="00A50453">
        <w:rPr>
          <w:rFonts w:ascii="Arial" w:hAnsi="Arial" w:cs="Arial"/>
        </w:rPr>
        <w:t xml:space="preserve"> guía o manual que contiene orientaciones básicas fundamentales para facilitar la gestión del servidor público frente a los ciudadanos, con el fin de lograr un mejor manejo y una mayor efectividad en el uso de un canal específico.</w:t>
      </w:r>
    </w:p>
    <w:p w14:paraId="576ADD63" w14:textId="77777777" w:rsidR="00E37839" w:rsidRPr="00A50453" w:rsidRDefault="00E37839" w:rsidP="00A50453">
      <w:pPr>
        <w:jc w:val="both"/>
        <w:rPr>
          <w:rFonts w:ascii="Arial" w:hAnsi="Arial" w:cs="Arial"/>
        </w:rPr>
      </w:pPr>
    </w:p>
    <w:p w14:paraId="6BCE86F9" w14:textId="36E8E131" w:rsidR="002E4404" w:rsidRPr="00A50453" w:rsidRDefault="00E37839" w:rsidP="00DD5CE1">
      <w:pPr>
        <w:jc w:val="both"/>
        <w:rPr>
          <w:rFonts w:ascii="Arial" w:hAnsi="Arial" w:cs="Arial"/>
        </w:rPr>
      </w:pPr>
      <w:r w:rsidRPr="00DD5CE1">
        <w:rPr>
          <w:rFonts w:ascii="Arial" w:hAnsi="Arial" w:cs="Arial"/>
          <w:b/>
        </w:rPr>
        <w:t>REDES SOCIALES:</w:t>
      </w:r>
      <w:r w:rsidRPr="00A50453">
        <w:rPr>
          <w:rFonts w:ascii="Arial" w:hAnsi="Arial" w:cs="Arial"/>
        </w:rPr>
        <w:t xml:space="preserve"> aplicaciones web dirigidas a comunidades de usuarios en las que se les permite intercambiar fotos, archivos, aplicaciones, mensajes cortos de texto ―SMS― y otros contenidos, en línea y en tiempo real.</w:t>
      </w:r>
    </w:p>
    <w:p w14:paraId="0C9348DF" w14:textId="095F4CC9" w:rsidR="002E4404" w:rsidRPr="00A50453" w:rsidRDefault="002E4404" w:rsidP="00A50453">
      <w:pPr>
        <w:autoSpaceDE w:val="0"/>
        <w:autoSpaceDN w:val="0"/>
        <w:adjustRightInd w:val="0"/>
        <w:rPr>
          <w:rFonts w:ascii="Arial" w:hAnsi="Arial" w:cs="Arial"/>
        </w:rPr>
      </w:pPr>
    </w:p>
    <w:p w14:paraId="5BD8A492" w14:textId="77777777" w:rsidR="005B05C2" w:rsidRDefault="00BF15EA" w:rsidP="005B05C2">
      <w:pPr>
        <w:autoSpaceDE w:val="0"/>
        <w:autoSpaceDN w:val="0"/>
        <w:adjustRightInd w:val="0"/>
        <w:rPr>
          <w:rFonts w:ascii="Arial" w:hAnsi="Arial" w:cs="Arial"/>
          <w:b/>
          <w:bCs/>
        </w:rPr>
      </w:pPr>
      <w:r w:rsidRPr="00A50453">
        <w:rPr>
          <w:rFonts w:ascii="Arial" w:hAnsi="Arial" w:cs="Arial"/>
          <w:b/>
          <w:bCs/>
        </w:rPr>
        <w:t>7</w:t>
      </w:r>
      <w:r w:rsidR="002E4404" w:rsidRPr="00A50453">
        <w:rPr>
          <w:rFonts w:ascii="Arial" w:hAnsi="Arial" w:cs="Arial"/>
          <w:b/>
          <w:bCs/>
        </w:rPr>
        <w:t>. BIBLIOGRAFIA</w:t>
      </w:r>
    </w:p>
    <w:p w14:paraId="6CE5A05E" w14:textId="77777777" w:rsidR="005B05C2" w:rsidRDefault="005B05C2" w:rsidP="005B05C2">
      <w:pPr>
        <w:autoSpaceDE w:val="0"/>
        <w:autoSpaceDN w:val="0"/>
        <w:adjustRightInd w:val="0"/>
        <w:rPr>
          <w:rFonts w:ascii="Arial" w:hAnsi="Arial" w:cs="Arial"/>
          <w:b/>
          <w:bCs/>
        </w:rPr>
      </w:pPr>
    </w:p>
    <w:p w14:paraId="0FDED6B4" w14:textId="06E77D55" w:rsidR="005B05C2" w:rsidRPr="005B05C2" w:rsidRDefault="002E4404" w:rsidP="00B747D8">
      <w:pPr>
        <w:pStyle w:val="Prrafodelista"/>
        <w:numPr>
          <w:ilvl w:val="0"/>
          <w:numId w:val="35"/>
        </w:numPr>
        <w:autoSpaceDE w:val="0"/>
        <w:autoSpaceDN w:val="0"/>
        <w:adjustRightInd w:val="0"/>
        <w:rPr>
          <w:rFonts w:ascii="Arial" w:hAnsi="Arial" w:cs="Arial"/>
          <w:b/>
          <w:bCs/>
        </w:rPr>
      </w:pPr>
      <w:r w:rsidRPr="005B05C2">
        <w:rPr>
          <w:rFonts w:ascii="Arial" w:hAnsi="Arial" w:cs="Arial"/>
        </w:rPr>
        <w:t>Departamento Nacional de Planeación - Programa Nacional de Servicio al Ciudadano (2016). Protocolos de Servicio al Ciudadano.</w:t>
      </w:r>
    </w:p>
    <w:p w14:paraId="79BFE0EB" w14:textId="77777777" w:rsidR="005B05C2" w:rsidRPr="005B05C2" w:rsidRDefault="005B05C2" w:rsidP="005B05C2">
      <w:pPr>
        <w:pStyle w:val="Prrafodelista"/>
        <w:autoSpaceDE w:val="0"/>
        <w:autoSpaceDN w:val="0"/>
        <w:adjustRightInd w:val="0"/>
        <w:ind w:left="720"/>
        <w:rPr>
          <w:rFonts w:ascii="Arial" w:hAnsi="Arial" w:cs="Arial"/>
          <w:b/>
          <w:bCs/>
        </w:rPr>
      </w:pPr>
    </w:p>
    <w:p w14:paraId="69E45317" w14:textId="77777777" w:rsidR="005B05C2" w:rsidRPr="005B05C2" w:rsidRDefault="002E4404" w:rsidP="00B747D8">
      <w:pPr>
        <w:pStyle w:val="Prrafodelista"/>
        <w:numPr>
          <w:ilvl w:val="0"/>
          <w:numId w:val="35"/>
        </w:numPr>
        <w:autoSpaceDE w:val="0"/>
        <w:autoSpaceDN w:val="0"/>
        <w:adjustRightInd w:val="0"/>
        <w:rPr>
          <w:rFonts w:ascii="Arial" w:hAnsi="Arial" w:cs="Arial"/>
          <w:b/>
          <w:bCs/>
        </w:rPr>
      </w:pPr>
      <w:r w:rsidRPr="005B05C2">
        <w:rPr>
          <w:rFonts w:ascii="Arial" w:hAnsi="Arial" w:cs="Arial"/>
        </w:rPr>
        <w:t xml:space="preserve">Ley 1437 de 2011 (Por la cual se expide el Código de Procedimiento Administrativo y de lo Contencioso Administrativo), Título I Disposiciones Generales, capítulo II Derechos, </w:t>
      </w:r>
      <w:r w:rsidR="00980C24" w:rsidRPr="005B05C2">
        <w:rPr>
          <w:rFonts w:ascii="Arial" w:hAnsi="Arial" w:cs="Arial"/>
        </w:rPr>
        <w:t>deberes, de</w:t>
      </w:r>
      <w:r w:rsidRPr="005B05C2">
        <w:rPr>
          <w:rFonts w:ascii="Arial" w:hAnsi="Arial" w:cs="Arial"/>
        </w:rPr>
        <w:t xml:space="preserve"> las personas </w:t>
      </w:r>
      <w:r w:rsidR="00980C24" w:rsidRPr="005B05C2">
        <w:rPr>
          <w:rFonts w:ascii="Arial" w:hAnsi="Arial" w:cs="Arial"/>
        </w:rPr>
        <w:t>artículos</w:t>
      </w:r>
      <w:r w:rsidRPr="005B05C2">
        <w:rPr>
          <w:rFonts w:ascii="Arial" w:hAnsi="Arial" w:cs="Arial"/>
        </w:rPr>
        <w:t xml:space="preserve"> 5 y</w:t>
      </w:r>
      <w:r w:rsidRPr="005B05C2">
        <w:rPr>
          <w:rFonts w:ascii="Arial" w:hAnsi="Arial" w:cs="Arial"/>
          <w:i/>
          <w:iCs/>
        </w:rPr>
        <w:t xml:space="preserve"> 6.</w:t>
      </w:r>
    </w:p>
    <w:p w14:paraId="495EF314" w14:textId="77777777" w:rsidR="005B05C2" w:rsidRDefault="005B05C2" w:rsidP="005B05C2">
      <w:pPr>
        <w:pStyle w:val="Prrafodelista"/>
      </w:pPr>
    </w:p>
    <w:p w14:paraId="55842B00" w14:textId="77777777" w:rsidR="005B05C2" w:rsidRPr="005B05C2" w:rsidRDefault="000E7413" w:rsidP="00B747D8">
      <w:pPr>
        <w:pStyle w:val="Prrafodelista"/>
        <w:numPr>
          <w:ilvl w:val="0"/>
          <w:numId w:val="35"/>
        </w:numPr>
        <w:autoSpaceDE w:val="0"/>
        <w:autoSpaceDN w:val="0"/>
        <w:adjustRightInd w:val="0"/>
        <w:rPr>
          <w:rFonts w:ascii="Arial" w:hAnsi="Arial" w:cs="Arial"/>
          <w:b/>
          <w:bCs/>
        </w:rPr>
      </w:pPr>
      <w:hyperlink r:id="rId36" w:history="1">
        <w:r w:rsidR="001F1C1A" w:rsidRPr="005B05C2">
          <w:rPr>
            <w:rStyle w:val="Hipervnculo"/>
            <w:rFonts w:ascii="Arial" w:hAnsi="Arial" w:cs="Arial"/>
            <w:u w:val="none"/>
          </w:rPr>
          <w:t>https://www.flaticon.es</w:t>
        </w:r>
      </w:hyperlink>
      <w:r w:rsidR="001F1C1A" w:rsidRPr="005B05C2">
        <w:rPr>
          <w:rFonts w:ascii="Arial" w:hAnsi="Arial" w:cs="Arial"/>
        </w:rPr>
        <w:t xml:space="preserve"> </w:t>
      </w:r>
    </w:p>
    <w:p w14:paraId="7DA188BA" w14:textId="77777777" w:rsidR="005B05C2" w:rsidRPr="005B05C2" w:rsidRDefault="005B05C2" w:rsidP="005B05C2">
      <w:pPr>
        <w:pStyle w:val="Prrafodelista"/>
        <w:rPr>
          <w:rFonts w:ascii="Arial" w:hAnsi="Arial" w:cs="Arial"/>
        </w:rPr>
      </w:pPr>
    </w:p>
    <w:p w14:paraId="50B67340" w14:textId="77777777" w:rsidR="005B05C2" w:rsidRPr="005B05C2" w:rsidRDefault="00BE1333" w:rsidP="00B747D8">
      <w:pPr>
        <w:pStyle w:val="Prrafodelista"/>
        <w:numPr>
          <w:ilvl w:val="0"/>
          <w:numId w:val="35"/>
        </w:numPr>
        <w:autoSpaceDE w:val="0"/>
        <w:autoSpaceDN w:val="0"/>
        <w:adjustRightInd w:val="0"/>
        <w:rPr>
          <w:rFonts w:ascii="Arial" w:hAnsi="Arial" w:cs="Arial"/>
          <w:b/>
          <w:bCs/>
        </w:rPr>
      </w:pPr>
      <w:r w:rsidRPr="005B05C2">
        <w:rPr>
          <w:rFonts w:ascii="Arial" w:hAnsi="Arial" w:cs="Arial"/>
        </w:rPr>
        <w:t>Norma de calidad ISO 9000-9001 del 23 de septiembre de 2015</w:t>
      </w:r>
    </w:p>
    <w:p w14:paraId="68448853" w14:textId="77777777" w:rsidR="005B05C2" w:rsidRPr="005B05C2" w:rsidRDefault="005B05C2" w:rsidP="005B05C2">
      <w:pPr>
        <w:pStyle w:val="Prrafodelista"/>
        <w:rPr>
          <w:rFonts w:ascii="Arial" w:hAnsi="Arial" w:cs="Arial"/>
        </w:rPr>
      </w:pPr>
    </w:p>
    <w:p w14:paraId="68A35A37" w14:textId="07793A19" w:rsidR="00816BC6" w:rsidRPr="005B05C2" w:rsidRDefault="00405F86" w:rsidP="00B747D8">
      <w:pPr>
        <w:pStyle w:val="Prrafodelista"/>
        <w:numPr>
          <w:ilvl w:val="0"/>
          <w:numId w:val="35"/>
        </w:numPr>
        <w:autoSpaceDE w:val="0"/>
        <w:autoSpaceDN w:val="0"/>
        <w:adjustRightInd w:val="0"/>
        <w:rPr>
          <w:rFonts w:ascii="Arial" w:hAnsi="Arial" w:cs="Arial"/>
          <w:b/>
          <w:bCs/>
        </w:rPr>
      </w:pPr>
      <w:r w:rsidRPr="005B05C2">
        <w:rPr>
          <w:rFonts w:ascii="Arial" w:hAnsi="Arial" w:cs="Arial"/>
        </w:rPr>
        <w:t xml:space="preserve">Protocolos de Servicio al Ciudadano de Ministerio de Ambiente </w:t>
      </w:r>
    </w:p>
    <w:p w14:paraId="723C74BD" w14:textId="357A94C7" w:rsidR="002E4404" w:rsidRPr="00A50453" w:rsidRDefault="002E4404" w:rsidP="00A50453">
      <w:pPr>
        <w:pStyle w:val="Prrafodelista"/>
        <w:autoSpaceDE w:val="0"/>
        <w:autoSpaceDN w:val="0"/>
        <w:adjustRightInd w:val="0"/>
        <w:ind w:left="720"/>
        <w:jc w:val="both"/>
        <w:rPr>
          <w:rFonts w:ascii="Arial" w:hAnsi="Arial" w:cs="Arial"/>
        </w:rPr>
      </w:pPr>
    </w:p>
    <w:p w14:paraId="2C7A7B3C" w14:textId="0AE74A94" w:rsidR="002E4404" w:rsidRPr="00A50453" w:rsidRDefault="006D5A93" w:rsidP="00A50453">
      <w:pPr>
        <w:jc w:val="both"/>
        <w:rPr>
          <w:rFonts w:ascii="Arial" w:hAnsi="Arial" w:cs="Arial"/>
          <w:b/>
          <w:bCs/>
        </w:rPr>
      </w:pPr>
      <w:r w:rsidRPr="00A50453">
        <w:rPr>
          <w:rFonts w:ascii="Arial" w:hAnsi="Arial" w:cs="Arial"/>
          <w:b/>
          <w:bCs/>
        </w:rPr>
        <w:t>8</w:t>
      </w:r>
      <w:r w:rsidR="002E4404" w:rsidRPr="00A50453">
        <w:rPr>
          <w:rFonts w:ascii="Arial" w:hAnsi="Arial" w:cs="Arial"/>
          <w:b/>
          <w:bCs/>
        </w:rPr>
        <w:t>. CONTROL DE CAMBIOS</w:t>
      </w:r>
    </w:p>
    <w:p w14:paraId="71D685BC" w14:textId="77777777" w:rsidR="002E4404" w:rsidRPr="00A50453" w:rsidRDefault="002E4404" w:rsidP="00A50453">
      <w:pPr>
        <w:jc w:val="both"/>
        <w:rPr>
          <w:rFonts w:ascii="Arial" w:hAnsi="Arial" w:cs="Arial"/>
          <w:b/>
          <w:bCs/>
        </w:rPr>
      </w:pPr>
    </w:p>
    <w:tbl>
      <w:tblPr>
        <w:tblStyle w:val="Tablaconcuadrcula"/>
        <w:tblW w:w="5000" w:type="pct"/>
        <w:tblLook w:val="04A0" w:firstRow="1" w:lastRow="0" w:firstColumn="1" w:lastColumn="0" w:noHBand="0" w:noVBand="1"/>
      </w:tblPr>
      <w:tblGrid>
        <w:gridCol w:w="1097"/>
        <w:gridCol w:w="1254"/>
        <w:gridCol w:w="1755"/>
        <w:gridCol w:w="1844"/>
        <w:gridCol w:w="2880"/>
      </w:tblGrid>
      <w:tr w:rsidR="00F56D80" w:rsidRPr="00A50453" w14:paraId="1258C66E" w14:textId="77777777" w:rsidTr="005B05C2">
        <w:trPr>
          <w:trHeight w:val="165"/>
        </w:trPr>
        <w:tc>
          <w:tcPr>
            <w:tcW w:w="621" w:type="pct"/>
            <w:shd w:val="clear" w:color="auto" w:fill="BFBFBF" w:themeFill="background1" w:themeFillShade="BF"/>
          </w:tcPr>
          <w:p w14:paraId="7F66CC7A" w14:textId="77777777" w:rsidR="005943A0" w:rsidRPr="00A50453" w:rsidRDefault="005943A0" w:rsidP="00A50453">
            <w:pPr>
              <w:jc w:val="center"/>
              <w:rPr>
                <w:rFonts w:ascii="Arial" w:hAnsi="Arial" w:cs="Arial"/>
                <w:b/>
              </w:rPr>
            </w:pPr>
            <w:r w:rsidRPr="00A50453">
              <w:rPr>
                <w:rFonts w:ascii="Arial" w:hAnsi="Arial" w:cs="Arial"/>
                <w:b/>
              </w:rPr>
              <w:t>Versión</w:t>
            </w:r>
          </w:p>
        </w:tc>
        <w:tc>
          <w:tcPr>
            <w:tcW w:w="710" w:type="pct"/>
            <w:shd w:val="clear" w:color="auto" w:fill="BFBFBF" w:themeFill="background1" w:themeFillShade="BF"/>
          </w:tcPr>
          <w:p w14:paraId="25BF5996" w14:textId="77777777" w:rsidR="005943A0" w:rsidRPr="00A50453" w:rsidRDefault="005943A0" w:rsidP="00A50453">
            <w:pPr>
              <w:jc w:val="center"/>
              <w:rPr>
                <w:rFonts w:ascii="Arial" w:hAnsi="Arial" w:cs="Arial"/>
                <w:b/>
              </w:rPr>
            </w:pPr>
            <w:r w:rsidRPr="00A50453">
              <w:rPr>
                <w:rFonts w:ascii="Arial" w:hAnsi="Arial" w:cs="Arial"/>
                <w:b/>
              </w:rPr>
              <w:t>Código</w:t>
            </w:r>
          </w:p>
        </w:tc>
        <w:tc>
          <w:tcPr>
            <w:tcW w:w="994" w:type="pct"/>
            <w:shd w:val="clear" w:color="auto" w:fill="BFBFBF" w:themeFill="background1" w:themeFillShade="BF"/>
          </w:tcPr>
          <w:p w14:paraId="38DC8D4F" w14:textId="77777777" w:rsidR="005943A0" w:rsidRPr="00A50453" w:rsidRDefault="005943A0" w:rsidP="00A50453">
            <w:pPr>
              <w:jc w:val="center"/>
              <w:rPr>
                <w:rFonts w:ascii="Arial" w:hAnsi="Arial" w:cs="Arial"/>
                <w:b/>
              </w:rPr>
            </w:pPr>
            <w:r w:rsidRPr="00A50453">
              <w:rPr>
                <w:rFonts w:ascii="Arial" w:hAnsi="Arial" w:cs="Arial"/>
                <w:b/>
              </w:rPr>
              <w:t>Nombre</w:t>
            </w:r>
          </w:p>
        </w:tc>
        <w:tc>
          <w:tcPr>
            <w:tcW w:w="1044" w:type="pct"/>
            <w:shd w:val="clear" w:color="auto" w:fill="BFBFBF" w:themeFill="background1" w:themeFillShade="BF"/>
          </w:tcPr>
          <w:p w14:paraId="0025E3EC" w14:textId="77777777" w:rsidR="005943A0" w:rsidRPr="00A50453" w:rsidRDefault="005943A0" w:rsidP="00A50453">
            <w:pPr>
              <w:jc w:val="center"/>
              <w:rPr>
                <w:rFonts w:ascii="Arial" w:hAnsi="Arial" w:cs="Arial"/>
                <w:b/>
              </w:rPr>
            </w:pPr>
            <w:r w:rsidRPr="00A50453">
              <w:rPr>
                <w:rFonts w:ascii="Arial" w:hAnsi="Arial" w:cs="Arial"/>
                <w:b/>
              </w:rPr>
              <w:t>Acto</w:t>
            </w:r>
          </w:p>
        </w:tc>
        <w:tc>
          <w:tcPr>
            <w:tcW w:w="1631" w:type="pct"/>
            <w:shd w:val="clear" w:color="auto" w:fill="BFBFBF" w:themeFill="background1" w:themeFillShade="BF"/>
          </w:tcPr>
          <w:p w14:paraId="48A58E81" w14:textId="77777777" w:rsidR="005943A0" w:rsidRPr="00A50453" w:rsidRDefault="005943A0" w:rsidP="00A50453">
            <w:pPr>
              <w:jc w:val="center"/>
              <w:rPr>
                <w:rFonts w:ascii="Arial" w:hAnsi="Arial" w:cs="Arial"/>
                <w:b/>
              </w:rPr>
            </w:pPr>
            <w:r w:rsidRPr="00A50453">
              <w:rPr>
                <w:rFonts w:ascii="Arial" w:hAnsi="Arial" w:cs="Arial"/>
                <w:b/>
              </w:rPr>
              <w:t>Control de cambios</w:t>
            </w:r>
          </w:p>
        </w:tc>
      </w:tr>
      <w:tr w:rsidR="005943A0" w:rsidRPr="00A50453" w14:paraId="0F258796" w14:textId="77777777" w:rsidTr="005B05C2">
        <w:trPr>
          <w:trHeight w:val="716"/>
        </w:trPr>
        <w:tc>
          <w:tcPr>
            <w:tcW w:w="621" w:type="pct"/>
          </w:tcPr>
          <w:p w14:paraId="72C12A79" w14:textId="77777777" w:rsidR="005943A0" w:rsidRPr="00A50453" w:rsidRDefault="005943A0" w:rsidP="005B05C2">
            <w:pPr>
              <w:jc w:val="center"/>
              <w:rPr>
                <w:rFonts w:ascii="Arial" w:hAnsi="Arial" w:cs="Arial"/>
                <w:bCs/>
              </w:rPr>
            </w:pPr>
            <w:r w:rsidRPr="00A50453">
              <w:rPr>
                <w:rFonts w:ascii="Arial" w:hAnsi="Arial" w:cs="Arial"/>
                <w:bCs/>
              </w:rPr>
              <w:t>1</w:t>
            </w:r>
          </w:p>
        </w:tc>
        <w:tc>
          <w:tcPr>
            <w:tcW w:w="710" w:type="pct"/>
          </w:tcPr>
          <w:p w14:paraId="77874CDB" w14:textId="77777777" w:rsidR="005943A0" w:rsidRPr="00A50453" w:rsidRDefault="005943A0" w:rsidP="005B05C2">
            <w:pPr>
              <w:ind w:left="-80" w:right="-135"/>
              <w:rPr>
                <w:rFonts w:ascii="Arial" w:hAnsi="Arial" w:cs="Arial"/>
              </w:rPr>
            </w:pPr>
            <w:r w:rsidRPr="00A50453">
              <w:rPr>
                <w:rFonts w:ascii="Arial" w:hAnsi="Arial" w:cs="Arial"/>
              </w:rPr>
              <w:t>A-OT-O76</w:t>
            </w:r>
          </w:p>
        </w:tc>
        <w:tc>
          <w:tcPr>
            <w:tcW w:w="994" w:type="pct"/>
          </w:tcPr>
          <w:p w14:paraId="1C9C52CA" w14:textId="2EF84B44" w:rsidR="005943A0" w:rsidRPr="00A50453" w:rsidRDefault="005943A0" w:rsidP="00DA7242">
            <w:pPr>
              <w:ind w:left="-80" w:right="-107"/>
              <w:rPr>
                <w:rFonts w:ascii="Arial" w:hAnsi="Arial" w:cs="Arial"/>
              </w:rPr>
            </w:pPr>
            <w:r w:rsidRPr="00A50453">
              <w:rPr>
                <w:rFonts w:ascii="Arial" w:hAnsi="Arial" w:cs="Arial"/>
              </w:rPr>
              <w:t xml:space="preserve">Estrategia de </w:t>
            </w:r>
            <w:r w:rsidR="00DA7242">
              <w:rPr>
                <w:rFonts w:ascii="Arial" w:hAnsi="Arial" w:cs="Arial"/>
              </w:rPr>
              <w:t>Servicio al C</w:t>
            </w:r>
            <w:r w:rsidRPr="00A50453">
              <w:rPr>
                <w:rFonts w:ascii="Arial" w:hAnsi="Arial" w:cs="Arial"/>
              </w:rPr>
              <w:t>iudadano</w:t>
            </w:r>
          </w:p>
        </w:tc>
        <w:tc>
          <w:tcPr>
            <w:tcW w:w="1044" w:type="pct"/>
          </w:tcPr>
          <w:p w14:paraId="3420D225" w14:textId="7BB70D71" w:rsidR="005943A0" w:rsidRPr="00A50453" w:rsidRDefault="005943A0" w:rsidP="005B05C2">
            <w:pPr>
              <w:ind w:left="-80"/>
              <w:rPr>
                <w:rFonts w:ascii="Arial" w:hAnsi="Arial" w:cs="Arial"/>
              </w:rPr>
            </w:pPr>
            <w:r w:rsidRPr="00A50453">
              <w:rPr>
                <w:rFonts w:ascii="Arial" w:hAnsi="Arial" w:cs="Arial"/>
                <w:color w:val="000000"/>
                <w:lang w:eastAsia="es-CO"/>
              </w:rPr>
              <w:t>Brújula</w:t>
            </w:r>
            <w:r w:rsidR="00F56D80" w:rsidRPr="00A50453">
              <w:rPr>
                <w:rFonts w:ascii="Arial" w:hAnsi="Arial" w:cs="Arial"/>
                <w:color w:val="000000"/>
                <w:lang w:eastAsia="es-CO"/>
              </w:rPr>
              <w:t>, Septiembre 27 de 2021</w:t>
            </w:r>
          </w:p>
        </w:tc>
        <w:tc>
          <w:tcPr>
            <w:tcW w:w="1631" w:type="pct"/>
          </w:tcPr>
          <w:p w14:paraId="7F30D342" w14:textId="77DF7B78" w:rsidR="005943A0" w:rsidRPr="00A50453" w:rsidRDefault="005943A0" w:rsidP="005B05C2">
            <w:pPr>
              <w:ind w:left="-80"/>
              <w:rPr>
                <w:rFonts w:ascii="Arial" w:hAnsi="Arial" w:cs="Arial"/>
                <w:bCs/>
              </w:rPr>
            </w:pPr>
            <w:r w:rsidRPr="00A50453">
              <w:rPr>
                <w:rFonts w:ascii="Arial" w:hAnsi="Arial" w:cs="Arial"/>
                <w:bCs/>
              </w:rPr>
              <w:t>Traslado de proceso de gestión administrativa a servicio al ciudadano</w:t>
            </w:r>
          </w:p>
        </w:tc>
      </w:tr>
      <w:tr w:rsidR="005943A0" w:rsidRPr="00A50453" w14:paraId="60853A90" w14:textId="77777777" w:rsidTr="005B05C2">
        <w:trPr>
          <w:trHeight w:val="836"/>
        </w:trPr>
        <w:tc>
          <w:tcPr>
            <w:tcW w:w="621" w:type="pct"/>
          </w:tcPr>
          <w:p w14:paraId="2DCF4735" w14:textId="77777777" w:rsidR="005943A0" w:rsidRPr="00A50453" w:rsidRDefault="005943A0" w:rsidP="005B05C2">
            <w:pPr>
              <w:jc w:val="center"/>
              <w:rPr>
                <w:rFonts w:ascii="Arial" w:hAnsi="Arial" w:cs="Arial"/>
                <w:bCs/>
              </w:rPr>
            </w:pPr>
            <w:r w:rsidRPr="00A50453">
              <w:rPr>
                <w:rFonts w:ascii="Arial" w:hAnsi="Arial" w:cs="Arial"/>
                <w:bCs/>
              </w:rPr>
              <w:t>2</w:t>
            </w:r>
          </w:p>
        </w:tc>
        <w:tc>
          <w:tcPr>
            <w:tcW w:w="710" w:type="pct"/>
          </w:tcPr>
          <w:p w14:paraId="03EB7B33" w14:textId="77777777" w:rsidR="005943A0" w:rsidRPr="00A50453" w:rsidRDefault="005943A0" w:rsidP="005B05C2">
            <w:pPr>
              <w:ind w:left="-80" w:right="-135"/>
              <w:rPr>
                <w:rFonts w:ascii="Arial" w:hAnsi="Arial" w:cs="Arial"/>
              </w:rPr>
            </w:pPr>
            <w:r w:rsidRPr="00A50453">
              <w:rPr>
                <w:rFonts w:ascii="Arial" w:hAnsi="Arial" w:cs="Arial"/>
              </w:rPr>
              <w:t>A-OT-O76</w:t>
            </w:r>
          </w:p>
        </w:tc>
        <w:tc>
          <w:tcPr>
            <w:tcW w:w="994" w:type="pct"/>
          </w:tcPr>
          <w:p w14:paraId="7BE1F6D1" w14:textId="3A14F7B3" w:rsidR="005943A0" w:rsidRPr="00A50453" w:rsidRDefault="005943A0" w:rsidP="00DA7242">
            <w:pPr>
              <w:ind w:left="-80" w:right="-107"/>
              <w:rPr>
                <w:rFonts w:ascii="Arial" w:hAnsi="Arial" w:cs="Arial"/>
              </w:rPr>
            </w:pPr>
            <w:r w:rsidRPr="00A50453">
              <w:rPr>
                <w:rFonts w:ascii="Arial" w:hAnsi="Arial" w:cs="Arial"/>
              </w:rPr>
              <w:t xml:space="preserve">Estrategia de </w:t>
            </w:r>
            <w:r w:rsidR="00DA7242">
              <w:rPr>
                <w:rFonts w:ascii="Arial" w:hAnsi="Arial" w:cs="Arial"/>
              </w:rPr>
              <w:t>Servicio al C</w:t>
            </w:r>
            <w:r w:rsidRPr="00A50453">
              <w:rPr>
                <w:rFonts w:ascii="Arial" w:hAnsi="Arial" w:cs="Arial"/>
              </w:rPr>
              <w:t>iudadano</w:t>
            </w:r>
          </w:p>
        </w:tc>
        <w:tc>
          <w:tcPr>
            <w:tcW w:w="1044" w:type="pct"/>
          </w:tcPr>
          <w:p w14:paraId="26C69EF9" w14:textId="12A48BAE" w:rsidR="005943A0" w:rsidRPr="00A50453" w:rsidRDefault="00F56D80" w:rsidP="005B05C2">
            <w:pPr>
              <w:ind w:left="-80"/>
              <w:rPr>
                <w:rFonts w:ascii="Arial" w:hAnsi="Arial" w:cs="Arial"/>
                <w:color w:val="000000"/>
                <w:lang w:eastAsia="es-CO"/>
              </w:rPr>
            </w:pPr>
            <w:r w:rsidRPr="00A50453">
              <w:rPr>
                <w:rFonts w:ascii="Arial" w:hAnsi="Arial" w:cs="Arial"/>
                <w:color w:val="000000"/>
                <w:lang w:eastAsia="es-CO"/>
              </w:rPr>
              <w:t>Brújula, Septiembre 27 de 2021</w:t>
            </w:r>
          </w:p>
        </w:tc>
        <w:tc>
          <w:tcPr>
            <w:tcW w:w="1631" w:type="pct"/>
          </w:tcPr>
          <w:p w14:paraId="2CCD716D" w14:textId="3295202C" w:rsidR="005943A0" w:rsidRPr="00A50453" w:rsidRDefault="005943A0" w:rsidP="005B05C2">
            <w:pPr>
              <w:ind w:left="-80"/>
              <w:rPr>
                <w:rFonts w:ascii="Arial" w:hAnsi="Arial" w:cs="Arial"/>
                <w:bCs/>
              </w:rPr>
            </w:pPr>
            <w:r w:rsidRPr="00A50453">
              <w:rPr>
                <w:rFonts w:ascii="Arial" w:hAnsi="Arial" w:cs="Arial"/>
                <w:color w:val="000000"/>
                <w:lang w:eastAsia="es-CO"/>
              </w:rPr>
              <w:t xml:space="preserve">Se modifica documento en cuanto </w:t>
            </w:r>
            <w:r w:rsidR="005B05C2">
              <w:rPr>
                <w:rFonts w:ascii="Arial" w:hAnsi="Arial" w:cs="Arial"/>
                <w:color w:val="000000"/>
                <w:lang w:eastAsia="es-CO"/>
              </w:rPr>
              <w:t xml:space="preserve">a </w:t>
            </w:r>
            <w:r w:rsidRPr="00A50453">
              <w:rPr>
                <w:rFonts w:ascii="Arial" w:hAnsi="Arial" w:cs="Arial"/>
                <w:color w:val="000000"/>
                <w:lang w:eastAsia="es-CO"/>
              </w:rPr>
              <w:t xml:space="preserve">su estructura y contenido </w:t>
            </w:r>
          </w:p>
        </w:tc>
      </w:tr>
    </w:tbl>
    <w:p w14:paraId="77950F57" w14:textId="010C0A71" w:rsidR="002E4404" w:rsidRPr="00A50453" w:rsidRDefault="002E4404" w:rsidP="00A50453">
      <w:pPr>
        <w:pStyle w:val="Prrafodelista"/>
        <w:autoSpaceDE w:val="0"/>
        <w:autoSpaceDN w:val="0"/>
        <w:adjustRightInd w:val="0"/>
        <w:ind w:left="720"/>
        <w:rPr>
          <w:rFonts w:ascii="Arial" w:hAnsi="Arial" w:cs="Arial"/>
          <w:b/>
          <w:bCs/>
        </w:rPr>
      </w:pPr>
    </w:p>
    <w:sectPr w:rsidR="002E4404" w:rsidRPr="00A50453" w:rsidSect="00291C82">
      <w:headerReference w:type="default" r:id="rId37"/>
      <w:footerReference w:type="default" r:id="rId38"/>
      <w:pgSz w:w="12242" w:h="15842" w:code="1"/>
      <w:pgMar w:top="1701" w:right="1701" w:bottom="164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CA053" w14:textId="77777777" w:rsidR="00375E17" w:rsidRDefault="00375E17">
      <w:r>
        <w:separator/>
      </w:r>
    </w:p>
  </w:endnote>
  <w:endnote w:type="continuationSeparator" w:id="0">
    <w:p w14:paraId="5B601B94" w14:textId="77777777" w:rsidR="00375E17" w:rsidRDefault="0037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93FD" w14:textId="77777777" w:rsidR="00E94BF6" w:rsidRDefault="00E94BF6" w:rsidP="00E94BF6">
    <w:pPr>
      <w:pStyle w:val="Piedepgina"/>
      <w:ind w:right="51"/>
      <w:rPr>
        <w:rFonts w:ascii="Arial" w:hAnsi="Arial" w:cs="Arial"/>
        <w:bCs/>
        <w:sz w:val="16"/>
        <w:szCs w:val="16"/>
      </w:rPr>
    </w:pPr>
  </w:p>
  <w:p w14:paraId="21ADA12F" w14:textId="77777777" w:rsidR="00C923FB" w:rsidRDefault="00C923FB" w:rsidP="00C923FB">
    <w:pPr>
      <w:pStyle w:val="Piedepgina"/>
      <w:ind w:right="51"/>
      <w:jc w:val="center"/>
      <w:rPr>
        <w:rFonts w:ascii="Arial" w:hAnsi="Arial" w:cs="Arial"/>
        <w:bCs/>
        <w:sz w:val="16"/>
        <w:szCs w:val="16"/>
      </w:rPr>
    </w:pPr>
  </w:p>
  <w:p w14:paraId="3325D0FD" w14:textId="20EF9180" w:rsidR="00375E17" w:rsidRPr="00C923FB" w:rsidRDefault="00375E17" w:rsidP="00C923FB">
    <w:pPr>
      <w:pStyle w:val="Piedepgina"/>
      <w:ind w:right="51"/>
      <w:jc w:val="center"/>
      <w:rPr>
        <w:rStyle w:val="Hipervnculo"/>
        <w:rFonts w:ascii="Arial" w:hAnsi="Arial" w:cs="Arial"/>
        <w:bCs/>
        <w:sz w:val="16"/>
        <w:szCs w:val="16"/>
      </w:rPr>
    </w:pPr>
    <w:r w:rsidRPr="00C923FB">
      <w:rPr>
        <w:rFonts w:ascii="Arial" w:hAnsi="Arial" w:cs="Arial"/>
        <w:bCs/>
        <w:sz w:val="16"/>
        <w:szCs w:val="16"/>
      </w:rPr>
      <w:t xml:space="preserve">Carrera 10 No. 97A-13, Piso 6, Torre A Bogotá - Colombia   Conmutador (57 60 1) 601 24 24 </w:t>
    </w:r>
    <w:hyperlink r:id="rId1" w:history="1">
      <w:r w:rsidRPr="00C923FB">
        <w:rPr>
          <w:rStyle w:val="Hipervnculo"/>
          <w:rFonts w:ascii="Arial" w:hAnsi="Arial" w:cs="Arial"/>
          <w:bCs/>
          <w:sz w:val="16"/>
          <w:szCs w:val="16"/>
        </w:rPr>
        <w:t>www.apccolombia.gov.co</w:t>
      </w:r>
    </w:hyperlink>
  </w:p>
  <w:p w14:paraId="72F16E79" w14:textId="77777777" w:rsidR="00375E17" w:rsidRPr="00C923FB" w:rsidRDefault="00375E17" w:rsidP="00C923FB">
    <w:pPr>
      <w:pStyle w:val="Piedepgina"/>
      <w:jc w:val="center"/>
      <w:rPr>
        <w:rFonts w:ascii="Arial" w:hAnsi="Arial" w:cs="Arial"/>
        <w:b/>
        <w:bCs/>
        <w:sz w:val="16"/>
        <w:szCs w:val="16"/>
      </w:rPr>
    </w:pPr>
  </w:p>
  <w:p w14:paraId="6B1EA59A" w14:textId="0724B09D" w:rsidR="00375E17" w:rsidRPr="00C923FB" w:rsidRDefault="00C923FB" w:rsidP="00C923FB">
    <w:pPr>
      <w:pStyle w:val="Piedepgina"/>
      <w:jc w:val="center"/>
      <w:rPr>
        <w:rFonts w:ascii="Arial" w:hAnsi="Arial" w:cs="Arial"/>
        <w:sz w:val="16"/>
        <w:szCs w:val="16"/>
      </w:rPr>
    </w:pPr>
    <w:r w:rsidRPr="00C923FB">
      <w:rPr>
        <w:rFonts w:ascii="Arial" w:hAnsi="Arial" w:cs="Arial"/>
        <w:bCs/>
        <w:sz w:val="16"/>
        <w:szCs w:val="16"/>
      </w:rPr>
      <w:fldChar w:fldCharType="begin"/>
    </w:r>
    <w:r w:rsidRPr="00C923FB">
      <w:rPr>
        <w:rFonts w:ascii="Arial" w:hAnsi="Arial" w:cs="Arial"/>
        <w:bCs/>
        <w:sz w:val="16"/>
        <w:szCs w:val="16"/>
      </w:rPr>
      <w:instrText>PAGE</w:instrText>
    </w:r>
    <w:r w:rsidRPr="00C923FB">
      <w:rPr>
        <w:rFonts w:ascii="Arial" w:hAnsi="Arial" w:cs="Arial"/>
        <w:bCs/>
        <w:sz w:val="16"/>
        <w:szCs w:val="16"/>
      </w:rPr>
      <w:fldChar w:fldCharType="separate"/>
    </w:r>
    <w:r w:rsidR="000E7413">
      <w:rPr>
        <w:rFonts w:ascii="Arial" w:hAnsi="Arial" w:cs="Arial"/>
        <w:bCs/>
        <w:noProof/>
        <w:sz w:val="16"/>
        <w:szCs w:val="16"/>
      </w:rPr>
      <w:t>2</w:t>
    </w:r>
    <w:r w:rsidRPr="00C923FB">
      <w:rPr>
        <w:rFonts w:ascii="Arial" w:hAnsi="Arial" w:cs="Arial"/>
        <w:bCs/>
        <w:sz w:val="16"/>
        <w:szCs w:val="16"/>
      </w:rPr>
      <w:fldChar w:fldCharType="end"/>
    </w:r>
    <w:r w:rsidRPr="00C923FB">
      <w:rPr>
        <w:rFonts w:ascii="Arial" w:hAnsi="Arial" w:cs="Arial"/>
        <w:sz w:val="16"/>
        <w:szCs w:val="16"/>
      </w:rPr>
      <w:t>/</w:t>
    </w:r>
    <w:r w:rsidRPr="00C923FB">
      <w:rPr>
        <w:rFonts w:ascii="Arial" w:hAnsi="Arial" w:cs="Arial"/>
        <w:bCs/>
        <w:sz w:val="16"/>
        <w:szCs w:val="16"/>
      </w:rPr>
      <w:fldChar w:fldCharType="begin"/>
    </w:r>
    <w:r w:rsidRPr="00C923FB">
      <w:rPr>
        <w:rFonts w:ascii="Arial" w:hAnsi="Arial" w:cs="Arial"/>
        <w:bCs/>
        <w:sz w:val="16"/>
        <w:szCs w:val="16"/>
      </w:rPr>
      <w:instrText>NUMPAGES</w:instrText>
    </w:r>
    <w:r w:rsidRPr="00C923FB">
      <w:rPr>
        <w:rFonts w:ascii="Arial" w:hAnsi="Arial" w:cs="Arial"/>
        <w:bCs/>
        <w:sz w:val="16"/>
        <w:szCs w:val="16"/>
      </w:rPr>
      <w:fldChar w:fldCharType="separate"/>
    </w:r>
    <w:r w:rsidR="000E7413">
      <w:rPr>
        <w:rFonts w:ascii="Arial" w:hAnsi="Arial" w:cs="Arial"/>
        <w:bCs/>
        <w:noProof/>
        <w:sz w:val="16"/>
        <w:szCs w:val="16"/>
      </w:rPr>
      <w:t>30</w:t>
    </w:r>
    <w:r w:rsidRPr="00C923FB">
      <w:rPr>
        <w:rFonts w:ascii="Arial" w:hAnsi="Arial" w:cs="Arial"/>
        <w:bCs/>
        <w:sz w:val="16"/>
        <w:szCs w:val="16"/>
      </w:rPr>
      <w:fldChar w:fldCharType="end"/>
    </w:r>
  </w:p>
  <w:p w14:paraId="44ABB136" w14:textId="77777777" w:rsidR="00375E17" w:rsidRPr="00C923FB" w:rsidRDefault="00375E17" w:rsidP="00C923FB">
    <w:pPr>
      <w:pStyle w:val="Piedepgina"/>
      <w:jc w:val="center"/>
      <w:rPr>
        <w:rFonts w:ascii="Arial" w:hAnsi="Arial" w:cs="Arial"/>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ACF6C" w14:textId="77777777" w:rsidR="00375E17" w:rsidRDefault="00375E17">
      <w:r>
        <w:separator/>
      </w:r>
    </w:p>
  </w:footnote>
  <w:footnote w:type="continuationSeparator" w:id="0">
    <w:p w14:paraId="13CDF4F8" w14:textId="77777777" w:rsidR="00375E17" w:rsidRDefault="00375E17">
      <w:r>
        <w:continuationSeparator/>
      </w:r>
    </w:p>
  </w:footnote>
  <w:footnote w:id="1">
    <w:p w14:paraId="25E0C79F" w14:textId="7F0C25B1" w:rsidR="00375E17" w:rsidRPr="007F522F" w:rsidRDefault="00375E17" w:rsidP="00286B5F">
      <w:pPr>
        <w:jc w:val="both"/>
        <w:rPr>
          <w:rFonts w:ascii="Arial" w:hAnsi="Arial" w:cs="Arial"/>
          <w:sz w:val="16"/>
          <w:szCs w:val="16"/>
          <w:lang w:val="es-CO"/>
        </w:rPr>
      </w:pPr>
      <w:r w:rsidRPr="007F522F">
        <w:rPr>
          <w:rStyle w:val="Refdenotaalpie"/>
          <w:rFonts w:ascii="Arial" w:hAnsi="Arial" w:cs="Arial"/>
        </w:rPr>
        <w:footnoteRef/>
      </w:r>
      <w:r w:rsidR="007F522F">
        <w:rPr>
          <w:rFonts w:ascii="Arial" w:hAnsi="Arial" w:cs="Arial"/>
          <w:sz w:val="16"/>
          <w:szCs w:val="16"/>
        </w:rPr>
        <w:t xml:space="preserve"> </w:t>
      </w:r>
      <w:r w:rsidRPr="007F522F">
        <w:rPr>
          <w:rFonts w:ascii="Arial" w:hAnsi="Arial" w:cs="Arial"/>
          <w:sz w:val="16"/>
          <w:szCs w:val="16"/>
        </w:rPr>
        <w:t xml:space="preserve">Página web del ministerio de ambiente - </w:t>
      </w:r>
      <w:hyperlink r:id="rId1" w:history="1">
        <w:r w:rsidRPr="007F522F">
          <w:rPr>
            <w:rStyle w:val="Hipervnculo"/>
            <w:rFonts w:ascii="Arial" w:hAnsi="Arial" w:cs="Arial"/>
            <w:sz w:val="16"/>
            <w:szCs w:val="16"/>
            <w:lang w:val="es-CO"/>
          </w:rPr>
          <w:t>https://www.minambiente.gov.co/index.php/servicios-de-atencion-al-ciudadano/protocolo-servicio-ciudadano</w:t>
        </w:r>
      </w:hyperlink>
      <w:r w:rsidRPr="007F522F">
        <w:rPr>
          <w:rFonts w:ascii="Arial" w:hAnsi="Arial" w:cs="Arial"/>
          <w:sz w:val="16"/>
          <w:szCs w:val="16"/>
          <w:lang w:val="es-CO"/>
        </w:rPr>
        <w:t xml:space="preserve"> </w:t>
      </w:r>
    </w:p>
  </w:footnote>
  <w:footnote w:id="2">
    <w:p w14:paraId="2213DAB7" w14:textId="70BA1BB1" w:rsidR="00375E17" w:rsidRPr="00527DA8" w:rsidRDefault="00375E17">
      <w:pPr>
        <w:pStyle w:val="Textonotapie"/>
        <w:rPr>
          <w:lang w:val="es-MX"/>
        </w:rPr>
      </w:pPr>
      <w:r>
        <w:rPr>
          <w:rStyle w:val="Refdenotaalpie"/>
        </w:rPr>
        <w:footnoteRef/>
      </w:r>
      <w:r>
        <w:t xml:space="preserve"> </w:t>
      </w:r>
      <w:hyperlink r:id="rId2" w:history="1">
        <w:r w:rsidRPr="00527DA8">
          <w:rPr>
            <w:rStyle w:val="Hipervnculo"/>
            <w:rFonts w:ascii="Arial" w:hAnsi="Arial" w:cs="Arial"/>
            <w:sz w:val="16"/>
            <w:szCs w:val="16"/>
          </w:rPr>
          <w:t>https://colaboracion.dnp.gov.co/CDT/Normograma/NORMA%20ISO%209001%202015.pdf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39B3" w14:textId="77777777" w:rsidR="00375E17" w:rsidRDefault="00375E17" w:rsidP="00F1711A"/>
  <w:tbl>
    <w:tblPr>
      <w:tblW w:w="864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827"/>
      <w:gridCol w:w="4820"/>
    </w:tblGrid>
    <w:tr w:rsidR="00375E17" w:rsidRPr="00D90D20" w14:paraId="5E2FD016" w14:textId="77777777" w:rsidTr="00F56D80">
      <w:trPr>
        <w:cantSplit/>
        <w:trHeight w:val="978"/>
      </w:trPr>
      <w:tc>
        <w:tcPr>
          <w:tcW w:w="3827" w:type="dxa"/>
          <w:tcBorders>
            <w:top w:val="single" w:sz="6" w:space="0" w:color="000000"/>
            <w:left w:val="single" w:sz="6" w:space="0" w:color="000000"/>
            <w:bottom w:val="single" w:sz="6" w:space="0" w:color="000000"/>
            <w:right w:val="single" w:sz="6" w:space="0" w:color="000000"/>
          </w:tcBorders>
          <w:vAlign w:val="center"/>
          <w:hideMark/>
        </w:tcPr>
        <w:p w14:paraId="373C65FD" w14:textId="77777777" w:rsidR="00375E17" w:rsidRPr="00D90D20" w:rsidRDefault="00375E17" w:rsidP="00F1711A">
          <w:pPr>
            <w:pStyle w:val="Encabezado"/>
            <w:spacing w:line="256" w:lineRule="auto"/>
            <w:jc w:val="center"/>
            <w:rPr>
              <w:rFonts w:ascii="Arial" w:hAnsi="Arial" w:cs="Arial"/>
              <w:noProof/>
            </w:rPr>
          </w:pPr>
          <w:r w:rsidRPr="00D90D20">
            <w:rPr>
              <w:rFonts w:ascii="Arial" w:hAnsi="Arial" w:cs="Arial"/>
              <w:noProof/>
            </w:rPr>
            <w:drawing>
              <wp:inline distT="0" distB="0" distL="0" distR="0" wp14:anchorId="6B4ECC3C" wp14:editId="43E25813">
                <wp:extent cx="2164029" cy="33395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29" cy="333955"/>
                        </a:xfrm>
                        <a:prstGeom prst="rect">
                          <a:avLst/>
                        </a:prstGeom>
                        <a:noFill/>
                        <a:ln>
                          <a:noFill/>
                        </a:ln>
                      </pic:spPr>
                    </pic:pic>
                  </a:graphicData>
                </a:graphic>
              </wp:inline>
            </w:drawing>
          </w:r>
        </w:p>
      </w:tc>
      <w:tc>
        <w:tcPr>
          <w:tcW w:w="4820" w:type="dxa"/>
          <w:tcBorders>
            <w:top w:val="single" w:sz="6" w:space="0" w:color="000000"/>
            <w:left w:val="single" w:sz="6" w:space="0" w:color="000000"/>
            <w:bottom w:val="single" w:sz="6" w:space="0" w:color="000000"/>
            <w:right w:val="single" w:sz="6" w:space="0" w:color="000000"/>
          </w:tcBorders>
          <w:vAlign w:val="center"/>
          <w:hideMark/>
        </w:tcPr>
        <w:p w14:paraId="0B4FC9F4" w14:textId="6BA67240" w:rsidR="00375E17" w:rsidRPr="00D90D20" w:rsidRDefault="00375E17" w:rsidP="00F56D80">
          <w:pPr>
            <w:jc w:val="center"/>
            <w:rPr>
              <w:rFonts w:ascii="Arial" w:eastAsia="Droid Sans" w:hAnsi="Arial" w:cs="Arial"/>
              <w:b/>
              <w:color w:val="000000"/>
              <w:kern w:val="3"/>
              <w:lang w:val="es-CO" w:eastAsia="en-US" w:bidi="hi-IN"/>
            </w:rPr>
          </w:pPr>
          <w:r w:rsidRPr="00D90D20">
            <w:rPr>
              <w:rFonts w:ascii="Arial" w:eastAsia="Droid Sans" w:hAnsi="Arial" w:cs="Arial"/>
              <w:b/>
              <w:color w:val="000000"/>
              <w:kern w:val="3"/>
              <w:lang w:bidi="hi-IN"/>
            </w:rPr>
            <w:t xml:space="preserve">ESTRATEGIA DE </w:t>
          </w:r>
          <w:r>
            <w:rPr>
              <w:rFonts w:ascii="Arial" w:eastAsia="Droid Sans" w:hAnsi="Arial" w:cs="Arial"/>
              <w:b/>
              <w:color w:val="000000"/>
              <w:kern w:val="3"/>
              <w:lang w:bidi="hi-IN"/>
            </w:rPr>
            <w:t xml:space="preserve">SERVICIO </w:t>
          </w:r>
        </w:p>
        <w:p w14:paraId="0691BBA7" w14:textId="72452703" w:rsidR="00375E17" w:rsidRPr="00D90D20" w:rsidRDefault="00375E17" w:rsidP="00F56D80">
          <w:pPr>
            <w:jc w:val="center"/>
            <w:rPr>
              <w:rFonts w:ascii="Arial" w:hAnsi="Arial" w:cs="Arial"/>
              <w:sz w:val="16"/>
              <w:szCs w:val="16"/>
            </w:rPr>
          </w:pPr>
          <w:r w:rsidRPr="00D90D20">
            <w:rPr>
              <w:rFonts w:ascii="Arial" w:eastAsia="Droid Sans" w:hAnsi="Arial" w:cs="Arial"/>
              <w:b/>
              <w:color w:val="000000"/>
              <w:kern w:val="3"/>
              <w:lang w:bidi="hi-IN"/>
            </w:rPr>
            <w:t>AL CIUDADANO</w:t>
          </w:r>
        </w:p>
        <w:p w14:paraId="54410A2A" w14:textId="6C50A8B8" w:rsidR="00375E17" w:rsidRPr="00D90D20" w:rsidRDefault="00375E17" w:rsidP="00F1711A">
          <w:pPr>
            <w:ind w:left="7" w:right="6"/>
            <w:jc w:val="center"/>
            <w:rPr>
              <w:rFonts w:ascii="Arial" w:hAnsi="Arial" w:cs="Arial"/>
              <w:sz w:val="16"/>
              <w:szCs w:val="16"/>
            </w:rPr>
          </w:pPr>
          <w:r w:rsidRPr="00D90D20">
            <w:rPr>
              <w:rFonts w:ascii="Arial" w:hAnsi="Arial" w:cs="Arial"/>
              <w:sz w:val="16"/>
              <w:szCs w:val="16"/>
            </w:rPr>
            <w:t>Código: A-OT-076 - Versión: 2 - Fecha: Septiembre 27 de 2021</w:t>
          </w:r>
        </w:p>
      </w:tc>
    </w:tr>
  </w:tbl>
  <w:p w14:paraId="66802E94" w14:textId="26D32814" w:rsidR="00375E17" w:rsidRPr="00D90D20" w:rsidRDefault="00375E17" w:rsidP="00E007FB">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2C43"/>
    <w:multiLevelType w:val="hybridMultilevel"/>
    <w:tmpl w:val="6B7C0C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582CAB"/>
    <w:multiLevelType w:val="hybridMultilevel"/>
    <w:tmpl w:val="9D22C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8A2606"/>
    <w:multiLevelType w:val="hybridMultilevel"/>
    <w:tmpl w:val="E40410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1A55D3"/>
    <w:multiLevelType w:val="hybridMultilevel"/>
    <w:tmpl w:val="6B806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8F4931"/>
    <w:multiLevelType w:val="hybridMultilevel"/>
    <w:tmpl w:val="29AAB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033997"/>
    <w:multiLevelType w:val="hybridMultilevel"/>
    <w:tmpl w:val="6D3E839E"/>
    <w:lvl w:ilvl="0" w:tplc="A4F6FF4A">
      <w:start w:val="1"/>
      <w:numFmt w:val="decimal"/>
      <w:lvlText w:val="%1."/>
      <w:lvlJc w:val="left"/>
      <w:pPr>
        <w:ind w:left="831" w:hanging="405"/>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nsid w:val="14FA6164"/>
    <w:multiLevelType w:val="hybridMultilevel"/>
    <w:tmpl w:val="FB98A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6534A4"/>
    <w:multiLevelType w:val="hybridMultilevel"/>
    <w:tmpl w:val="5CD0E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9B026FB"/>
    <w:multiLevelType w:val="hybridMultilevel"/>
    <w:tmpl w:val="71F06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266543"/>
    <w:multiLevelType w:val="hybridMultilevel"/>
    <w:tmpl w:val="F30A69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4F02AF"/>
    <w:multiLevelType w:val="hybridMultilevel"/>
    <w:tmpl w:val="40008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C007571"/>
    <w:multiLevelType w:val="hybridMultilevel"/>
    <w:tmpl w:val="9CBC5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EFE2205"/>
    <w:multiLevelType w:val="hybridMultilevel"/>
    <w:tmpl w:val="B8B44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4260EF4"/>
    <w:multiLevelType w:val="hybridMultilevel"/>
    <w:tmpl w:val="9050B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8087987"/>
    <w:multiLevelType w:val="hybridMultilevel"/>
    <w:tmpl w:val="0072567A"/>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2C2C1C"/>
    <w:multiLevelType w:val="hybridMultilevel"/>
    <w:tmpl w:val="9634C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E8F5FC6"/>
    <w:multiLevelType w:val="hybridMultilevel"/>
    <w:tmpl w:val="CE3EC5F0"/>
    <w:lvl w:ilvl="0" w:tplc="5476C5A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F6B5F5E"/>
    <w:multiLevelType w:val="hybridMultilevel"/>
    <w:tmpl w:val="8B4C7D40"/>
    <w:lvl w:ilvl="0" w:tplc="5476C5AC">
      <w:numFmt w:val="bullet"/>
      <w:lvlText w:val=""/>
      <w:lvlJc w:val="left"/>
      <w:pPr>
        <w:ind w:left="4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1C2216A"/>
    <w:multiLevelType w:val="hybridMultilevel"/>
    <w:tmpl w:val="34A62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DC03BC5"/>
    <w:multiLevelType w:val="hybridMultilevel"/>
    <w:tmpl w:val="7C6CC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0122358"/>
    <w:multiLevelType w:val="hybridMultilevel"/>
    <w:tmpl w:val="22E04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16F0063"/>
    <w:multiLevelType w:val="hybridMultilevel"/>
    <w:tmpl w:val="11F89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2CB35F1"/>
    <w:multiLevelType w:val="hybridMultilevel"/>
    <w:tmpl w:val="4A60A9D0"/>
    <w:lvl w:ilvl="0" w:tplc="A4F6FF4A">
      <w:start w:val="1"/>
      <w:numFmt w:val="decimal"/>
      <w:lvlText w:val="%1."/>
      <w:lvlJc w:val="left"/>
      <w:pPr>
        <w:ind w:left="831"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F84F03"/>
    <w:multiLevelType w:val="hybridMultilevel"/>
    <w:tmpl w:val="BDFCF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B525797"/>
    <w:multiLevelType w:val="hybridMultilevel"/>
    <w:tmpl w:val="0A56E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BFF339E"/>
    <w:multiLevelType w:val="hybridMultilevel"/>
    <w:tmpl w:val="1A324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FB63149"/>
    <w:multiLevelType w:val="hybridMultilevel"/>
    <w:tmpl w:val="FA16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2E85540"/>
    <w:multiLevelType w:val="hybridMultilevel"/>
    <w:tmpl w:val="83860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3FE6FCC"/>
    <w:multiLevelType w:val="hybridMultilevel"/>
    <w:tmpl w:val="816C6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3B85DDC"/>
    <w:multiLevelType w:val="hybridMultilevel"/>
    <w:tmpl w:val="29DC4B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3F03231"/>
    <w:multiLevelType w:val="hybridMultilevel"/>
    <w:tmpl w:val="586C8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42F20DD"/>
    <w:multiLevelType w:val="hybridMultilevel"/>
    <w:tmpl w:val="D3FC2A3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5426509"/>
    <w:multiLevelType w:val="hybridMultilevel"/>
    <w:tmpl w:val="D0EC8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67262E5"/>
    <w:multiLevelType w:val="hybridMultilevel"/>
    <w:tmpl w:val="729C3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80434FF"/>
    <w:multiLevelType w:val="hybridMultilevel"/>
    <w:tmpl w:val="2DEE8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92E59BC"/>
    <w:multiLevelType w:val="hybridMultilevel"/>
    <w:tmpl w:val="8962F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EF8677D"/>
    <w:multiLevelType w:val="hybridMultilevel"/>
    <w:tmpl w:val="7DBAE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0720671"/>
    <w:multiLevelType w:val="hybridMultilevel"/>
    <w:tmpl w:val="B71E746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0AB197E"/>
    <w:multiLevelType w:val="hybridMultilevel"/>
    <w:tmpl w:val="6F2A17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8D014F2"/>
    <w:multiLevelType w:val="hybridMultilevel"/>
    <w:tmpl w:val="5B342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9"/>
  </w:num>
  <w:num w:numId="4">
    <w:abstractNumId w:val="37"/>
  </w:num>
  <w:num w:numId="5">
    <w:abstractNumId w:val="18"/>
  </w:num>
  <w:num w:numId="6">
    <w:abstractNumId w:val="8"/>
  </w:num>
  <w:num w:numId="7">
    <w:abstractNumId w:val="20"/>
  </w:num>
  <w:num w:numId="8">
    <w:abstractNumId w:val="23"/>
  </w:num>
  <w:num w:numId="9">
    <w:abstractNumId w:val="30"/>
  </w:num>
  <w:num w:numId="10">
    <w:abstractNumId w:val="34"/>
  </w:num>
  <w:num w:numId="11">
    <w:abstractNumId w:val="33"/>
  </w:num>
  <w:num w:numId="12">
    <w:abstractNumId w:val="31"/>
  </w:num>
  <w:num w:numId="13">
    <w:abstractNumId w:val="25"/>
  </w:num>
  <w:num w:numId="14">
    <w:abstractNumId w:val="13"/>
  </w:num>
  <w:num w:numId="15">
    <w:abstractNumId w:val="24"/>
  </w:num>
  <w:num w:numId="16">
    <w:abstractNumId w:val="7"/>
  </w:num>
  <w:num w:numId="17">
    <w:abstractNumId w:val="3"/>
  </w:num>
  <w:num w:numId="18">
    <w:abstractNumId w:val="38"/>
  </w:num>
  <w:num w:numId="19">
    <w:abstractNumId w:val="2"/>
  </w:num>
  <w:num w:numId="20">
    <w:abstractNumId w:val="36"/>
  </w:num>
  <w:num w:numId="21">
    <w:abstractNumId w:val="32"/>
  </w:num>
  <w:num w:numId="22">
    <w:abstractNumId w:val="19"/>
  </w:num>
  <w:num w:numId="23">
    <w:abstractNumId w:val="6"/>
  </w:num>
  <w:num w:numId="24">
    <w:abstractNumId w:val="21"/>
  </w:num>
  <w:num w:numId="25">
    <w:abstractNumId w:val="39"/>
  </w:num>
  <w:num w:numId="26">
    <w:abstractNumId w:val="11"/>
  </w:num>
  <w:num w:numId="27">
    <w:abstractNumId w:val="12"/>
  </w:num>
  <w:num w:numId="28">
    <w:abstractNumId w:val="10"/>
  </w:num>
  <w:num w:numId="29">
    <w:abstractNumId w:val="4"/>
  </w:num>
  <w:num w:numId="30">
    <w:abstractNumId w:val="26"/>
  </w:num>
  <w:num w:numId="31">
    <w:abstractNumId w:val="29"/>
  </w:num>
  <w:num w:numId="32">
    <w:abstractNumId w:val="1"/>
  </w:num>
  <w:num w:numId="33">
    <w:abstractNumId w:val="15"/>
  </w:num>
  <w:num w:numId="34">
    <w:abstractNumId w:val="35"/>
  </w:num>
  <w:num w:numId="35">
    <w:abstractNumId w:val="27"/>
  </w:num>
  <w:num w:numId="36">
    <w:abstractNumId w:val="28"/>
  </w:num>
  <w:num w:numId="37">
    <w:abstractNumId w:val="5"/>
  </w:num>
  <w:num w:numId="38">
    <w:abstractNumId w:val="22"/>
  </w:num>
  <w:num w:numId="39">
    <w:abstractNumId w:val="17"/>
  </w:num>
  <w:num w:numId="40">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60"/>
    <w:rsid w:val="0000106E"/>
    <w:rsid w:val="00001E67"/>
    <w:rsid w:val="00002386"/>
    <w:rsid w:val="000027CC"/>
    <w:rsid w:val="00002B7B"/>
    <w:rsid w:val="00003A79"/>
    <w:rsid w:val="00003B98"/>
    <w:rsid w:val="00007269"/>
    <w:rsid w:val="000077B5"/>
    <w:rsid w:val="000117B0"/>
    <w:rsid w:val="000200A0"/>
    <w:rsid w:val="00020D97"/>
    <w:rsid w:val="0002160F"/>
    <w:rsid w:val="00021DBC"/>
    <w:rsid w:val="0002416A"/>
    <w:rsid w:val="000245E9"/>
    <w:rsid w:val="000253D1"/>
    <w:rsid w:val="00025B4D"/>
    <w:rsid w:val="00025CFC"/>
    <w:rsid w:val="00026648"/>
    <w:rsid w:val="00033B48"/>
    <w:rsid w:val="0003604C"/>
    <w:rsid w:val="00042F01"/>
    <w:rsid w:val="00044645"/>
    <w:rsid w:val="00046C5F"/>
    <w:rsid w:val="00047C9E"/>
    <w:rsid w:val="00051CBD"/>
    <w:rsid w:val="0005757F"/>
    <w:rsid w:val="000577A2"/>
    <w:rsid w:val="000606F5"/>
    <w:rsid w:val="000625BD"/>
    <w:rsid w:val="00070D8A"/>
    <w:rsid w:val="00071180"/>
    <w:rsid w:val="00074235"/>
    <w:rsid w:val="0007537F"/>
    <w:rsid w:val="000808A4"/>
    <w:rsid w:val="00080B5C"/>
    <w:rsid w:val="000814CE"/>
    <w:rsid w:val="0008169D"/>
    <w:rsid w:val="00082422"/>
    <w:rsid w:val="00085223"/>
    <w:rsid w:val="000855DD"/>
    <w:rsid w:val="0008564B"/>
    <w:rsid w:val="00085F2C"/>
    <w:rsid w:val="000873C7"/>
    <w:rsid w:val="00090C5E"/>
    <w:rsid w:val="00091CD8"/>
    <w:rsid w:val="000930E1"/>
    <w:rsid w:val="00094FAC"/>
    <w:rsid w:val="000951CD"/>
    <w:rsid w:val="000A3839"/>
    <w:rsid w:val="000B0207"/>
    <w:rsid w:val="000B12E5"/>
    <w:rsid w:val="000B1EDB"/>
    <w:rsid w:val="000B5016"/>
    <w:rsid w:val="000B68CF"/>
    <w:rsid w:val="000B7EFA"/>
    <w:rsid w:val="000C111B"/>
    <w:rsid w:val="000C173E"/>
    <w:rsid w:val="000C2BA2"/>
    <w:rsid w:val="000C3B99"/>
    <w:rsid w:val="000C5645"/>
    <w:rsid w:val="000C6393"/>
    <w:rsid w:val="000C6DF0"/>
    <w:rsid w:val="000D1733"/>
    <w:rsid w:val="000D2691"/>
    <w:rsid w:val="000D29D8"/>
    <w:rsid w:val="000D38BE"/>
    <w:rsid w:val="000D454E"/>
    <w:rsid w:val="000D4E7C"/>
    <w:rsid w:val="000D70A3"/>
    <w:rsid w:val="000D7747"/>
    <w:rsid w:val="000E1531"/>
    <w:rsid w:val="000E1F35"/>
    <w:rsid w:val="000E2BDF"/>
    <w:rsid w:val="000E34B5"/>
    <w:rsid w:val="000E72ED"/>
    <w:rsid w:val="000E7413"/>
    <w:rsid w:val="000E79CC"/>
    <w:rsid w:val="000F0FB7"/>
    <w:rsid w:val="000F27B9"/>
    <w:rsid w:val="000F5FCC"/>
    <w:rsid w:val="000F61AB"/>
    <w:rsid w:val="000F6A70"/>
    <w:rsid w:val="000F6BFF"/>
    <w:rsid w:val="000F782E"/>
    <w:rsid w:val="00105625"/>
    <w:rsid w:val="00105FF9"/>
    <w:rsid w:val="0011129E"/>
    <w:rsid w:val="00112096"/>
    <w:rsid w:val="00113873"/>
    <w:rsid w:val="00113B12"/>
    <w:rsid w:val="00116AC4"/>
    <w:rsid w:val="00123B6C"/>
    <w:rsid w:val="00123EA4"/>
    <w:rsid w:val="001304DE"/>
    <w:rsid w:val="00131A0A"/>
    <w:rsid w:val="00132547"/>
    <w:rsid w:val="00133D9A"/>
    <w:rsid w:val="00141048"/>
    <w:rsid w:val="00145008"/>
    <w:rsid w:val="00146EA3"/>
    <w:rsid w:val="0015308A"/>
    <w:rsid w:val="001549C2"/>
    <w:rsid w:val="00154D57"/>
    <w:rsid w:val="001563B1"/>
    <w:rsid w:val="00157B5D"/>
    <w:rsid w:val="001607D4"/>
    <w:rsid w:val="00163AF8"/>
    <w:rsid w:val="00165EEB"/>
    <w:rsid w:val="001704C1"/>
    <w:rsid w:val="00172684"/>
    <w:rsid w:val="00175A92"/>
    <w:rsid w:val="00180204"/>
    <w:rsid w:val="001806C4"/>
    <w:rsid w:val="00181AAE"/>
    <w:rsid w:val="001858BD"/>
    <w:rsid w:val="00185CA0"/>
    <w:rsid w:val="00186857"/>
    <w:rsid w:val="00186B80"/>
    <w:rsid w:val="00186D33"/>
    <w:rsid w:val="0018773F"/>
    <w:rsid w:val="00187BBB"/>
    <w:rsid w:val="001925C7"/>
    <w:rsid w:val="001A06A6"/>
    <w:rsid w:val="001A6B48"/>
    <w:rsid w:val="001A702F"/>
    <w:rsid w:val="001B466D"/>
    <w:rsid w:val="001B5DC2"/>
    <w:rsid w:val="001C0E6E"/>
    <w:rsid w:val="001C2BC2"/>
    <w:rsid w:val="001C3A62"/>
    <w:rsid w:val="001C56E8"/>
    <w:rsid w:val="001C5A03"/>
    <w:rsid w:val="001D0ED3"/>
    <w:rsid w:val="001D32EA"/>
    <w:rsid w:val="001D3947"/>
    <w:rsid w:val="001D5724"/>
    <w:rsid w:val="001D5F4C"/>
    <w:rsid w:val="001D6193"/>
    <w:rsid w:val="001D698D"/>
    <w:rsid w:val="001D6DFD"/>
    <w:rsid w:val="001E0CF1"/>
    <w:rsid w:val="001E2967"/>
    <w:rsid w:val="001E64E7"/>
    <w:rsid w:val="001E7210"/>
    <w:rsid w:val="001F1C1A"/>
    <w:rsid w:val="001F2951"/>
    <w:rsid w:val="001F3957"/>
    <w:rsid w:val="001F478B"/>
    <w:rsid w:val="001F4EF5"/>
    <w:rsid w:val="001F51F9"/>
    <w:rsid w:val="001F5833"/>
    <w:rsid w:val="001F585E"/>
    <w:rsid w:val="00205679"/>
    <w:rsid w:val="00214101"/>
    <w:rsid w:val="002147CA"/>
    <w:rsid w:val="00220B24"/>
    <w:rsid w:val="002224AD"/>
    <w:rsid w:val="002236C3"/>
    <w:rsid w:val="00223A94"/>
    <w:rsid w:val="00224117"/>
    <w:rsid w:val="002259A4"/>
    <w:rsid w:val="00227D2A"/>
    <w:rsid w:val="00232262"/>
    <w:rsid w:val="0023273E"/>
    <w:rsid w:val="002336F5"/>
    <w:rsid w:val="00234CD3"/>
    <w:rsid w:val="00236D0F"/>
    <w:rsid w:val="00240788"/>
    <w:rsid w:val="0024249F"/>
    <w:rsid w:val="00242E6E"/>
    <w:rsid w:val="00243FAB"/>
    <w:rsid w:val="0024479E"/>
    <w:rsid w:val="002448B1"/>
    <w:rsid w:val="002452A3"/>
    <w:rsid w:val="00250299"/>
    <w:rsid w:val="00252594"/>
    <w:rsid w:val="002529B2"/>
    <w:rsid w:val="00254508"/>
    <w:rsid w:val="00254EDE"/>
    <w:rsid w:val="00257612"/>
    <w:rsid w:val="00262924"/>
    <w:rsid w:val="00262D16"/>
    <w:rsid w:val="0026614D"/>
    <w:rsid w:val="00267FDD"/>
    <w:rsid w:val="00270D3C"/>
    <w:rsid w:val="00271AFC"/>
    <w:rsid w:val="00272C9F"/>
    <w:rsid w:val="0027742C"/>
    <w:rsid w:val="00283550"/>
    <w:rsid w:val="00283C99"/>
    <w:rsid w:val="00284BE9"/>
    <w:rsid w:val="002851DE"/>
    <w:rsid w:val="00286B5F"/>
    <w:rsid w:val="00287EF6"/>
    <w:rsid w:val="00291C82"/>
    <w:rsid w:val="002937D1"/>
    <w:rsid w:val="00294778"/>
    <w:rsid w:val="0029590D"/>
    <w:rsid w:val="00295C60"/>
    <w:rsid w:val="00296098"/>
    <w:rsid w:val="002A18AE"/>
    <w:rsid w:val="002A1B54"/>
    <w:rsid w:val="002A2787"/>
    <w:rsid w:val="002A31E9"/>
    <w:rsid w:val="002A3CBD"/>
    <w:rsid w:val="002A403B"/>
    <w:rsid w:val="002A4C5D"/>
    <w:rsid w:val="002A7BAD"/>
    <w:rsid w:val="002B1155"/>
    <w:rsid w:val="002B252D"/>
    <w:rsid w:val="002B47C5"/>
    <w:rsid w:val="002B4B61"/>
    <w:rsid w:val="002C06BA"/>
    <w:rsid w:val="002C1C51"/>
    <w:rsid w:val="002C4F06"/>
    <w:rsid w:val="002C594B"/>
    <w:rsid w:val="002C766D"/>
    <w:rsid w:val="002D0D34"/>
    <w:rsid w:val="002D33D4"/>
    <w:rsid w:val="002D61B6"/>
    <w:rsid w:val="002D68B9"/>
    <w:rsid w:val="002E1B09"/>
    <w:rsid w:val="002E2384"/>
    <w:rsid w:val="002E2E6F"/>
    <w:rsid w:val="002E4404"/>
    <w:rsid w:val="002E445D"/>
    <w:rsid w:val="002E4B94"/>
    <w:rsid w:val="002E4FD4"/>
    <w:rsid w:val="002E7580"/>
    <w:rsid w:val="002E7617"/>
    <w:rsid w:val="002E784A"/>
    <w:rsid w:val="002F23E6"/>
    <w:rsid w:val="002F2E7E"/>
    <w:rsid w:val="002F36CF"/>
    <w:rsid w:val="00300B6D"/>
    <w:rsid w:val="00300DB5"/>
    <w:rsid w:val="003033CE"/>
    <w:rsid w:val="003052E5"/>
    <w:rsid w:val="003112E5"/>
    <w:rsid w:val="00311362"/>
    <w:rsid w:val="00311908"/>
    <w:rsid w:val="00315CDB"/>
    <w:rsid w:val="00315D8A"/>
    <w:rsid w:val="00320EDA"/>
    <w:rsid w:val="0032566F"/>
    <w:rsid w:val="00326B91"/>
    <w:rsid w:val="00327151"/>
    <w:rsid w:val="00327398"/>
    <w:rsid w:val="00327AAB"/>
    <w:rsid w:val="003308B1"/>
    <w:rsid w:val="00332BD4"/>
    <w:rsid w:val="0033527C"/>
    <w:rsid w:val="00336475"/>
    <w:rsid w:val="00340F0C"/>
    <w:rsid w:val="003429AA"/>
    <w:rsid w:val="00345544"/>
    <w:rsid w:val="003463D2"/>
    <w:rsid w:val="00346BAC"/>
    <w:rsid w:val="00346E06"/>
    <w:rsid w:val="0034715D"/>
    <w:rsid w:val="003472B7"/>
    <w:rsid w:val="003504C4"/>
    <w:rsid w:val="00351063"/>
    <w:rsid w:val="00351951"/>
    <w:rsid w:val="003528AA"/>
    <w:rsid w:val="00360C66"/>
    <w:rsid w:val="00361743"/>
    <w:rsid w:val="0036267D"/>
    <w:rsid w:val="003635F6"/>
    <w:rsid w:val="00364CA2"/>
    <w:rsid w:val="00366343"/>
    <w:rsid w:val="003663EE"/>
    <w:rsid w:val="00366B8F"/>
    <w:rsid w:val="00367D47"/>
    <w:rsid w:val="00371924"/>
    <w:rsid w:val="00371A58"/>
    <w:rsid w:val="00372143"/>
    <w:rsid w:val="003749E4"/>
    <w:rsid w:val="00374BCF"/>
    <w:rsid w:val="00374CBA"/>
    <w:rsid w:val="003750F9"/>
    <w:rsid w:val="003754CC"/>
    <w:rsid w:val="00375E17"/>
    <w:rsid w:val="00377CFA"/>
    <w:rsid w:val="003804E7"/>
    <w:rsid w:val="003807D1"/>
    <w:rsid w:val="00384F25"/>
    <w:rsid w:val="00386B7A"/>
    <w:rsid w:val="003A1118"/>
    <w:rsid w:val="003A2303"/>
    <w:rsid w:val="003A506E"/>
    <w:rsid w:val="003A5679"/>
    <w:rsid w:val="003A5BA0"/>
    <w:rsid w:val="003A6A12"/>
    <w:rsid w:val="003B0B2A"/>
    <w:rsid w:val="003B4E57"/>
    <w:rsid w:val="003B5350"/>
    <w:rsid w:val="003B55F7"/>
    <w:rsid w:val="003B67EA"/>
    <w:rsid w:val="003B76F0"/>
    <w:rsid w:val="003B7A35"/>
    <w:rsid w:val="003C0289"/>
    <w:rsid w:val="003C0591"/>
    <w:rsid w:val="003C08A9"/>
    <w:rsid w:val="003C10A3"/>
    <w:rsid w:val="003C1C69"/>
    <w:rsid w:val="003C2F1B"/>
    <w:rsid w:val="003C3851"/>
    <w:rsid w:val="003D7696"/>
    <w:rsid w:val="003D7D54"/>
    <w:rsid w:val="003E09E9"/>
    <w:rsid w:val="003E54EC"/>
    <w:rsid w:val="003F2949"/>
    <w:rsid w:val="003F40FF"/>
    <w:rsid w:val="003F4218"/>
    <w:rsid w:val="0040069B"/>
    <w:rsid w:val="0040176B"/>
    <w:rsid w:val="00404460"/>
    <w:rsid w:val="00405486"/>
    <w:rsid w:val="00405F86"/>
    <w:rsid w:val="00407D96"/>
    <w:rsid w:val="004106AC"/>
    <w:rsid w:val="004117E3"/>
    <w:rsid w:val="00411AA8"/>
    <w:rsid w:val="004146AA"/>
    <w:rsid w:val="00416FB7"/>
    <w:rsid w:val="00416FC4"/>
    <w:rsid w:val="0041740F"/>
    <w:rsid w:val="00417593"/>
    <w:rsid w:val="00420D74"/>
    <w:rsid w:val="00421027"/>
    <w:rsid w:val="00421830"/>
    <w:rsid w:val="00422AD8"/>
    <w:rsid w:val="00422C26"/>
    <w:rsid w:val="00424575"/>
    <w:rsid w:val="00424B7A"/>
    <w:rsid w:val="004310EF"/>
    <w:rsid w:val="00431DDB"/>
    <w:rsid w:val="00433740"/>
    <w:rsid w:val="004352CC"/>
    <w:rsid w:val="0043712F"/>
    <w:rsid w:val="00437C31"/>
    <w:rsid w:val="0044302B"/>
    <w:rsid w:val="0044350F"/>
    <w:rsid w:val="004458C7"/>
    <w:rsid w:val="00447229"/>
    <w:rsid w:val="00450D8F"/>
    <w:rsid w:val="00451922"/>
    <w:rsid w:val="004524B6"/>
    <w:rsid w:val="00452F38"/>
    <w:rsid w:val="00452F61"/>
    <w:rsid w:val="00453789"/>
    <w:rsid w:val="00454D38"/>
    <w:rsid w:val="004567A5"/>
    <w:rsid w:val="00457FD5"/>
    <w:rsid w:val="004606DD"/>
    <w:rsid w:val="00460994"/>
    <w:rsid w:val="00461B6C"/>
    <w:rsid w:val="00464AB8"/>
    <w:rsid w:val="0047269C"/>
    <w:rsid w:val="004745FD"/>
    <w:rsid w:val="00476D8F"/>
    <w:rsid w:val="00481B57"/>
    <w:rsid w:val="004831DC"/>
    <w:rsid w:val="004860E9"/>
    <w:rsid w:val="004862C9"/>
    <w:rsid w:val="0048796A"/>
    <w:rsid w:val="00487F72"/>
    <w:rsid w:val="00491511"/>
    <w:rsid w:val="004917D2"/>
    <w:rsid w:val="00492D47"/>
    <w:rsid w:val="004956B0"/>
    <w:rsid w:val="00495D38"/>
    <w:rsid w:val="004A1612"/>
    <w:rsid w:val="004A23BC"/>
    <w:rsid w:val="004A367F"/>
    <w:rsid w:val="004A68CD"/>
    <w:rsid w:val="004B0F7D"/>
    <w:rsid w:val="004B1B7F"/>
    <w:rsid w:val="004B420D"/>
    <w:rsid w:val="004B5C6C"/>
    <w:rsid w:val="004C139C"/>
    <w:rsid w:val="004C290F"/>
    <w:rsid w:val="004C3E88"/>
    <w:rsid w:val="004C7BEE"/>
    <w:rsid w:val="004D2085"/>
    <w:rsid w:val="004D4A42"/>
    <w:rsid w:val="004E05A5"/>
    <w:rsid w:val="004E0D2C"/>
    <w:rsid w:val="004E53AF"/>
    <w:rsid w:val="004F0C98"/>
    <w:rsid w:val="004F0E7D"/>
    <w:rsid w:val="004F1082"/>
    <w:rsid w:val="004F3167"/>
    <w:rsid w:val="004F39DA"/>
    <w:rsid w:val="004F74F1"/>
    <w:rsid w:val="004F78DB"/>
    <w:rsid w:val="00502C68"/>
    <w:rsid w:val="00504383"/>
    <w:rsid w:val="00504B46"/>
    <w:rsid w:val="005058CE"/>
    <w:rsid w:val="00506665"/>
    <w:rsid w:val="00506894"/>
    <w:rsid w:val="0050726B"/>
    <w:rsid w:val="005129A1"/>
    <w:rsid w:val="005130B2"/>
    <w:rsid w:val="00513A86"/>
    <w:rsid w:val="00517359"/>
    <w:rsid w:val="005177CD"/>
    <w:rsid w:val="00517DE0"/>
    <w:rsid w:val="00521539"/>
    <w:rsid w:val="00522B00"/>
    <w:rsid w:val="00524A90"/>
    <w:rsid w:val="00524DEC"/>
    <w:rsid w:val="00527DA8"/>
    <w:rsid w:val="00530C79"/>
    <w:rsid w:val="00535648"/>
    <w:rsid w:val="00542A0C"/>
    <w:rsid w:val="00543D26"/>
    <w:rsid w:val="00547C21"/>
    <w:rsid w:val="00552154"/>
    <w:rsid w:val="00553D15"/>
    <w:rsid w:val="00560287"/>
    <w:rsid w:val="00560EEF"/>
    <w:rsid w:val="0056177F"/>
    <w:rsid w:val="00562297"/>
    <w:rsid w:val="005655F2"/>
    <w:rsid w:val="00566B6F"/>
    <w:rsid w:val="005675CB"/>
    <w:rsid w:val="00567F0C"/>
    <w:rsid w:val="00567FF3"/>
    <w:rsid w:val="00570CAC"/>
    <w:rsid w:val="00572676"/>
    <w:rsid w:val="00573BD1"/>
    <w:rsid w:val="00574C86"/>
    <w:rsid w:val="00581E23"/>
    <w:rsid w:val="0058706C"/>
    <w:rsid w:val="0059215E"/>
    <w:rsid w:val="00592E7B"/>
    <w:rsid w:val="005943A0"/>
    <w:rsid w:val="005979F6"/>
    <w:rsid w:val="005A1356"/>
    <w:rsid w:val="005A2046"/>
    <w:rsid w:val="005A6ACE"/>
    <w:rsid w:val="005A75EA"/>
    <w:rsid w:val="005B05C2"/>
    <w:rsid w:val="005B1478"/>
    <w:rsid w:val="005B2BAC"/>
    <w:rsid w:val="005B4F6E"/>
    <w:rsid w:val="005B5423"/>
    <w:rsid w:val="005B5CBD"/>
    <w:rsid w:val="005C03E2"/>
    <w:rsid w:val="005C1625"/>
    <w:rsid w:val="005C2ACC"/>
    <w:rsid w:val="005C3098"/>
    <w:rsid w:val="005D17B9"/>
    <w:rsid w:val="005D30FD"/>
    <w:rsid w:val="005E32D7"/>
    <w:rsid w:val="005E6445"/>
    <w:rsid w:val="005F15A1"/>
    <w:rsid w:val="005F15AF"/>
    <w:rsid w:val="005F188F"/>
    <w:rsid w:val="005F1E91"/>
    <w:rsid w:val="005F2FEA"/>
    <w:rsid w:val="005F4C78"/>
    <w:rsid w:val="00600B66"/>
    <w:rsid w:val="0060109C"/>
    <w:rsid w:val="006011FC"/>
    <w:rsid w:val="00605087"/>
    <w:rsid w:val="00610012"/>
    <w:rsid w:val="00610252"/>
    <w:rsid w:val="00611846"/>
    <w:rsid w:val="00613EB5"/>
    <w:rsid w:val="006156BC"/>
    <w:rsid w:val="00615FFA"/>
    <w:rsid w:val="006163D0"/>
    <w:rsid w:val="00616845"/>
    <w:rsid w:val="00617125"/>
    <w:rsid w:val="006215AC"/>
    <w:rsid w:val="00621668"/>
    <w:rsid w:val="00621FCC"/>
    <w:rsid w:val="0062295D"/>
    <w:rsid w:val="00623087"/>
    <w:rsid w:val="00624F49"/>
    <w:rsid w:val="00630FD9"/>
    <w:rsid w:val="006314C0"/>
    <w:rsid w:val="006317AA"/>
    <w:rsid w:val="00632245"/>
    <w:rsid w:val="00632810"/>
    <w:rsid w:val="00642757"/>
    <w:rsid w:val="00646433"/>
    <w:rsid w:val="00646BEB"/>
    <w:rsid w:val="00646DCE"/>
    <w:rsid w:val="0065430A"/>
    <w:rsid w:val="0065482F"/>
    <w:rsid w:val="006550B2"/>
    <w:rsid w:val="006562DC"/>
    <w:rsid w:val="006564F1"/>
    <w:rsid w:val="00662701"/>
    <w:rsid w:val="0066366B"/>
    <w:rsid w:val="00664E96"/>
    <w:rsid w:val="006670F1"/>
    <w:rsid w:val="00667553"/>
    <w:rsid w:val="00667CDC"/>
    <w:rsid w:val="00667F3A"/>
    <w:rsid w:val="00670BA4"/>
    <w:rsid w:val="00672044"/>
    <w:rsid w:val="00673A07"/>
    <w:rsid w:val="00674D5C"/>
    <w:rsid w:val="00675474"/>
    <w:rsid w:val="0067564D"/>
    <w:rsid w:val="00684968"/>
    <w:rsid w:val="00685BB9"/>
    <w:rsid w:val="00685C2D"/>
    <w:rsid w:val="006863DB"/>
    <w:rsid w:val="00692BBD"/>
    <w:rsid w:val="00694558"/>
    <w:rsid w:val="00694566"/>
    <w:rsid w:val="006A3204"/>
    <w:rsid w:val="006A32DA"/>
    <w:rsid w:val="006A397A"/>
    <w:rsid w:val="006A3DA9"/>
    <w:rsid w:val="006B0772"/>
    <w:rsid w:val="006B2093"/>
    <w:rsid w:val="006B2393"/>
    <w:rsid w:val="006B312A"/>
    <w:rsid w:val="006B3421"/>
    <w:rsid w:val="006B410C"/>
    <w:rsid w:val="006B64BA"/>
    <w:rsid w:val="006C01F5"/>
    <w:rsid w:val="006C16EF"/>
    <w:rsid w:val="006C2BB2"/>
    <w:rsid w:val="006C40EA"/>
    <w:rsid w:val="006C4C64"/>
    <w:rsid w:val="006C6CC0"/>
    <w:rsid w:val="006C7FD9"/>
    <w:rsid w:val="006D2528"/>
    <w:rsid w:val="006D2835"/>
    <w:rsid w:val="006D3B3C"/>
    <w:rsid w:val="006D43E3"/>
    <w:rsid w:val="006D4787"/>
    <w:rsid w:val="006D4D19"/>
    <w:rsid w:val="006D5A93"/>
    <w:rsid w:val="006D6253"/>
    <w:rsid w:val="006E0036"/>
    <w:rsid w:val="006E0DDD"/>
    <w:rsid w:val="006E6BDE"/>
    <w:rsid w:val="006E783E"/>
    <w:rsid w:val="006F15D1"/>
    <w:rsid w:val="006F19BA"/>
    <w:rsid w:val="006F38BE"/>
    <w:rsid w:val="006F3AED"/>
    <w:rsid w:val="006F46F3"/>
    <w:rsid w:val="006F78D8"/>
    <w:rsid w:val="007009E8"/>
    <w:rsid w:val="00700D8A"/>
    <w:rsid w:val="00701F5D"/>
    <w:rsid w:val="00702174"/>
    <w:rsid w:val="007032A1"/>
    <w:rsid w:val="00703A51"/>
    <w:rsid w:val="00703BFB"/>
    <w:rsid w:val="007066AB"/>
    <w:rsid w:val="00706A9C"/>
    <w:rsid w:val="00711591"/>
    <w:rsid w:val="00713808"/>
    <w:rsid w:val="0071495B"/>
    <w:rsid w:val="00714979"/>
    <w:rsid w:val="00717803"/>
    <w:rsid w:val="0072194F"/>
    <w:rsid w:val="00722B3E"/>
    <w:rsid w:val="007233F8"/>
    <w:rsid w:val="00723E01"/>
    <w:rsid w:val="0072542C"/>
    <w:rsid w:val="007274E0"/>
    <w:rsid w:val="00730A0A"/>
    <w:rsid w:val="00733FA6"/>
    <w:rsid w:val="00736BD0"/>
    <w:rsid w:val="00737F9F"/>
    <w:rsid w:val="007400A8"/>
    <w:rsid w:val="007435A9"/>
    <w:rsid w:val="00743F8C"/>
    <w:rsid w:val="00746F3C"/>
    <w:rsid w:val="0075285F"/>
    <w:rsid w:val="00752CE6"/>
    <w:rsid w:val="00752D0B"/>
    <w:rsid w:val="0075300E"/>
    <w:rsid w:val="007537F0"/>
    <w:rsid w:val="00753D49"/>
    <w:rsid w:val="0076100C"/>
    <w:rsid w:val="00762DF2"/>
    <w:rsid w:val="0076353F"/>
    <w:rsid w:val="00766691"/>
    <w:rsid w:val="0076744A"/>
    <w:rsid w:val="007677ED"/>
    <w:rsid w:val="0077152D"/>
    <w:rsid w:val="00772697"/>
    <w:rsid w:val="00772B9A"/>
    <w:rsid w:val="00773897"/>
    <w:rsid w:val="00782174"/>
    <w:rsid w:val="00784AFF"/>
    <w:rsid w:val="007874A4"/>
    <w:rsid w:val="00791D3A"/>
    <w:rsid w:val="007935C6"/>
    <w:rsid w:val="00794406"/>
    <w:rsid w:val="00794B9D"/>
    <w:rsid w:val="00796EBE"/>
    <w:rsid w:val="007A4977"/>
    <w:rsid w:val="007B2989"/>
    <w:rsid w:val="007B551D"/>
    <w:rsid w:val="007B64EC"/>
    <w:rsid w:val="007B66FD"/>
    <w:rsid w:val="007B6E5D"/>
    <w:rsid w:val="007C2701"/>
    <w:rsid w:val="007C2FC3"/>
    <w:rsid w:val="007C32A3"/>
    <w:rsid w:val="007C40CA"/>
    <w:rsid w:val="007D014A"/>
    <w:rsid w:val="007D16F7"/>
    <w:rsid w:val="007D19FA"/>
    <w:rsid w:val="007D2128"/>
    <w:rsid w:val="007D2CCF"/>
    <w:rsid w:val="007D578F"/>
    <w:rsid w:val="007D6447"/>
    <w:rsid w:val="007E0048"/>
    <w:rsid w:val="007E0D31"/>
    <w:rsid w:val="007E1FEC"/>
    <w:rsid w:val="007E209D"/>
    <w:rsid w:val="007E3458"/>
    <w:rsid w:val="007E4474"/>
    <w:rsid w:val="007E4572"/>
    <w:rsid w:val="007F01EF"/>
    <w:rsid w:val="007F0D41"/>
    <w:rsid w:val="007F522F"/>
    <w:rsid w:val="007F6B13"/>
    <w:rsid w:val="007F77AE"/>
    <w:rsid w:val="0080171E"/>
    <w:rsid w:val="00801E71"/>
    <w:rsid w:val="008028CD"/>
    <w:rsid w:val="00803701"/>
    <w:rsid w:val="00803CF4"/>
    <w:rsid w:val="00804376"/>
    <w:rsid w:val="00810734"/>
    <w:rsid w:val="00811CF1"/>
    <w:rsid w:val="00811E56"/>
    <w:rsid w:val="00812899"/>
    <w:rsid w:val="008157E7"/>
    <w:rsid w:val="00816515"/>
    <w:rsid w:val="00816BC6"/>
    <w:rsid w:val="00817FE3"/>
    <w:rsid w:val="00821334"/>
    <w:rsid w:val="008219BF"/>
    <w:rsid w:val="0082311A"/>
    <w:rsid w:val="00827EC1"/>
    <w:rsid w:val="0083052C"/>
    <w:rsid w:val="008319BB"/>
    <w:rsid w:val="008326D1"/>
    <w:rsid w:val="00833329"/>
    <w:rsid w:val="00835C9A"/>
    <w:rsid w:val="00835EBA"/>
    <w:rsid w:val="00836671"/>
    <w:rsid w:val="0083674D"/>
    <w:rsid w:val="00836F81"/>
    <w:rsid w:val="00837ACE"/>
    <w:rsid w:val="00843897"/>
    <w:rsid w:val="008468B8"/>
    <w:rsid w:val="00850F26"/>
    <w:rsid w:val="0085184B"/>
    <w:rsid w:val="0085197E"/>
    <w:rsid w:val="008545D9"/>
    <w:rsid w:val="00854FDB"/>
    <w:rsid w:val="00860543"/>
    <w:rsid w:val="00860F57"/>
    <w:rsid w:val="0086200E"/>
    <w:rsid w:val="00863A3D"/>
    <w:rsid w:val="00866A73"/>
    <w:rsid w:val="008765AA"/>
    <w:rsid w:val="00881704"/>
    <w:rsid w:val="00883C22"/>
    <w:rsid w:val="0088435F"/>
    <w:rsid w:val="00890A35"/>
    <w:rsid w:val="00890F90"/>
    <w:rsid w:val="0089162A"/>
    <w:rsid w:val="0089382F"/>
    <w:rsid w:val="008A07DA"/>
    <w:rsid w:val="008A0A8D"/>
    <w:rsid w:val="008A187F"/>
    <w:rsid w:val="008A2E2D"/>
    <w:rsid w:val="008A2E48"/>
    <w:rsid w:val="008A4A37"/>
    <w:rsid w:val="008A56A2"/>
    <w:rsid w:val="008B09E7"/>
    <w:rsid w:val="008B0CA1"/>
    <w:rsid w:val="008B337B"/>
    <w:rsid w:val="008B37CF"/>
    <w:rsid w:val="008B4BF9"/>
    <w:rsid w:val="008B4F92"/>
    <w:rsid w:val="008B7738"/>
    <w:rsid w:val="008B7C2F"/>
    <w:rsid w:val="008C0F25"/>
    <w:rsid w:val="008C27D9"/>
    <w:rsid w:val="008C3775"/>
    <w:rsid w:val="008C3ACE"/>
    <w:rsid w:val="008C7EA2"/>
    <w:rsid w:val="008D05F9"/>
    <w:rsid w:val="008D0D51"/>
    <w:rsid w:val="008D1F3B"/>
    <w:rsid w:val="008D2A53"/>
    <w:rsid w:val="008D4EC7"/>
    <w:rsid w:val="008D5421"/>
    <w:rsid w:val="008D5835"/>
    <w:rsid w:val="008D63D0"/>
    <w:rsid w:val="008D6DB6"/>
    <w:rsid w:val="008D70A0"/>
    <w:rsid w:val="008D7246"/>
    <w:rsid w:val="008E0D9A"/>
    <w:rsid w:val="008E452F"/>
    <w:rsid w:val="008E5E94"/>
    <w:rsid w:val="008E5F57"/>
    <w:rsid w:val="008E7285"/>
    <w:rsid w:val="008E7C42"/>
    <w:rsid w:val="008E7FAC"/>
    <w:rsid w:val="008F013A"/>
    <w:rsid w:val="008F2669"/>
    <w:rsid w:val="008F3905"/>
    <w:rsid w:val="008F6674"/>
    <w:rsid w:val="008F73D0"/>
    <w:rsid w:val="008F7AB2"/>
    <w:rsid w:val="008F7D3D"/>
    <w:rsid w:val="00900865"/>
    <w:rsid w:val="00903FC1"/>
    <w:rsid w:val="0090760C"/>
    <w:rsid w:val="00911177"/>
    <w:rsid w:val="00912A15"/>
    <w:rsid w:val="00912AD5"/>
    <w:rsid w:val="009144FF"/>
    <w:rsid w:val="00914CF5"/>
    <w:rsid w:val="0092262E"/>
    <w:rsid w:val="00922797"/>
    <w:rsid w:val="00922BEC"/>
    <w:rsid w:val="00924466"/>
    <w:rsid w:val="00924A38"/>
    <w:rsid w:val="009256FB"/>
    <w:rsid w:val="0092763D"/>
    <w:rsid w:val="00933256"/>
    <w:rsid w:val="009332E3"/>
    <w:rsid w:val="009333A4"/>
    <w:rsid w:val="009370F8"/>
    <w:rsid w:val="0094233F"/>
    <w:rsid w:val="00943364"/>
    <w:rsid w:val="00943ADA"/>
    <w:rsid w:val="00944557"/>
    <w:rsid w:val="00944A1E"/>
    <w:rsid w:val="00952C48"/>
    <w:rsid w:val="00952F34"/>
    <w:rsid w:val="00953424"/>
    <w:rsid w:val="0095376F"/>
    <w:rsid w:val="0095494D"/>
    <w:rsid w:val="00957724"/>
    <w:rsid w:val="009628F2"/>
    <w:rsid w:val="00967070"/>
    <w:rsid w:val="009705BA"/>
    <w:rsid w:val="00970D42"/>
    <w:rsid w:val="00970D93"/>
    <w:rsid w:val="00971E64"/>
    <w:rsid w:val="009728A9"/>
    <w:rsid w:val="00972D2F"/>
    <w:rsid w:val="0097484F"/>
    <w:rsid w:val="00975662"/>
    <w:rsid w:val="009756EC"/>
    <w:rsid w:val="00980C24"/>
    <w:rsid w:val="00984605"/>
    <w:rsid w:val="00984F17"/>
    <w:rsid w:val="0099040E"/>
    <w:rsid w:val="00992426"/>
    <w:rsid w:val="00992C92"/>
    <w:rsid w:val="00993531"/>
    <w:rsid w:val="009942F0"/>
    <w:rsid w:val="009A101D"/>
    <w:rsid w:val="009A52D0"/>
    <w:rsid w:val="009A7171"/>
    <w:rsid w:val="009B40D1"/>
    <w:rsid w:val="009B474E"/>
    <w:rsid w:val="009B77C4"/>
    <w:rsid w:val="009C01A9"/>
    <w:rsid w:val="009C1D8F"/>
    <w:rsid w:val="009C39AD"/>
    <w:rsid w:val="009C4B60"/>
    <w:rsid w:val="009D0225"/>
    <w:rsid w:val="009D039C"/>
    <w:rsid w:val="009D0833"/>
    <w:rsid w:val="009D1F5E"/>
    <w:rsid w:val="009D2041"/>
    <w:rsid w:val="009D4621"/>
    <w:rsid w:val="009D47FC"/>
    <w:rsid w:val="009D4AD8"/>
    <w:rsid w:val="009D6EDA"/>
    <w:rsid w:val="009E199B"/>
    <w:rsid w:val="009E4EA7"/>
    <w:rsid w:val="009E503F"/>
    <w:rsid w:val="009E702E"/>
    <w:rsid w:val="009E71E9"/>
    <w:rsid w:val="009F0BC7"/>
    <w:rsid w:val="009F0CD0"/>
    <w:rsid w:val="009F51D8"/>
    <w:rsid w:val="009F5B6D"/>
    <w:rsid w:val="009F5E45"/>
    <w:rsid w:val="00A009B3"/>
    <w:rsid w:val="00A01635"/>
    <w:rsid w:val="00A0330F"/>
    <w:rsid w:val="00A05AB3"/>
    <w:rsid w:val="00A064D6"/>
    <w:rsid w:val="00A15A2D"/>
    <w:rsid w:val="00A17887"/>
    <w:rsid w:val="00A179E4"/>
    <w:rsid w:val="00A21655"/>
    <w:rsid w:val="00A22A5E"/>
    <w:rsid w:val="00A26628"/>
    <w:rsid w:val="00A341D9"/>
    <w:rsid w:val="00A34421"/>
    <w:rsid w:val="00A438F4"/>
    <w:rsid w:val="00A44F66"/>
    <w:rsid w:val="00A4533D"/>
    <w:rsid w:val="00A4619A"/>
    <w:rsid w:val="00A463BC"/>
    <w:rsid w:val="00A50453"/>
    <w:rsid w:val="00A513F9"/>
    <w:rsid w:val="00A52041"/>
    <w:rsid w:val="00A54BC1"/>
    <w:rsid w:val="00A57672"/>
    <w:rsid w:val="00A666D7"/>
    <w:rsid w:val="00A67FEE"/>
    <w:rsid w:val="00A70E93"/>
    <w:rsid w:val="00A71A64"/>
    <w:rsid w:val="00A764B8"/>
    <w:rsid w:val="00A8443D"/>
    <w:rsid w:val="00A90E39"/>
    <w:rsid w:val="00AA01F4"/>
    <w:rsid w:val="00AA125E"/>
    <w:rsid w:val="00AA1E67"/>
    <w:rsid w:val="00AA26FC"/>
    <w:rsid w:val="00AA287D"/>
    <w:rsid w:val="00AA32D2"/>
    <w:rsid w:val="00AA5D92"/>
    <w:rsid w:val="00AA5DDD"/>
    <w:rsid w:val="00AB0ECF"/>
    <w:rsid w:val="00AB14F7"/>
    <w:rsid w:val="00AB1D7C"/>
    <w:rsid w:val="00AB30A1"/>
    <w:rsid w:val="00AB43BF"/>
    <w:rsid w:val="00AC0A53"/>
    <w:rsid w:val="00AC0D69"/>
    <w:rsid w:val="00AC5E92"/>
    <w:rsid w:val="00AC67AB"/>
    <w:rsid w:val="00AC742A"/>
    <w:rsid w:val="00AD03F0"/>
    <w:rsid w:val="00AD1952"/>
    <w:rsid w:val="00AD20A4"/>
    <w:rsid w:val="00AD6219"/>
    <w:rsid w:val="00AD631D"/>
    <w:rsid w:val="00AD6C56"/>
    <w:rsid w:val="00AD7CF5"/>
    <w:rsid w:val="00AE1223"/>
    <w:rsid w:val="00AE2462"/>
    <w:rsid w:val="00AE2D8B"/>
    <w:rsid w:val="00AF0AD9"/>
    <w:rsid w:val="00AF161C"/>
    <w:rsid w:val="00AF1D6F"/>
    <w:rsid w:val="00AF3FD5"/>
    <w:rsid w:val="00AF568C"/>
    <w:rsid w:val="00B01AD6"/>
    <w:rsid w:val="00B14018"/>
    <w:rsid w:val="00B152B5"/>
    <w:rsid w:val="00B172C7"/>
    <w:rsid w:val="00B202CE"/>
    <w:rsid w:val="00B237E1"/>
    <w:rsid w:val="00B23855"/>
    <w:rsid w:val="00B26EC2"/>
    <w:rsid w:val="00B278E1"/>
    <w:rsid w:val="00B3139D"/>
    <w:rsid w:val="00B31F02"/>
    <w:rsid w:val="00B31FF7"/>
    <w:rsid w:val="00B34233"/>
    <w:rsid w:val="00B36D7C"/>
    <w:rsid w:val="00B374F9"/>
    <w:rsid w:val="00B3782A"/>
    <w:rsid w:val="00B40D0D"/>
    <w:rsid w:val="00B41442"/>
    <w:rsid w:val="00B43228"/>
    <w:rsid w:val="00B43772"/>
    <w:rsid w:val="00B43931"/>
    <w:rsid w:val="00B4424E"/>
    <w:rsid w:val="00B44C78"/>
    <w:rsid w:val="00B44FFF"/>
    <w:rsid w:val="00B5202D"/>
    <w:rsid w:val="00B525C0"/>
    <w:rsid w:val="00B52E61"/>
    <w:rsid w:val="00B54791"/>
    <w:rsid w:val="00B54E23"/>
    <w:rsid w:val="00B57D56"/>
    <w:rsid w:val="00B6005A"/>
    <w:rsid w:val="00B61FEC"/>
    <w:rsid w:val="00B64B24"/>
    <w:rsid w:val="00B65020"/>
    <w:rsid w:val="00B66191"/>
    <w:rsid w:val="00B67A3F"/>
    <w:rsid w:val="00B67CA0"/>
    <w:rsid w:val="00B723A1"/>
    <w:rsid w:val="00B72D69"/>
    <w:rsid w:val="00B7308D"/>
    <w:rsid w:val="00B747D8"/>
    <w:rsid w:val="00B75ED4"/>
    <w:rsid w:val="00B75F98"/>
    <w:rsid w:val="00B75FDA"/>
    <w:rsid w:val="00B76CC6"/>
    <w:rsid w:val="00B770ED"/>
    <w:rsid w:val="00B77581"/>
    <w:rsid w:val="00B811B0"/>
    <w:rsid w:val="00B83CBE"/>
    <w:rsid w:val="00B84255"/>
    <w:rsid w:val="00B849DE"/>
    <w:rsid w:val="00B91826"/>
    <w:rsid w:val="00B91B99"/>
    <w:rsid w:val="00B91EDA"/>
    <w:rsid w:val="00B93E62"/>
    <w:rsid w:val="00B94F6E"/>
    <w:rsid w:val="00B97414"/>
    <w:rsid w:val="00BA0579"/>
    <w:rsid w:val="00BA1373"/>
    <w:rsid w:val="00BA2A2D"/>
    <w:rsid w:val="00BA7375"/>
    <w:rsid w:val="00BB2694"/>
    <w:rsid w:val="00BB2851"/>
    <w:rsid w:val="00BB2CEB"/>
    <w:rsid w:val="00BB4DD7"/>
    <w:rsid w:val="00BB5488"/>
    <w:rsid w:val="00BB62E1"/>
    <w:rsid w:val="00BB7150"/>
    <w:rsid w:val="00BC4396"/>
    <w:rsid w:val="00BC5825"/>
    <w:rsid w:val="00BC67F5"/>
    <w:rsid w:val="00BC6F55"/>
    <w:rsid w:val="00BD1A4B"/>
    <w:rsid w:val="00BD2D84"/>
    <w:rsid w:val="00BD493A"/>
    <w:rsid w:val="00BD4C40"/>
    <w:rsid w:val="00BD4E5C"/>
    <w:rsid w:val="00BD5277"/>
    <w:rsid w:val="00BD6907"/>
    <w:rsid w:val="00BE0EC2"/>
    <w:rsid w:val="00BE1333"/>
    <w:rsid w:val="00BE2625"/>
    <w:rsid w:val="00BE4C48"/>
    <w:rsid w:val="00BE752B"/>
    <w:rsid w:val="00BE7653"/>
    <w:rsid w:val="00BE7808"/>
    <w:rsid w:val="00BF15EA"/>
    <w:rsid w:val="00BF2092"/>
    <w:rsid w:val="00BF5093"/>
    <w:rsid w:val="00BF5563"/>
    <w:rsid w:val="00BF63C1"/>
    <w:rsid w:val="00C0233E"/>
    <w:rsid w:val="00C035D5"/>
    <w:rsid w:val="00C04179"/>
    <w:rsid w:val="00C05E0F"/>
    <w:rsid w:val="00C10E03"/>
    <w:rsid w:val="00C114C3"/>
    <w:rsid w:val="00C13B93"/>
    <w:rsid w:val="00C17E5A"/>
    <w:rsid w:val="00C21102"/>
    <w:rsid w:val="00C23589"/>
    <w:rsid w:val="00C26DA6"/>
    <w:rsid w:val="00C27C33"/>
    <w:rsid w:val="00C27E1B"/>
    <w:rsid w:val="00C33836"/>
    <w:rsid w:val="00C33FCF"/>
    <w:rsid w:val="00C34AE9"/>
    <w:rsid w:val="00C36D00"/>
    <w:rsid w:val="00C400FE"/>
    <w:rsid w:val="00C404A7"/>
    <w:rsid w:val="00C40661"/>
    <w:rsid w:val="00C41F28"/>
    <w:rsid w:val="00C430C9"/>
    <w:rsid w:val="00C43828"/>
    <w:rsid w:val="00C43F73"/>
    <w:rsid w:val="00C444CA"/>
    <w:rsid w:val="00C460EF"/>
    <w:rsid w:val="00C47238"/>
    <w:rsid w:val="00C50485"/>
    <w:rsid w:val="00C507E4"/>
    <w:rsid w:val="00C511DC"/>
    <w:rsid w:val="00C5145F"/>
    <w:rsid w:val="00C53010"/>
    <w:rsid w:val="00C532AD"/>
    <w:rsid w:val="00C535A4"/>
    <w:rsid w:val="00C55FAB"/>
    <w:rsid w:val="00C570D4"/>
    <w:rsid w:val="00C60D7A"/>
    <w:rsid w:val="00C60E8D"/>
    <w:rsid w:val="00C610BF"/>
    <w:rsid w:val="00C70C55"/>
    <w:rsid w:val="00C726E6"/>
    <w:rsid w:val="00C75172"/>
    <w:rsid w:val="00C75325"/>
    <w:rsid w:val="00C756A6"/>
    <w:rsid w:val="00C76C7C"/>
    <w:rsid w:val="00C82D2E"/>
    <w:rsid w:val="00C84109"/>
    <w:rsid w:val="00C867CA"/>
    <w:rsid w:val="00C87867"/>
    <w:rsid w:val="00C91FC3"/>
    <w:rsid w:val="00C923FB"/>
    <w:rsid w:val="00C92A45"/>
    <w:rsid w:val="00C92FC4"/>
    <w:rsid w:val="00C93D7C"/>
    <w:rsid w:val="00C97338"/>
    <w:rsid w:val="00C97767"/>
    <w:rsid w:val="00CA03B4"/>
    <w:rsid w:val="00CA1946"/>
    <w:rsid w:val="00CA69BB"/>
    <w:rsid w:val="00CA734A"/>
    <w:rsid w:val="00CA7400"/>
    <w:rsid w:val="00CB013B"/>
    <w:rsid w:val="00CB227D"/>
    <w:rsid w:val="00CB45D3"/>
    <w:rsid w:val="00CB6951"/>
    <w:rsid w:val="00CB6D8B"/>
    <w:rsid w:val="00CB7B1D"/>
    <w:rsid w:val="00CC461A"/>
    <w:rsid w:val="00CC5675"/>
    <w:rsid w:val="00CD4246"/>
    <w:rsid w:val="00CD460F"/>
    <w:rsid w:val="00CD5209"/>
    <w:rsid w:val="00CD552A"/>
    <w:rsid w:val="00CD5AE8"/>
    <w:rsid w:val="00CD5B67"/>
    <w:rsid w:val="00CD7058"/>
    <w:rsid w:val="00CE09C0"/>
    <w:rsid w:val="00CE1FD1"/>
    <w:rsid w:val="00CE25AA"/>
    <w:rsid w:val="00CE5046"/>
    <w:rsid w:val="00CE62C0"/>
    <w:rsid w:val="00CE7268"/>
    <w:rsid w:val="00CE7F0F"/>
    <w:rsid w:val="00CF2135"/>
    <w:rsid w:val="00CF6A8C"/>
    <w:rsid w:val="00CF6E3A"/>
    <w:rsid w:val="00CF6EDF"/>
    <w:rsid w:val="00D00020"/>
    <w:rsid w:val="00D00E53"/>
    <w:rsid w:val="00D026A7"/>
    <w:rsid w:val="00D03ADA"/>
    <w:rsid w:val="00D11691"/>
    <w:rsid w:val="00D12E4F"/>
    <w:rsid w:val="00D1356F"/>
    <w:rsid w:val="00D14B80"/>
    <w:rsid w:val="00D16BA5"/>
    <w:rsid w:val="00D16BAC"/>
    <w:rsid w:val="00D17E85"/>
    <w:rsid w:val="00D21009"/>
    <w:rsid w:val="00D23290"/>
    <w:rsid w:val="00D244F4"/>
    <w:rsid w:val="00D26301"/>
    <w:rsid w:val="00D27054"/>
    <w:rsid w:val="00D27642"/>
    <w:rsid w:val="00D27766"/>
    <w:rsid w:val="00D27884"/>
    <w:rsid w:val="00D3074B"/>
    <w:rsid w:val="00D315F2"/>
    <w:rsid w:val="00D32D67"/>
    <w:rsid w:val="00D330FD"/>
    <w:rsid w:val="00D33A7B"/>
    <w:rsid w:val="00D41728"/>
    <w:rsid w:val="00D417E3"/>
    <w:rsid w:val="00D429F0"/>
    <w:rsid w:val="00D431EB"/>
    <w:rsid w:val="00D4340A"/>
    <w:rsid w:val="00D4466E"/>
    <w:rsid w:val="00D457F3"/>
    <w:rsid w:val="00D47DDA"/>
    <w:rsid w:val="00D47F3E"/>
    <w:rsid w:val="00D53112"/>
    <w:rsid w:val="00D56188"/>
    <w:rsid w:val="00D56D35"/>
    <w:rsid w:val="00D63DAE"/>
    <w:rsid w:val="00D64061"/>
    <w:rsid w:val="00D66310"/>
    <w:rsid w:val="00D739C1"/>
    <w:rsid w:val="00D73BF4"/>
    <w:rsid w:val="00D75334"/>
    <w:rsid w:val="00D75497"/>
    <w:rsid w:val="00D81596"/>
    <w:rsid w:val="00D8170B"/>
    <w:rsid w:val="00D825F8"/>
    <w:rsid w:val="00D84ED1"/>
    <w:rsid w:val="00D85FF9"/>
    <w:rsid w:val="00D8667A"/>
    <w:rsid w:val="00D87E06"/>
    <w:rsid w:val="00D9007B"/>
    <w:rsid w:val="00D90D20"/>
    <w:rsid w:val="00D94954"/>
    <w:rsid w:val="00D96483"/>
    <w:rsid w:val="00DA0607"/>
    <w:rsid w:val="00DA11C7"/>
    <w:rsid w:val="00DA1538"/>
    <w:rsid w:val="00DA28B6"/>
    <w:rsid w:val="00DA3C44"/>
    <w:rsid w:val="00DA4236"/>
    <w:rsid w:val="00DA62DA"/>
    <w:rsid w:val="00DA70C1"/>
    <w:rsid w:val="00DA7242"/>
    <w:rsid w:val="00DA73D3"/>
    <w:rsid w:val="00DA7B2B"/>
    <w:rsid w:val="00DB547E"/>
    <w:rsid w:val="00DB61F2"/>
    <w:rsid w:val="00DC0854"/>
    <w:rsid w:val="00DC3AC6"/>
    <w:rsid w:val="00DC6945"/>
    <w:rsid w:val="00DD2645"/>
    <w:rsid w:val="00DD5CE1"/>
    <w:rsid w:val="00DD636C"/>
    <w:rsid w:val="00DE0B92"/>
    <w:rsid w:val="00DE2FF7"/>
    <w:rsid w:val="00DE4C55"/>
    <w:rsid w:val="00DE7CF8"/>
    <w:rsid w:val="00DF1A8E"/>
    <w:rsid w:val="00DF2BDD"/>
    <w:rsid w:val="00DF3CC0"/>
    <w:rsid w:val="00DF53FB"/>
    <w:rsid w:val="00DF5558"/>
    <w:rsid w:val="00DF7821"/>
    <w:rsid w:val="00E0006B"/>
    <w:rsid w:val="00E007FB"/>
    <w:rsid w:val="00E01D60"/>
    <w:rsid w:val="00E0300A"/>
    <w:rsid w:val="00E03E4C"/>
    <w:rsid w:val="00E07095"/>
    <w:rsid w:val="00E131CC"/>
    <w:rsid w:val="00E152AB"/>
    <w:rsid w:val="00E15A5E"/>
    <w:rsid w:val="00E17E89"/>
    <w:rsid w:val="00E20186"/>
    <w:rsid w:val="00E24578"/>
    <w:rsid w:val="00E255D1"/>
    <w:rsid w:val="00E26CE6"/>
    <w:rsid w:val="00E307E3"/>
    <w:rsid w:val="00E3364A"/>
    <w:rsid w:val="00E37839"/>
    <w:rsid w:val="00E41604"/>
    <w:rsid w:val="00E426EB"/>
    <w:rsid w:val="00E447F2"/>
    <w:rsid w:val="00E449A5"/>
    <w:rsid w:val="00E46DC5"/>
    <w:rsid w:val="00E50C3A"/>
    <w:rsid w:val="00E5226E"/>
    <w:rsid w:val="00E52918"/>
    <w:rsid w:val="00E52C53"/>
    <w:rsid w:val="00E53038"/>
    <w:rsid w:val="00E53E60"/>
    <w:rsid w:val="00E54D35"/>
    <w:rsid w:val="00E57959"/>
    <w:rsid w:val="00E60D73"/>
    <w:rsid w:val="00E61139"/>
    <w:rsid w:val="00E617B3"/>
    <w:rsid w:val="00E62F72"/>
    <w:rsid w:val="00E6365D"/>
    <w:rsid w:val="00E6518E"/>
    <w:rsid w:val="00E66292"/>
    <w:rsid w:val="00E705AC"/>
    <w:rsid w:val="00E70B1E"/>
    <w:rsid w:val="00E71E60"/>
    <w:rsid w:val="00E72481"/>
    <w:rsid w:val="00E74634"/>
    <w:rsid w:val="00E75AF0"/>
    <w:rsid w:val="00E76124"/>
    <w:rsid w:val="00E76578"/>
    <w:rsid w:val="00E80289"/>
    <w:rsid w:val="00E814B5"/>
    <w:rsid w:val="00E861EC"/>
    <w:rsid w:val="00E918C1"/>
    <w:rsid w:val="00E92F92"/>
    <w:rsid w:val="00E9368D"/>
    <w:rsid w:val="00E94BF6"/>
    <w:rsid w:val="00E969D7"/>
    <w:rsid w:val="00E971FA"/>
    <w:rsid w:val="00E97B13"/>
    <w:rsid w:val="00EA1191"/>
    <w:rsid w:val="00EA11EA"/>
    <w:rsid w:val="00EA4653"/>
    <w:rsid w:val="00EA4B90"/>
    <w:rsid w:val="00EA5CA4"/>
    <w:rsid w:val="00EA7AFF"/>
    <w:rsid w:val="00EB482C"/>
    <w:rsid w:val="00EC26CD"/>
    <w:rsid w:val="00EC2718"/>
    <w:rsid w:val="00EC349C"/>
    <w:rsid w:val="00EC41A0"/>
    <w:rsid w:val="00ED3B20"/>
    <w:rsid w:val="00ED528D"/>
    <w:rsid w:val="00ED7171"/>
    <w:rsid w:val="00EE013E"/>
    <w:rsid w:val="00EE1637"/>
    <w:rsid w:val="00EE48AE"/>
    <w:rsid w:val="00EE60BD"/>
    <w:rsid w:val="00EE61AC"/>
    <w:rsid w:val="00EE646F"/>
    <w:rsid w:val="00EE690C"/>
    <w:rsid w:val="00EF117D"/>
    <w:rsid w:val="00EF3B7A"/>
    <w:rsid w:val="00EF77C9"/>
    <w:rsid w:val="00F0134A"/>
    <w:rsid w:val="00F02861"/>
    <w:rsid w:val="00F037C5"/>
    <w:rsid w:val="00F03FEE"/>
    <w:rsid w:val="00F04A60"/>
    <w:rsid w:val="00F07A30"/>
    <w:rsid w:val="00F07BF0"/>
    <w:rsid w:val="00F12208"/>
    <w:rsid w:val="00F127AD"/>
    <w:rsid w:val="00F12EF9"/>
    <w:rsid w:val="00F1711A"/>
    <w:rsid w:val="00F21E78"/>
    <w:rsid w:val="00F2294E"/>
    <w:rsid w:val="00F2316C"/>
    <w:rsid w:val="00F24660"/>
    <w:rsid w:val="00F24A5F"/>
    <w:rsid w:val="00F24D20"/>
    <w:rsid w:val="00F30503"/>
    <w:rsid w:val="00F31F45"/>
    <w:rsid w:val="00F321B1"/>
    <w:rsid w:val="00F32CD0"/>
    <w:rsid w:val="00F4082F"/>
    <w:rsid w:val="00F4274F"/>
    <w:rsid w:val="00F453E4"/>
    <w:rsid w:val="00F46877"/>
    <w:rsid w:val="00F51931"/>
    <w:rsid w:val="00F52D6E"/>
    <w:rsid w:val="00F5352C"/>
    <w:rsid w:val="00F55DF0"/>
    <w:rsid w:val="00F56D80"/>
    <w:rsid w:val="00F62ADE"/>
    <w:rsid w:val="00F62FD2"/>
    <w:rsid w:val="00F645A4"/>
    <w:rsid w:val="00F6666A"/>
    <w:rsid w:val="00F7024C"/>
    <w:rsid w:val="00F719B5"/>
    <w:rsid w:val="00F72E2E"/>
    <w:rsid w:val="00F74C9A"/>
    <w:rsid w:val="00F75A73"/>
    <w:rsid w:val="00F75AD9"/>
    <w:rsid w:val="00F81C44"/>
    <w:rsid w:val="00F81E53"/>
    <w:rsid w:val="00F840C0"/>
    <w:rsid w:val="00F8493F"/>
    <w:rsid w:val="00F91B85"/>
    <w:rsid w:val="00F9263C"/>
    <w:rsid w:val="00F92724"/>
    <w:rsid w:val="00F94EB6"/>
    <w:rsid w:val="00F961EE"/>
    <w:rsid w:val="00F9622B"/>
    <w:rsid w:val="00FA0C1A"/>
    <w:rsid w:val="00FA1A4F"/>
    <w:rsid w:val="00FA1DD4"/>
    <w:rsid w:val="00FA3C6F"/>
    <w:rsid w:val="00FA6279"/>
    <w:rsid w:val="00FA6A67"/>
    <w:rsid w:val="00FB3C15"/>
    <w:rsid w:val="00FB7737"/>
    <w:rsid w:val="00FC0510"/>
    <w:rsid w:val="00FC052D"/>
    <w:rsid w:val="00FC0893"/>
    <w:rsid w:val="00FC0CCC"/>
    <w:rsid w:val="00FC1B4A"/>
    <w:rsid w:val="00FC353F"/>
    <w:rsid w:val="00FC3946"/>
    <w:rsid w:val="00FC41AA"/>
    <w:rsid w:val="00FC535F"/>
    <w:rsid w:val="00FC7980"/>
    <w:rsid w:val="00FD1E02"/>
    <w:rsid w:val="00FD28A6"/>
    <w:rsid w:val="00FD4532"/>
    <w:rsid w:val="00FD4B77"/>
    <w:rsid w:val="00FD5D49"/>
    <w:rsid w:val="00FE47B4"/>
    <w:rsid w:val="00FE5EC8"/>
    <w:rsid w:val="00FE7C80"/>
    <w:rsid w:val="00FE7E99"/>
    <w:rsid w:val="00FF27B5"/>
    <w:rsid w:val="00FF3466"/>
    <w:rsid w:val="00FF4EFC"/>
    <w:rsid w:val="00FF668E"/>
    <w:rsid w:val="00FF7C7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style="mso-position-vertical-relative:page" fill="f" fillcolor="white" stroke="f">
      <v:fill color="white" on="f"/>
      <v:stroke on="f"/>
    </o:shapedefaults>
    <o:shapelayout v:ext="edit">
      <o:idmap v:ext="edit" data="1"/>
    </o:shapelayout>
  </w:shapeDefaults>
  <w:decimalSymbol w:val="."/>
  <w:listSeparator w:val=";"/>
  <w14:docId w14:val="5E2A2D27"/>
  <w15:docId w15:val="{D6A64F92-2134-4497-8422-20949FA6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810"/>
    <w:rPr>
      <w:sz w:val="24"/>
      <w:szCs w:val="24"/>
      <w:lang w:val="es-ES" w:eastAsia="es-ES"/>
    </w:rPr>
  </w:style>
  <w:style w:type="paragraph" w:styleId="Ttulo1">
    <w:name w:val="heading 1"/>
    <w:basedOn w:val="Normal"/>
    <w:next w:val="Normal"/>
    <w:link w:val="Ttulo1Car"/>
    <w:qFormat/>
    <w:pPr>
      <w:keepNext/>
      <w:jc w:val="right"/>
      <w:outlineLvl w:val="0"/>
    </w:pPr>
    <w:rPr>
      <w:rFonts w:ascii="Arial Narrow" w:hAnsi="Arial Narrow"/>
      <w:b/>
      <w:bCs/>
      <w:sz w:val="14"/>
    </w:rPr>
  </w:style>
  <w:style w:type="paragraph" w:styleId="Ttulo2">
    <w:name w:val="heading 2"/>
    <w:basedOn w:val="Normal"/>
    <w:next w:val="Normal"/>
    <w:link w:val="Ttulo2Car"/>
    <w:qFormat/>
    <w:pPr>
      <w:keepNext/>
      <w:jc w:val="center"/>
      <w:outlineLvl w:val="1"/>
    </w:pPr>
    <w:rPr>
      <w:rFonts w:ascii="Arial Narrow" w:hAnsi="Arial Narrow"/>
      <w:b/>
      <w:bCs/>
      <w:sz w:val="14"/>
    </w:rPr>
  </w:style>
  <w:style w:type="paragraph" w:styleId="Ttulo3">
    <w:name w:val="heading 3"/>
    <w:basedOn w:val="Normal"/>
    <w:next w:val="Normal"/>
    <w:link w:val="Ttulo3Car"/>
    <w:qFormat/>
    <w:pPr>
      <w:keepNext/>
      <w:jc w:val="right"/>
      <w:outlineLvl w:val="2"/>
    </w:pPr>
    <w:rPr>
      <w:b/>
      <w:sz w:val="6"/>
    </w:rPr>
  </w:style>
  <w:style w:type="paragraph" w:styleId="Ttulo4">
    <w:name w:val="heading 4"/>
    <w:basedOn w:val="Normal"/>
    <w:next w:val="Normal"/>
    <w:link w:val="Ttulo4Car"/>
    <w:unhideWhenUsed/>
    <w:qFormat/>
    <w:rsid w:val="00EC2718"/>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paragraph" w:styleId="Textoindependiente">
    <w:name w:val="Body Text"/>
    <w:basedOn w:val="Normal"/>
    <w:rPr>
      <w:rFonts w:ascii="Arial Narrow" w:hAnsi="Arial Narrow"/>
      <w:b/>
      <w:sz w:val="9"/>
    </w:r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rPr>
      <w:sz w:val="20"/>
      <w:szCs w:val="20"/>
    </w:rPr>
  </w:style>
  <w:style w:type="paragraph" w:styleId="Puesto">
    <w:name w:val="Title"/>
    <w:basedOn w:val="Normal"/>
    <w:link w:val="PuestoCar"/>
    <w:uiPriority w:val="99"/>
    <w:qFormat/>
    <w:pPr>
      <w:jc w:val="center"/>
    </w:pPr>
    <w:rPr>
      <w:rFonts w:ascii="Arial" w:hAnsi="Arial" w:cs="Arial"/>
      <w:b/>
      <w:bCs/>
    </w:rPr>
  </w:style>
  <w:style w:type="character" w:customStyle="1" w:styleId="PiedepginaCar">
    <w:name w:val="Pie de página Car"/>
    <w:link w:val="Piedepgina"/>
    <w:uiPriority w:val="99"/>
    <w:rsid w:val="008B337B"/>
    <w:rPr>
      <w:sz w:val="24"/>
      <w:szCs w:val="24"/>
      <w:lang w:val="es-ES" w:eastAsia="es-ES"/>
    </w:rPr>
  </w:style>
  <w:style w:type="paragraph" w:customStyle="1" w:styleId="Textodecuerpo1">
    <w:name w:val="Texto de cuerpo1"/>
    <w:basedOn w:val="Normal"/>
    <w:rsid w:val="00713808"/>
    <w:pPr>
      <w:tabs>
        <w:tab w:val="left" w:pos="0"/>
      </w:tabs>
      <w:jc w:val="both"/>
    </w:pPr>
    <w:rPr>
      <w:rFonts w:ascii="Arial" w:hAnsi="Arial"/>
      <w:szCs w:val="20"/>
      <w:lang w:val="en-US" w:eastAsia="es-MX"/>
    </w:rPr>
  </w:style>
  <w:style w:type="character" w:customStyle="1" w:styleId="Ttulo4Car">
    <w:name w:val="Título 4 Car"/>
    <w:link w:val="Ttulo4"/>
    <w:rsid w:val="00EC2718"/>
    <w:rPr>
      <w:rFonts w:ascii="Calibri" w:eastAsia="Times New Roman" w:hAnsi="Calibri" w:cs="Times New Roman"/>
      <w:b/>
      <w:bCs/>
      <w:sz w:val="28"/>
      <w:szCs w:val="28"/>
    </w:rPr>
  </w:style>
  <w:style w:type="character" w:customStyle="1" w:styleId="EncabezadoCar">
    <w:name w:val="Encabezado Car"/>
    <w:aliases w:val="Alt Header Car,h Car,encabezado Car,Encabezado1 Car"/>
    <w:link w:val="Encabezado"/>
    <w:locked/>
    <w:rsid w:val="00EC2718"/>
    <w:rPr>
      <w:sz w:val="24"/>
      <w:szCs w:val="24"/>
    </w:rPr>
  </w:style>
  <w:style w:type="paragraph" w:styleId="Sinespaciado">
    <w:name w:val="No Spacing"/>
    <w:uiPriority w:val="99"/>
    <w:qFormat/>
    <w:rsid w:val="00EC2718"/>
    <w:pPr>
      <w:ind w:firstLine="720"/>
      <w:jc w:val="both"/>
    </w:pPr>
    <w:rPr>
      <w:sz w:val="24"/>
      <w:lang w:val="es-ES_tradnl" w:eastAsia="es-ES"/>
    </w:rPr>
  </w:style>
  <w:style w:type="paragraph" w:styleId="Textoindependiente2">
    <w:name w:val="Body Text 2"/>
    <w:basedOn w:val="Normal"/>
    <w:link w:val="Textoindependiente2Car"/>
    <w:uiPriority w:val="99"/>
    <w:unhideWhenUsed/>
    <w:rsid w:val="00EC2718"/>
    <w:pPr>
      <w:spacing w:after="120" w:line="480" w:lineRule="auto"/>
    </w:pPr>
  </w:style>
  <w:style w:type="character" w:customStyle="1" w:styleId="Textoindependiente2Car">
    <w:name w:val="Texto independiente 2 Car"/>
    <w:link w:val="Textoindependiente2"/>
    <w:uiPriority w:val="99"/>
    <w:rsid w:val="00EC2718"/>
    <w:rPr>
      <w:sz w:val="24"/>
      <w:szCs w:val="24"/>
    </w:rPr>
  </w:style>
  <w:style w:type="character" w:styleId="nfasis">
    <w:name w:val="Emphasis"/>
    <w:qFormat/>
    <w:rsid w:val="00EC2718"/>
    <w:rPr>
      <w:b/>
      <w:bCs/>
      <w:i w:val="0"/>
      <w:iCs w:val="0"/>
    </w:rPr>
  </w:style>
  <w:style w:type="paragraph" w:styleId="NormalWeb">
    <w:name w:val="Normal (Web)"/>
    <w:aliases w:val="Normal (Web) Car Car,Normal (Web) Car Car Car,Normal (Web) Car,Normal (Web) Car Car Car Car Car Car,Normal (Web) Car Car Car Car Car Car Car Car Car"/>
    <w:basedOn w:val="Normal"/>
    <w:uiPriority w:val="99"/>
    <w:rsid w:val="00EC2718"/>
    <w:pPr>
      <w:spacing w:before="100" w:beforeAutospacing="1" w:after="100" w:afterAutospacing="1"/>
    </w:p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rsid w:val="00EC2718"/>
  </w:style>
  <w:style w:type="character" w:styleId="Refdenotaalpie">
    <w:name w:val="footnote reference"/>
    <w:aliases w:val="referencia nota al pie,Texto de nota al pie,BVI fnr,Footnote symbol,Footnote,Ref. ...,Ref. de nota al pie2,Nota de pie,Ref,de nota al pie,Pie de pagina"/>
    <w:unhideWhenUsed/>
    <w:rsid w:val="00EC2718"/>
    <w:rPr>
      <w:vertAlign w:val="superscript"/>
    </w:rPr>
  </w:style>
  <w:style w:type="paragraph" w:styleId="Prrafodelista">
    <w:name w:val="List Paragraph"/>
    <w:basedOn w:val="Normal"/>
    <w:link w:val="PrrafodelistaCar"/>
    <w:uiPriority w:val="34"/>
    <w:qFormat/>
    <w:rsid w:val="003052E5"/>
    <w:pPr>
      <w:ind w:left="708"/>
    </w:pPr>
  </w:style>
  <w:style w:type="character" w:customStyle="1" w:styleId="PuestoCar">
    <w:name w:val="Puesto Car"/>
    <w:link w:val="Puesto"/>
    <w:uiPriority w:val="99"/>
    <w:rsid w:val="00810734"/>
    <w:rPr>
      <w:rFonts w:ascii="Arial" w:hAnsi="Arial" w:cs="Arial"/>
      <w:b/>
      <w:bCs/>
      <w:sz w:val="24"/>
      <w:szCs w:val="24"/>
      <w:lang w:val="es-ES" w:eastAsia="es-ES"/>
    </w:rPr>
  </w:style>
  <w:style w:type="paragraph" w:styleId="Textodeglobo">
    <w:name w:val="Balloon Text"/>
    <w:basedOn w:val="Normal"/>
    <w:link w:val="TextodegloboCar"/>
    <w:uiPriority w:val="99"/>
    <w:rsid w:val="004F0E7D"/>
    <w:rPr>
      <w:rFonts w:ascii="Tahoma" w:hAnsi="Tahoma" w:cs="Tahoma"/>
      <w:sz w:val="16"/>
      <w:szCs w:val="16"/>
    </w:rPr>
  </w:style>
  <w:style w:type="character" w:customStyle="1" w:styleId="TextodegloboCar">
    <w:name w:val="Texto de globo Car"/>
    <w:link w:val="Textodeglobo"/>
    <w:uiPriority w:val="99"/>
    <w:rsid w:val="004F0E7D"/>
    <w:rPr>
      <w:rFonts w:ascii="Tahoma" w:hAnsi="Tahoma" w:cs="Tahoma"/>
      <w:sz w:val="16"/>
      <w:szCs w:val="16"/>
      <w:lang w:val="es-ES" w:eastAsia="es-ES"/>
    </w:rPr>
  </w:style>
  <w:style w:type="paragraph" w:customStyle="1" w:styleId="Default">
    <w:name w:val="Default"/>
    <w:rsid w:val="00C41F28"/>
    <w:pPr>
      <w:autoSpaceDE w:val="0"/>
      <w:autoSpaceDN w:val="0"/>
      <w:adjustRightInd w:val="0"/>
    </w:pPr>
    <w:rPr>
      <w:rFonts w:ascii="Arial" w:hAnsi="Arial" w:cs="Arial"/>
      <w:color w:val="000000"/>
      <w:sz w:val="24"/>
      <w:szCs w:val="24"/>
      <w:lang w:val="es-ES" w:eastAsia="es-ES"/>
    </w:rPr>
  </w:style>
  <w:style w:type="character" w:customStyle="1" w:styleId="PrrafodelistaCar">
    <w:name w:val="Párrafo de lista Car"/>
    <w:link w:val="Prrafodelista"/>
    <w:uiPriority w:val="34"/>
    <w:locked/>
    <w:rsid w:val="00E03E4C"/>
    <w:rPr>
      <w:sz w:val="24"/>
      <w:szCs w:val="24"/>
      <w:lang w:val="es-ES" w:eastAsia="es-ES"/>
    </w:rPr>
  </w:style>
  <w:style w:type="paragraph" w:styleId="Textosinformato">
    <w:name w:val="Plain Text"/>
    <w:basedOn w:val="Normal"/>
    <w:link w:val="TextosinformatoCar"/>
    <w:uiPriority w:val="99"/>
    <w:unhideWhenUsed/>
    <w:rsid w:val="004E53AF"/>
    <w:rPr>
      <w:rFonts w:ascii="Consolas" w:eastAsia="Calibri" w:hAnsi="Consolas"/>
      <w:sz w:val="21"/>
      <w:szCs w:val="21"/>
      <w:lang w:eastAsia="en-US"/>
    </w:rPr>
  </w:style>
  <w:style w:type="character" w:customStyle="1" w:styleId="TextosinformatoCar">
    <w:name w:val="Texto sin formato Car"/>
    <w:link w:val="Textosinformato"/>
    <w:uiPriority w:val="99"/>
    <w:rsid w:val="004E53AF"/>
    <w:rPr>
      <w:rFonts w:ascii="Consolas" w:eastAsia="Calibri" w:hAnsi="Consolas"/>
      <w:sz w:val="21"/>
      <w:szCs w:val="21"/>
      <w:lang w:val="es-ES" w:eastAsia="en-US"/>
    </w:rPr>
  </w:style>
  <w:style w:type="character" w:customStyle="1" w:styleId="Ttulo2Car">
    <w:name w:val="Título 2 Car"/>
    <w:link w:val="Ttulo2"/>
    <w:rsid w:val="00D84ED1"/>
    <w:rPr>
      <w:rFonts w:ascii="Arial Narrow" w:hAnsi="Arial Narrow"/>
      <w:b/>
      <w:bCs/>
      <w:sz w:val="14"/>
      <w:szCs w:val="24"/>
      <w:lang w:val="es-ES" w:eastAsia="es-ES"/>
    </w:rPr>
  </w:style>
  <w:style w:type="character" w:customStyle="1" w:styleId="Listavistosa-nfasis1Car">
    <w:name w:val="Lista vistosa - Énfasis 1 Car"/>
    <w:link w:val="Listavistosa-nfasis1"/>
    <w:uiPriority w:val="34"/>
    <w:locked/>
    <w:rsid w:val="00D84ED1"/>
  </w:style>
  <w:style w:type="character" w:customStyle="1" w:styleId="apple-converted-space">
    <w:name w:val="apple-converted-space"/>
    <w:rsid w:val="00D84ED1"/>
  </w:style>
  <w:style w:type="paragraph" w:customStyle="1" w:styleId="ecxmsonormal">
    <w:name w:val="ecxmsonormal"/>
    <w:basedOn w:val="Normal"/>
    <w:rsid w:val="00D84ED1"/>
    <w:pPr>
      <w:spacing w:after="324"/>
    </w:pPr>
  </w:style>
  <w:style w:type="paragraph" w:customStyle="1" w:styleId="CENTRAR">
    <w:name w:val="CENTRAR"/>
    <w:basedOn w:val="Normal"/>
    <w:rsid w:val="00D84ED1"/>
    <w:pPr>
      <w:widowControl w:val="0"/>
      <w:autoSpaceDE w:val="0"/>
      <w:autoSpaceDN w:val="0"/>
      <w:adjustRightInd w:val="0"/>
      <w:spacing w:before="28" w:after="28" w:line="210" w:lineRule="atLeast"/>
      <w:jc w:val="center"/>
    </w:pPr>
    <w:rPr>
      <w:color w:val="000000"/>
      <w:sz w:val="19"/>
      <w:szCs w:val="19"/>
    </w:rPr>
  </w:style>
  <w:style w:type="character" w:styleId="Refdecomentario">
    <w:name w:val="annotation reference"/>
    <w:uiPriority w:val="99"/>
    <w:unhideWhenUsed/>
    <w:rsid w:val="00D84ED1"/>
    <w:rPr>
      <w:sz w:val="16"/>
      <w:szCs w:val="16"/>
    </w:rPr>
  </w:style>
  <w:style w:type="paragraph" w:styleId="Textocomentario">
    <w:name w:val="annotation text"/>
    <w:basedOn w:val="Normal"/>
    <w:link w:val="TextocomentarioCar"/>
    <w:uiPriority w:val="99"/>
    <w:unhideWhenUsed/>
    <w:rsid w:val="00D84ED1"/>
    <w:pPr>
      <w:spacing w:after="200" w:line="276" w:lineRule="auto"/>
    </w:pPr>
    <w:rPr>
      <w:rFonts w:ascii="Calibri" w:eastAsia="Calibri" w:hAnsi="Calibri"/>
      <w:sz w:val="20"/>
      <w:szCs w:val="20"/>
      <w:lang w:val="es-CO" w:eastAsia="x-none"/>
    </w:rPr>
  </w:style>
  <w:style w:type="character" w:customStyle="1" w:styleId="TextocomentarioCar">
    <w:name w:val="Texto comentario Car"/>
    <w:link w:val="Textocomentario"/>
    <w:uiPriority w:val="99"/>
    <w:rsid w:val="00D84ED1"/>
    <w:rPr>
      <w:rFonts w:ascii="Calibri" w:eastAsia="Calibri" w:hAnsi="Calibri"/>
      <w:lang w:eastAsia="x-none"/>
    </w:rPr>
  </w:style>
  <w:style w:type="character" w:styleId="Textoennegrita">
    <w:name w:val="Strong"/>
    <w:uiPriority w:val="22"/>
    <w:qFormat/>
    <w:rsid w:val="00D84ED1"/>
    <w:rPr>
      <w:b/>
      <w:bCs/>
    </w:rPr>
  </w:style>
  <w:style w:type="paragraph" w:styleId="Asuntodelcomentario">
    <w:name w:val="annotation subject"/>
    <w:basedOn w:val="Textocomentario"/>
    <w:next w:val="Textocomentario"/>
    <w:link w:val="AsuntodelcomentarioCar"/>
    <w:uiPriority w:val="99"/>
    <w:unhideWhenUsed/>
    <w:rsid w:val="00D84ED1"/>
    <w:pPr>
      <w:spacing w:line="240" w:lineRule="auto"/>
    </w:pPr>
    <w:rPr>
      <w:b/>
      <w:bCs/>
    </w:rPr>
  </w:style>
  <w:style w:type="character" w:customStyle="1" w:styleId="AsuntodelcomentarioCar">
    <w:name w:val="Asunto del comentario Car"/>
    <w:link w:val="Asuntodelcomentario"/>
    <w:uiPriority w:val="99"/>
    <w:rsid w:val="00D84ED1"/>
    <w:rPr>
      <w:rFonts w:ascii="Calibri" w:eastAsia="Calibri" w:hAnsi="Calibri"/>
      <w:b/>
      <w:bCs/>
      <w:lang w:eastAsia="x-none"/>
    </w:rPr>
  </w:style>
  <w:style w:type="paragraph" w:customStyle="1" w:styleId="CUERPOTEXTO">
    <w:name w:val="CUERPO TEXTO"/>
    <w:basedOn w:val="Normal"/>
    <w:rsid w:val="00D84ED1"/>
    <w:pPr>
      <w:tabs>
        <w:tab w:val="center" w:pos="510"/>
        <w:tab w:val="left" w:pos="1134"/>
      </w:tabs>
      <w:autoSpaceDE w:val="0"/>
      <w:autoSpaceDN w:val="0"/>
      <w:adjustRightInd w:val="0"/>
      <w:spacing w:before="28" w:after="28" w:line="210" w:lineRule="atLeast"/>
      <w:ind w:firstLine="283"/>
      <w:jc w:val="both"/>
    </w:pPr>
    <w:rPr>
      <w:rFonts w:ascii="Times" w:hAnsi="Times"/>
      <w:color w:val="000000"/>
      <w:sz w:val="19"/>
      <w:szCs w:val="19"/>
    </w:rPr>
  </w:style>
  <w:style w:type="table" w:styleId="Listavistosa-nfasis1">
    <w:name w:val="Colorful List Accent 1"/>
    <w:basedOn w:val="Tablanormal"/>
    <w:link w:val="Listavistosa-nfasis1Car"/>
    <w:uiPriority w:val="34"/>
    <w:rsid w:val="00D84ED1"/>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tulodeTDC1">
    <w:name w:val="Título de TDC1"/>
    <w:basedOn w:val="Ttulo1"/>
    <w:next w:val="Normal"/>
    <w:uiPriority w:val="39"/>
    <w:unhideWhenUsed/>
    <w:qFormat/>
    <w:rsid w:val="001F2951"/>
    <w:pPr>
      <w:keepLines/>
      <w:spacing w:before="480" w:line="276" w:lineRule="auto"/>
      <w:jc w:val="left"/>
      <w:outlineLvl w:val="9"/>
    </w:pPr>
    <w:rPr>
      <w:rFonts w:ascii="Cambria" w:hAnsi="Cambria"/>
      <w:color w:val="365F91"/>
      <w:sz w:val="28"/>
      <w:szCs w:val="28"/>
      <w:lang w:val="es-CO" w:eastAsia="es-CO"/>
    </w:rPr>
  </w:style>
  <w:style w:type="paragraph" w:styleId="TDC1">
    <w:name w:val="toc 1"/>
    <w:basedOn w:val="Normal"/>
    <w:next w:val="Normal"/>
    <w:autoRedefine/>
    <w:uiPriority w:val="39"/>
    <w:rsid w:val="00673A07"/>
    <w:pPr>
      <w:tabs>
        <w:tab w:val="right" w:leader="dot" w:pos="9113"/>
      </w:tabs>
      <w:ind w:left="426" w:hanging="426"/>
    </w:pPr>
    <w:rPr>
      <w:rFonts w:ascii="Arial" w:eastAsia="MS Gothic" w:hAnsi="Arial" w:cs="Arial"/>
      <w:noProof/>
      <w:lang w:val="es-CO" w:eastAsia="en-US"/>
    </w:rPr>
  </w:style>
  <w:style w:type="character" w:styleId="Hipervnculovisitado">
    <w:name w:val="FollowedHyperlink"/>
    <w:rsid w:val="00E426EB"/>
    <w:rPr>
      <w:color w:val="800080"/>
      <w:u w:val="single"/>
    </w:rPr>
  </w:style>
  <w:style w:type="table" w:styleId="Tablaconcuadrcula">
    <w:name w:val="Table Grid"/>
    <w:basedOn w:val="Tablanormal"/>
    <w:rsid w:val="00172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2">
    <w:name w:val="toc 2"/>
    <w:basedOn w:val="Normal"/>
    <w:next w:val="Normal"/>
    <w:autoRedefine/>
    <w:uiPriority w:val="39"/>
    <w:rsid w:val="00085F2C"/>
    <w:pPr>
      <w:tabs>
        <w:tab w:val="left" w:pos="426"/>
        <w:tab w:val="right" w:leader="dot" w:pos="9113"/>
      </w:tabs>
      <w:ind w:left="142" w:hanging="141"/>
    </w:pPr>
    <w:rPr>
      <w:rFonts w:ascii="Arial" w:hAnsi="Arial" w:cs="Arial"/>
      <w:noProof/>
    </w:rPr>
  </w:style>
  <w:style w:type="paragraph" w:styleId="TDC3">
    <w:name w:val="toc 3"/>
    <w:basedOn w:val="Normal"/>
    <w:next w:val="Normal"/>
    <w:autoRedefine/>
    <w:uiPriority w:val="39"/>
    <w:rsid w:val="003308B1"/>
    <w:pPr>
      <w:ind w:left="480"/>
    </w:pPr>
  </w:style>
  <w:style w:type="paragraph" w:styleId="Revisin">
    <w:name w:val="Revision"/>
    <w:hidden/>
    <w:uiPriority w:val="99"/>
    <w:semiHidden/>
    <w:rsid w:val="00733FA6"/>
    <w:rPr>
      <w:sz w:val="24"/>
      <w:szCs w:val="24"/>
      <w:lang w:val="es-ES" w:eastAsia="es-ES"/>
    </w:rPr>
  </w:style>
  <w:style w:type="paragraph" w:customStyle="1" w:styleId="Heading">
    <w:name w:val="Heading"/>
    <w:basedOn w:val="Normal"/>
    <w:rsid w:val="00E007FB"/>
    <w:pPr>
      <w:widowControl w:val="0"/>
      <w:tabs>
        <w:tab w:val="center" w:pos="4419"/>
        <w:tab w:val="right" w:pos="8838"/>
      </w:tabs>
      <w:suppressAutoHyphens/>
      <w:autoSpaceDN w:val="0"/>
      <w:textAlignment w:val="baseline"/>
    </w:pPr>
    <w:rPr>
      <w:rFonts w:ascii="Liberation Serif" w:eastAsia="Droid Sans" w:hAnsi="Liberation Serif" w:cs="Lohit Hindi"/>
      <w:kern w:val="3"/>
      <w:lang w:val="es-CO" w:eastAsia="en-US" w:bidi="hi-IN"/>
    </w:rPr>
  </w:style>
  <w:style w:type="character" w:customStyle="1" w:styleId="Mencinsinresolver1">
    <w:name w:val="Mención sin resolver1"/>
    <w:basedOn w:val="Fuentedeprrafopredeter"/>
    <w:uiPriority w:val="99"/>
    <w:semiHidden/>
    <w:unhideWhenUsed/>
    <w:rsid w:val="00883C22"/>
    <w:rPr>
      <w:color w:val="605E5C"/>
      <w:shd w:val="clear" w:color="auto" w:fill="E1DFDD"/>
    </w:rPr>
  </w:style>
  <w:style w:type="character" w:customStyle="1" w:styleId="Ttulo1Car">
    <w:name w:val="Título 1 Car"/>
    <w:basedOn w:val="Fuentedeprrafopredeter"/>
    <w:link w:val="Ttulo1"/>
    <w:rsid w:val="008A4A37"/>
    <w:rPr>
      <w:rFonts w:ascii="Arial Narrow" w:hAnsi="Arial Narrow"/>
      <w:b/>
      <w:bCs/>
      <w:sz w:val="14"/>
      <w:szCs w:val="24"/>
      <w:lang w:val="es-ES" w:eastAsia="es-ES"/>
    </w:rPr>
  </w:style>
  <w:style w:type="paragraph" w:customStyle="1" w:styleId="text-align-center">
    <w:name w:val="text-align-center"/>
    <w:basedOn w:val="Normal"/>
    <w:rsid w:val="00E24578"/>
    <w:pPr>
      <w:spacing w:before="100" w:beforeAutospacing="1" w:after="100" w:afterAutospacing="1"/>
    </w:pPr>
    <w:rPr>
      <w:lang w:val="es-CO" w:eastAsia="es-CO"/>
    </w:rPr>
  </w:style>
  <w:style w:type="paragraph" w:styleId="TtulodeTDC">
    <w:name w:val="TOC Heading"/>
    <w:basedOn w:val="Ttulo1"/>
    <w:next w:val="Normal"/>
    <w:uiPriority w:val="39"/>
    <w:unhideWhenUsed/>
    <w:qFormat/>
    <w:rsid w:val="00E61139"/>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eastAsia="en-US"/>
    </w:rPr>
  </w:style>
  <w:style w:type="character" w:customStyle="1" w:styleId="Ttulo3Car">
    <w:name w:val="Título 3 Car"/>
    <w:basedOn w:val="Fuentedeprrafopredeter"/>
    <w:link w:val="Ttulo3"/>
    <w:rsid w:val="009256FB"/>
    <w:rPr>
      <w:b/>
      <w:sz w:val="6"/>
      <w:szCs w:val="24"/>
      <w:lang w:val="es-ES" w:eastAsia="es-ES"/>
    </w:rPr>
  </w:style>
  <w:style w:type="character" w:customStyle="1" w:styleId="Mencinsinresolver2">
    <w:name w:val="Mención sin resolver2"/>
    <w:basedOn w:val="Fuentedeprrafopredeter"/>
    <w:uiPriority w:val="99"/>
    <w:semiHidden/>
    <w:unhideWhenUsed/>
    <w:rsid w:val="00BD1A4B"/>
    <w:rPr>
      <w:color w:val="605E5C"/>
      <w:shd w:val="clear" w:color="auto" w:fill="E1DFDD"/>
    </w:rPr>
  </w:style>
  <w:style w:type="character" w:customStyle="1" w:styleId="Mencinsinresolver3">
    <w:name w:val="Mención sin resolver3"/>
    <w:basedOn w:val="Fuentedeprrafopredeter"/>
    <w:uiPriority w:val="99"/>
    <w:semiHidden/>
    <w:unhideWhenUsed/>
    <w:rsid w:val="00B75ED4"/>
    <w:rPr>
      <w:color w:val="605E5C"/>
      <w:shd w:val="clear" w:color="auto" w:fill="E1DFDD"/>
    </w:rPr>
  </w:style>
  <w:style w:type="character" w:customStyle="1" w:styleId="UnresolvedMention">
    <w:name w:val="Unresolved Mention"/>
    <w:basedOn w:val="Fuentedeprrafopredeter"/>
    <w:uiPriority w:val="99"/>
    <w:semiHidden/>
    <w:unhideWhenUsed/>
    <w:rsid w:val="00336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5364">
      <w:bodyDiv w:val="1"/>
      <w:marLeft w:val="0"/>
      <w:marRight w:val="0"/>
      <w:marTop w:val="0"/>
      <w:marBottom w:val="0"/>
      <w:divBdr>
        <w:top w:val="none" w:sz="0" w:space="0" w:color="auto"/>
        <w:left w:val="none" w:sz="0" w:space="0" w:color="auto"/>
        <w:bottom w:val="none" w:sz="0" w:space="0" w:color="auto"/>
        <w:right w:val="none" w:sz="0" w:space="0" w:color="auto"/>
      </w:divBdr>
    </w:div>
    <w:div w:id="37823238">
      <w:bodyDiv w:val="1"/>
      <w:marLeft w:val="0"/>
      <w:marRight w:val="0"/>
      <w:marTop w:val="0"/>
      <w:marBottom w:val="0"/>
      <w:divBdr>
        <w:top w:val="none" w:sz="0" w:space="0" w:color="auto"/>
        <w:left w:val="none" w:sz="0" w:space="0" w:color="auto"/>
        <w:bottom w:val="none" w:sz="0" w:space="0" w:color="auto"/>
        <w:right w:val="none" w:sz="0" w:space="0" w:color="auto"/>
      </w:divBdr>
    </w:div>
    <w:div w:id="59180196">
      <w:bodyDiv w:val="1"/>
      <w:marLeft w:val="0"/>
      <w:marRight w:val="0"/>
      <w:marTop w:val="0"/>
      <w:marBottom w:val="0"/>
      <w:divBdr>
        <w:top w:val="none" w:sz="0" w:space="0" w:color="auto"/>
        <w:left w:val="none" w:sz="0" w:space="0" w:color="auto"/>
        <w:bottom w:val="none" w:sz="0" w:space="0" w:color="auto"/>
        <w:right w:val="none" w:sz="0" w:space="0" w:color="auto"/>
      </w:divBdr>
    </w:div>
    <w:div w:id="413086430">
      <w:bodyDiv w:val="1"/>
      <w:marLeft w:val="0"/>
      <w:marRight w:val="0"/>
      <w:marTop w:val="0"/>
      <w:marBottom w:val="0"/>
      <w:divBdr>
        <w:top w:val="none" w:sz="0" w:space="0" w:color="auto"/>
        <w:left w:val="none" w:sz="0" w:space="0" w:color="auto"/>
        <w:bottom w:val="none" w:sz="0" w:space="0" w:color="auto"/>
        <w:right w:val="none" w:sz="0" w:space="0" w:color="auto"/>
      </w:divBdr>
    </w:div>
    <w:div w:id="478496516">
      <w:bodyDiv w:val="1"/>
      <w:marLeft w:val="0"/>
      <w:marRight w:val="0"/>
      <w:marTop w:val="0"/>
      <w:marBottom w:val="0"/>
      <w:divBdr>
        <w:top w:val="none" w:sz="0" w:space="0" w:color="auto"/>
        <w:left w:val="none" w:sz="0" w:space="0" w:color="auto"/>
        <w:bottom w:val="none" w:sz="0" w:space="0" w:color="auto"/>
        <w:right w:val="none" w:sz="0" w:space="0" w:color="auto"/>
      </w:divBdr>
    </w:div>
    <w:div w:id="552623608">
      <w:bodyDiv w:val="1"/>
      <w:marLeft w:val="0"/>
      <w:marRight w:val="0"/>
      <w:marTop w:val="0"/>
      <w:marBottom w:val="0"/>
      <w:divBdr>
        <w:top w:val="none" w:sz="0" w:space="0" w:color="auto"/>
        <w:left w:val="none" w:sz="0" w:space="0" w:color="auto"/>
        <w:bottom w:val="none" w:sz="0" w:space="0" w:color="auto"/>
        <w:right w:val="none" w:sz="0" w:space="0" w:color="auto"/>
      </w:divBdr>
    </w:div>
    <w:div w:id="566304552">
      <w:bodyDiv w:val="1"/>
      <w:marLeft w:val="0"/>
      <w:marRight w:val="0"/>
      <w:marTop w:val="0"/>
      <w:marBottom w:val="0"/>
      <w:divBdr>
        <w:top w:val="none" w:sz="0" w:space="0" w:color="auto"/>
        <w:left w:val="none" w:sz="0" w:space="0" w:color="auto"/>
        <w:bottom w:val="none" w:sz="0" w:space="0" w:color="auto"/>
        <w:right w:val="none" w:sz="0" w:space="0" w:color="auto"/>
      </w:divBdr>
    </w:div>
    <w:div w:id="625084754">
      <w:bodyDiv w:val="1"/>
      <w:marLeft w:val="0"/>
      <w:marRight w:val="0"/>
      <w:marTop w:val="0"/>
      <w:marBottom w:val="0"/>
      <w:divBdr>
        <w:top w:val="none" w:sz="0" w:space="0" w:color="auto"/>
        <w:left w:val="none" w:sz="0" w:space="0" w:color="auto"/>
        <w:bottom w:val="none" w:sz="0" w:space="0" w:color="auto"/>
        <w:right w:val="none" w:sz="0" w:space="0" w:color="auto"/>
      </w:divBdr>
    </w:div>
    <w:div w:id="714353712">
      <w:bodyDiv w:val="1"/>
      <w:marLeft w:val="0"/>
      <w:marRight w:val="0"/>
      <w:marTop w:val="0"/>
      <w:marBottom w:val="0"/>
      <w:divBdr>
        <w:top w:val="none" w:sz="0" w:space="0" w:color="auto"/>
        <w:left w:val="none" w:sz="0" w:space="0" w:color="auto"/>
        <w:bottom w:val="none" w:sz="0" w:space="0" w:color="auto"/>
        <w:right w:val="none" w:sz="0" w:space="0" w:color="auto"/>
      </w:divBdr>
    </w:div>
    <w:div w:id="793600898">
      <w:bodyDiv w:val="1"/>
      <w:marLeft w:val="0"/>
      <w:marRight w:val="0"/>
      <w:marTop w:val="0"/>
      <w:marBottom w:val="0"/>
      <w:divBdr>
        <w:top w:val="none" w:sz="0" w:space="0" w:color="auto"/>
        <w:left w:val="none" w:sz="0" w:space="0" w:color="auto"/>
        <w:bottom w:val="none" w:sz="0" w:space="0" w:color="auto"/>
        <w:right w:val="none" w:sz="0" w:space="0" w:color="auto"/>
      </w:divBdr>
      <w:divsChild>
        <w:div w:id="1693799364">
          <w:marLeft w:val="547"/>
          <w:marRight w:val="0"/>
          <w:marTop w:val="0"/>
          <w:marBottom w:val="0"/>
          <w:divBdr>
            <w:top w:val="none" w:sz="0" w:space="0" w:color="auto"/>
            <w:left w:val="none" w:sz="0" w:space="0" w:color="auto"/>
            <w:bottom w:val="none" w:sz="0" w:space="0" w:color="auto"/>
            <w:right w:val="none" w:sz="0" w:space="0" w:color="auto"/>
          </w:divBdr>
        </w:div>
      </w:divsChild>
    </w:div>
    <w:div w:id="830176546">
      <w:bodyDiv w:val="1"/>
      <w:marLeft w:val="0"/>
      <w:marRight w:val="0"/>
      <w:marTop w:val="0"/>
      <w:marBottom w:val="0"/>
      <w:divBdr>
        <w:top w:val="none" w:sz="0" w:space="0" w:color="auto"/>
        <w:left w:val="none" w:sz="0" w:space="0" w:color="auto"/>
        <w:bottom w:val="none" w:sz="0" w:space="0" w:color="auto"/>
        <w:right w:val="none" w:sz="0" w:space="0" w:color="auto"/>
      </w:divBdr>
    </w:div>
    <w:div w:id="1085302288">
      <w:bodyDiv w:val="1"/>
      <w:marLeft w:val="0"/>
      <w:marRight w:val="0"/>
      <w:marTop w:val="0"/>
      <w:marBottom w:val="0"/>
      <w:divBdr>
        <w:top w:val="none" w:sz="0" w:space="0" w:color="auto"/>
        <w:left w:val="none" w:sz="0" w:space="0" w:color="auto"/>
        <w:bottom w:val="none" w:sz="0" w:space="0" w:color="auto"/>
        <w:right w:val="none" w:sz="0" w:space="0" w:color="auto"/>
      </w:divBdr>
      <w:divsChild>
        <w:div w:id="889389264">
          <w:marLeft w:val="0"/>
          <w:marRight w:val="0"/>
          <w:marTop w:val="0"/>
          <w:marBottom w:val="0"/>
          <w:divBdr>
            <w:top w:val="none" w:sz="0" w:space="0" w:color="auto"/>
            <w:left w:val="none" w:sz="0" w:space="0" w:color="auto"/>
            <w:bottom w:val="none" w:sz="0" w:space="0" w:color="auto"/>
            <w:right w:val="none" w:sz="0" w:space="0" w:color="auto"/>
          </w:divBdr>
        </w:div>
      </w:divsChild>
    </w:div>
    <w:div w:id="1127352719">
      <w:bodyDiv w:val="1"/>
      <w:marLeft w:val="0"/>
      <w:marRight w:val="0"/>
      <w:marTop w:val="0"/>
      <w:marBottom w:val="0"/>
      <w:divBdr>
        <w:top w:val="none" w:sz="0" w:space="0" w:color="auto"/>
        <w:left w:val="none" w:sz="0" w:space="0" w:color="auto"/>
        <w:bottom w:val="none" w:sz="0" w:space="0" w:color="auto"/>
        <w:right w:val="none" w:sz="0" w:space="0" w:color="auto"/>
      </w:divBdr>
    </w:div>
    <w:div w:id="1289968054">
      <w:bodyDiv w:val="1"/>
      <w:marLeft w:val="0"/>
      <w:marRight w:val="0"/>
      <w:marTop w:val="0"/>
      <w:marBottom w:val="0"/>
      <w:divBdr>
        <w:top w:val="none" w:sz="0" w:space="0" w:color="auto"/>
        <w:left w:val="none" w:sz="0" w:space="0" w:color="auto"/>
        <w:bottom w:val="none" w:sz="0" w:space="0" w:color="auto"/>
        <w:right w:val="none" w:sz="0" w:space="0" w:color="auto"/>
      </w:divBdr>
    </w:div>
    <w:div w:id="1295332830">
      <w:bodyDiv w:val="1"/>
      <w:marLeft w:val="0"/>
      <w:marRight w:val="0"/>
      <w:marTop w:val="0"/>
      <w:marBottom w:val="0"/>
      <w:divBdr>
        <w:top w:val="none" w:sz="0" w:space="0" w:color="auto"/>
        <w:left w:val="none" w:sz="0" w:space="0" w:color="auto"/>
        <w:bottom w:val="none" w:sz="0" w:space="0" w:color="auto"/>
        <w:right w:val="none" w:sz="0" w:space="0" w:color="auto"/>
      </w:divBdr>
    </w:div>
    <w:div w:id="1381319301">
      <w:bodyDiv w:val="1"/>
      <w:marLeft w:val="0"/>
      <w:marRight w:val="0"/>
      <w:marTop w:val="0"/>
      <w:marBottom w:val="0"/>
      <w:divBdr>
        <w:top w:val="none" w:sz="0" w:space="0" w:color="auto"/>
        <w:left w:val="none" w:sz="0" w:space="0" w:color="auto"/>
        <w:bottom w:val="none" w:sz="0" w:space="0" w:color="auto"/>
        <w:right w:val="none" w:sz="0" w:space="0" w:color="auto"/>
      </w:divBdr>
    </w:div>
    <w:div w:id="1409419698">
      <w:bodyDiv w:val="1"/>
      <w:marLeft w:val="0"/>
      <w:marRight w:val="0"/>
      <w:marTop w:val="0"/>
      <w:marBottom w:val="0"/>
      <w:divBdr>
        <w:top w:val="none" w:sz="0" w:space="0" w:color="auto"/>
        <w:left w:val="none" w:sz="0" w:space="0" w:color="auto"/>
        <w:bottom w:val="none" w:sz="0" w:space="0" w:color="auto"/>
        <w:right w:val="none" w:sz="0" w:space="0" w:color="auto"/>
      </w:divBdr>
    </w:div>
    <w:div w:id="1494377149">
      <w:bodyDiv w:val="1"/>
      <w:marLeft w:val="0"/>
      <w:marRight w:val="0"/>
      <w:marTop w:val="0"/>
      <w:marBottom w:val="0"/>
      <w:divBdr>
        <w:top w:val="none" w:sz="0" w:space="0" w:color="auto"/>
        <w:left w:val="none" w:sz="0" w:space="0" w:color="auto"/>
        <w:bottom w:val="none" w:sz="0" w:space="0" w:color="auto"/>
        <w:right w:val="none" w:sz="0" w:space="0" w:color="auto"/>
      </w:divBdr>
    </w:div>
    <w:div w:id="1524778665">
      <w:bodyDiv w:val="1"/>
      <w:marLeft w:val="0"/>
      <w:marRight w:val="0"/>
      <w:marTop w:val="0"/>
      <w:marBottom w:val="0"/>
      <w:divBdr>
        <w:top w:val="none" w:sz="0" w:space="0" w:color="auto"/>
        <w:left w:val="none" w:sz="0" w:space="0" w:color="auto"/>
        <w:bottom w:val="none" w:sz="0" w:space="0" w:color="auto"/>
        <w:right w:val="none" w:sz="0" w:space="0" w:color="auto"/>
      </w:divBdr>
    </w:div>
    <w:div w:id="1624002018">
      <w:bodyDiv w:val="1"/>
      <w:marLeft w:val="0"/>
      <w:marRight w:val="0"/>
      <w:marTop w:val="0"/>
      <w:marBottom w:val="0"/>
      <w:divBdr>
        <w:top w:val="none" w:sz="0" w:space="0" w:color="auto"/>
        <w:left w:val="none" w:sz="0" w:space="0" w:color="auto"/>
        <w:bottom w:val="none" w:sz="0" w:space="0" w:color="auto"/>
        <w:right w:val="none" w:sz="0" w:space="0" w:color="auto"/>
      </w:divBdr>
      <w:divsChild>
        <w:div w:id="1150368918">
          <w:marLeft w:val="0"/>
          <w:marRight w:val="0"/>
          <w:marTop w:val="0"/>
          <w:marBottom w:val="0"/>
          <w:divBdr>
            <w:top w:val="none" w:sz="0" w:space="0" w:color="auto"/>
            <w:left w:val="none" w:sz="0" w:space="0" w:color="auto"/>
            <w:bottom w:val="none" w:sz="0" w:space="0" w:color="auto"/>
            <w:right w:val="none" w:sz="0" w:space="0" w:color="auto"/>
          </w:divBdr>
        </w:div>
        <w:div w:id="1844543412">
          <w:marLeft w:val="0"/>
          <w:marRight w:val="0"/>
          <w:marTop w:val="0"/>
          <w:marBottom w:val="0"/>
          <w:divBdr>
            <w:top w:val="none" w:sz="0" w:space="0" w:color="auto"/>
            <w:left w:val="none" w:sz="0" w:space="0" w:color="auto"/>
            <w:bottom w:val="none" w:sz="0" w:space="0" w:color="auto"/>
            <w:right w:val="none" w:sz="0" w:space="0" w:color="auto"/>
          </w:divBdr>
          <w:divsChild>
            <w:div w:id="144981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6744">
      <w:bodyDiv w:val="1"/>
      <w:marLeft w:val="0"/>
      <w:marRight w:val="0"/>
      <w:marTop w:val="0"/>
      <w:marBottom w:val="0"/>
      <w:divBdr>
        <w:top w:val="none" w:sz="0" w:space="0" w:color="auto"/>
        <w:left w:val="none" w:sz="0" w:space="0" w:color="auto"/>
        <w:bottom w:val="none" w:sz="0" w:space="0" w:color="auto"/>
        <w:right w:val="none" w:sz="0" w:space="0" w:color="auto"/>
      </w:divBdr>
    </w:div>
    <w:div w:id="1864710028">
      <w:bodyDiv w:val="1"/>
      <w:marLeft w:val="0"/>
      <w:marRight w:val="0"/>
      <w:marTop w:val="0"/>
      <w:marBottom w:val="0"/>
      <w:divBdr>
        <w:top w:val="none" w:sz="0" w:space="0" w:color="auto"/>
        <w:left w:val="none" w:sz="0" w:space="0" w:color="auto"/>
        <w:bottom w:val="none" w:sz="0" w:space="0" w:color="auto"/>
        <w:right w:val="none" w:sz="0" w:space="0" w:color="auto"/>
      </w:divBdr>
    </w:div>
    <w:div w:id="1865821724">
      <w:bodyDiv w:val="1"/>
      <w:marLeft w:val="0"/>
      <w:marRight w:val="0"/>
      <w:marTop w:val="0"/>
      <w:marBottom w:val="0"/>
      <w:divBdr>
        <w:top w:val="none" w:sz="0" w:space="0" w:color="auto"/>
        <w:left w:val="none" w:sz="0" w:space="0" w:color="auto"/>
        <w:bottom w:val="none" w:sz="0" w:space="0" w:color="auto"/>
        <w:right w:val="none" w:sz="0" w:space="0" w:color="auto"/>
      </w:divBdr>
    </w:div>
    <w:div w:id="1880774232">
      <w:bodyDiv w:val="1"/>
      <w:marLeft w:val="0"/>
      <w:marRight w:val="0"/>
      <w:marTop w:val="0"/>
      <w:marBottom w:val="0"/>
      <w:divBdr>
        <w:top w:val="none" w:sz="0" w:space="0" w:color="auto"/>
        <w:left w:val="none" w:sz="0" w:space="0" w:color="auto"/>
        <w:bottom w:val="none" w:sz="0" w:space="0" w:color="auto"/>
        <w:right w:val="none" w:sz="0" w:space="0" w:color="auto"/>
      </w:divBdr>
    </w:div>
    <w:div w:id="2040158550">
      <w:bodyDiv w:val="1"/>
      <w:marLeft w:val="0"/>
      <w:marRight w:val="0"/>
      <w:marTop w:val="0"/>
      <w:marBottom w:val="0"/>
      <w:divBdr>
        <w:top w:val="none" w:sz="0" w:space="0" w:color="auto"/>
        <w:left w:val="none" w:sz="0" w:space="0" w:color="auto"/>
        <w:bottom w:val="none" w:sz="0" w:space="0" w:color="auto"/>
        <w:right w:val="none" w:sz="0" w:space="0" w:color="auto"/>
      </w:divBdr>
    </w:div>
    <w:div w:id="2045325022">
      <w:bodyDiv w:val="1"/>
      <w:marLeft w:val="0"/>
      <w:marRight w:val="0"/>
      <w:marTop w:val="0"/>
      <w:marBottom w:val="0"/>
      <w:divBdr>
        <w:top w:val="none" w:sz="0" w:space="0" w:color="auto"/>
        <w:left w:val="none" w:sz="0" w:space="0" w:color="auto"/>
        <w:bottom w:val="none" w:sz="0" w:space="0" w:color="auto"/>
        <w:right w:val="none" w:sz="0" w:space="0" w:color="auto"/>
      </w:divBdr>
    </w:div>
    <w:div w:id="2127692396">
      <w:bodyDiv w:val="1"/>
      <w:marLeft w:val="0"/>
      <w:marRight w:val="0"/>
      <w:marTop w:val="0"/>
      <w:marBottom w:val="0"/>
      <w:divBdr>
        <w:top w:val="none" w:sz="0" w:space="0" w:color="auto"/>
        <w:left w:val="none" w:sz="0" w:space="0" w:color="auto"/>
        <w:bottom w:val="none" w:sz="0" w:space="0" w:color="auto"/>
        <w:right w:val="none" w:sz="0" w:space="0" w:color="auto"/>
      </w:divBdr>
    </w:div>
    <w:div w:id="2143231729">
      <w:bodyDiv w:val="1"/>
      <w:marLeft w:val="0"/>
      <w:marRight w:val="0"/>
      <w:marTop w:val="0"/>
      <w:marBottom w:val="0"/>
      <w:divBdr>
        <w:top w:val="none" w:sz="0" w:space="0" w:color="auto"/>
        <w:left w:val="none" w:sz="0" w:space="0" w:color="auto"/>
        <w:bottom w:val="none" w:sz="0" w:space="0" w:color="auto"/>
        <w:right w:val="none" w:sz="0" w:space="0" w:color="auto"/>
      </w:divBdr>
      <w:divsChild>
        <w:div w:id="820730478">
          <w:marLeft w:val="0"/>
          <w:marRight w:val="0"/>
          <w:marTop w:val="0"/>
          <w:marBottom w:val="0"/>
          <w:divBdr>
            <w:top w:val="none" w:sz="0" w:space="0" w:color="auto"/>
            <w:left w:val="none" w:sz="0" w:space="0" w:color="auto"/>
            <w:bottom w:val="none" w:sz="0" w:space="0" w:color="auto"/>
            <w:right w:val="none" w:sz="0" w:space="0" w:color="auto"/>
          </w:divBdr>
          <w:divsChild>
            <w:div w:id="361130640">
              <w:marLeft w:val="0"/>
              <w:marRight w:val="0"/>
              <w:marTop w:val="0"/>
              <w:marBottom w:val="0"/>
              <w:divBdr>
                <w:top w:val="none" w:sz="0" w:space="0" w:color="auto"/>
                <w:left w:val="none" w:sz="0" w:space="0" w:color="auto"/>
                <w:bottom w:val="none" w:sz="0" w:space="0" w:color="auto"/>
                <w:right w:val="none" w:sz="0" w:space="0" w:color="auto"/>
              </w:divBdr>
            </w:div>
          </w:divsChild>
        </w:div>
        <w:div w:id="117415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aticon.es" TargetMode="External"/><Relationship Id="rId18" Type="http://schemas.openxmlformats.org/officeDocument/2006/relationships/image" Target="media/image6.png"/><Relationship Id="rId26" Type="http://schemas.openxmlformats.org/officeDocument/2006/relationships/hyperlink" Target="http://pqr-apc.gov.co/pqrd/pqrs/create" TargetMode="External"/><Relationship Id="rId39" Type="http://schemas.openxmlformats.org/officeDocument/2006/relationships/fontTable" Target="fontTable.xml"/><Relationship Id="rId21" Type="http://schemas.openxmlformats.org/officeDocument/2006/relationships/hyperlink" Target="http://www.flaticon.es" TargetMode="External"/><Relationship Id="rId34"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flaticon.es" TargetMode="External"/><Relationship Id="rId25" Type="http://schemas.openxmlformats.org/officeDocument/2006/relationships/hyperlink" Target="http://www.flaticon.es" TargetMode="External"/><Relationship Id="rId33" Type="http://schemas.openxmlformats.org/officeDocument/2006/relationships/diagramColors" Target="diagrams/colors1.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mailto:notificacionesjudiciales@apccolombi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aticon.es" TargetMode="External"/><Relationship Id="rId24" Type="http://schemas.openxmlformats.org/officeDocument/2006/relationships/image" Target="media/image9.png"/><Relationship Id="rId32" Type="http://schemas.openxmlformats.org/officeDocument/2006/relationships/diagramQuickStyle" Target="diagrams/quickStyle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tes.google.com/site/etniasytradiciones/grupos-etnicos-colombianos" TargetMode="External"/><Relationship Id="rId23" Type="http://schemas.openxmlformats.org/officeDocument/2006/relationships/hyperlink" Target="http://www.flaticon.es" TargetMode="External"/><Relationship Id="rId28" Type="http://schemas.openxmlformats.org/officeDocument/2006/relationships/hyperlink" Target="mailto:cooperacionapc@apccolombia.gov.co" TargetMode="External"/><Relationship Id="rId36" Type="http://schemas.openxmlformats.org/officeDocument/2006/relationships/hyperlink" Target="https://www.flaticon.es" TargetMode="External"/><Relationship Id="rId10" Type="http://schemas.openxmlformats.org/officeDocument/2006/relationships/image" Target="media/image2.png"/><Relationship Id="rId19" Type="http://schemas.openxmlformats.org/officeDocument/2006/relationships/hyperlink" Target="http://www.flaticon.es" TargetMode="External"/><Relationship Id="rId31"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hyperlink" Target="mailto:pqr@apccolombia.gov.co" TargetMode="External"/><Relationship Id="rId30" Type="http://schemas.openxmlformats.org/officeDocument/2006/relationships/diagramData" Target="diagrams/data1.xml"/><Relationship Id="rId35" Type="http://schemas.openxmlformats.org/officeDocument/2006/relationships/image" Target="media/image10.png"/><Relationship Id="rId8" Type="http://schemas.openxmlformats.org/officeDocument/2006/relationships/hyperlink" Target="https://www.apccolombia.gov.co/participacion-ciudadana"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Normograma/NORMA%20ISO%209001%202015.pdf" TargetMode="External"/><Relationship Id="rId1" Type="http://schemas.openxmlformats.org/officeDocument/2006/relationships/hyperlink" Target="https://www.minambiente.gov.co/index.php/servicios-de-atencion-al-ciudadano/protocolo-servicio-ciudad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248E8E-A4B4-4443-8905-2D3E875A44C6}" type="doc">
      <dgm:prSet loTypeId="urn:microsoft.com/office/officeart/2005/8/layout/hProcess9" loCatId="process" qsTypeId="urn:microsoft.com/office/officeart/2005/8/quickstyle/simple3" qsCatId="simple" csTypeId="urn:microsoft.com/office/officeart/2005/8/colors/colorful5" csCatId="colorful" phldr="1"/>
      <dgm:spPr/>
    </dgm:pt>
    <dgm:pt modelId="{5229A02A-924C-4E4E-AA50-91EE889931BF}">
      <dgm:prSet phldrT="[Texto]" custT="1"/>
      <dgm:spPr/>
      <dgm:t>
        <a:bodyPr/>
        <a:lstStyle/>
        <a:p>
          <a:pPr algn="ctr"/>
          <a:r>
            <a:rPr lang="es-CO" sz="1100" b="1">
              <a:latin typeface="Arial" panose="020B0604020202020204" pitchFamily="34" charset="0"/>
              <a:cs typeface="Arial" panose="020B0604020202020204" pitchFamily="34" charset="0"/>
            </a:rPr>
            <a:t>1. Escribe correo</a:t>
          </a:r>
        </a:p>
      </dgm:t>
    </dgm:pt>
    <dgm:pt modelId="{8D7B3FEB-D531-47CA-8EC0-6E2D90E9E705}" type="parTrans" cxnId="{D8FD85C9-6720-4353-86F1-B6EDF3D7D269}">
      <dgm:prSet/>
      <dgm:spPr/>
      <dgm:t>
        <a:bodyPr/>
        <a:lstStyle/>
        <a:p>
          <a:pPr algn="ctr"/>
          <a:endParaRPr lang="es-CO"/>
        </a:p>
      </dgm:t>
    </dgm:pt>
    <dgm:pt modelId="{39D8BA18-A445-4586-AF08-08149BCAA507}" type="sibTrans" cxnId="{D8FD85C9-6720-4353-86F1-B6EDF3D7D269}">
      <dgm:prSet/>
      <dgm:spPr/>
      <dgm:t>
        <a:bodyPr/>
        <a:lstStyle/>
        <a:p>
          <a:pPr algn="ctr"/>
          <a:endParaRPr lang="es-CO"/>
        </a:p>
      </dgm:t>
    </dgm:pt>
    <dgm:pt modelId="{220E63F7-D26E-45C3-AEFF-C0B51427CFB2}">
      <dgm:prSet phldrT="[Texto]" custT="1"/>
      <dgm:spPr/>
      <dgm:t>
        <a:bodyPr/>
        <a:lstStyle/>
        <a:p>
          <a:pPr algn="ctr"/>
          <a:r>
            <a:rPr lang="es-CO" sz="1100" b="1">
              <a:latin typeface="Arial" panose="020B0604020202020204" pitchFamily="34" charset="0"/>
              <a:cs typeface="Arial" panose="020B0604020202020204" pitchFamily="34" charset="0"/>
            </a:rPr>
            <a:t>2. Envia correo</a:t>
          </a:r>
        </a:p>
      </dgm:t>
    </dgm:pt>
    <dgm:pt modelId="{BF3A6DA7-9A88-42D0-8D82-54A03EC8E3F3}" type="parTrans" cxnId="{42A94662-D2D2-4F1C-B5A8-E5B134E317BC}">
      <dgm:prSet/>
      <dgm:spPr/>
      <dgm:t>
        <a:bodyPr/>
        <a:lstStyle/>
        <a:p>
          <a:pPr algn="ctr"/>
          <a:endParaRPr lang="es-CO"/>
        </a:p>
      </dgm:t>
    </dgm:pt>
    <dgm:pt modelId="{F2C240A6-6C57-4644-A8D2-B560402F5949}" type="sibTrans" cxnId="{42A94662-D2D2-4F1C-B5A8-E5B134E317BC}">
      <dgm:prSet/>
      <dgm:spPr/>
      <dgm:t>
        <a:bodyPr/>
        <a:lstStyle/>
        <a:p>
          <a:pPr algn="ctr"/>
          <a:endParaRPr lang="es-CO"/>
        </a:p>
      </dgm:t>
    </dgm:pt>
    <dgm:pt modelId="{90E3AE02-A0EA-4F70-92F4-6B10D20AA6B2}">
      <dgm:prSet phldrT="[Texto]" custT="1"/>
      <dgm:spPr/>
      <dgm:t>
        <a:bodyPr/>
        <a:lstStyle/>
        <a:p>
          <a:pPr algn="ctr"/>
          <a:r>
            <a:rPr lang="es-CO" sz="1100" b="1">
              <a:latin typeface="Arial" panose="020B0604020202020204" pitchFamily="34" charset="0"/>
              <a:cs typeface="Arial" panose="020B0604020202020204" pitchFamily="34" charset="0"/>
            </a:rPr>
            <a:t>3. Recibe respuesta</a:t>
          </a:r>
        </a:p>
      </dgm:t>
    </dgm:pt>
    <dgm:pt modelId="{FDEF26F3-010D-43D4-95A0-9D501BD08828}" type="parTrans" cxnId="{41D4FE0A-25AC-4A72-A46D-96FFFC9A4429}">
      <dgm:prSet/>
      <dgm:spPr/>
      <dgm:t>
        <a:bodyPr/>
        <a:lstStyle/>
        <a:p>
          <a:pPr algn="ctr"/>
          <a:endParaRPr lang="es-CO"/>
        </a:p>
      </dgm:t>
    </dgm:pt>
    <dgm:pt modelId="{E3E73EFC-7A08-4A63-A2C8-ECFC5F6E92FD}" type="sibTrans" cxnId="{41D4FE0A-25AC-4A72-A46D-96FFFC9A4429}">
      <dgm:prSet/>
      <dgm:spPr/>
      <dgm:t>
        <a:bodyPr/>
        <a:lstStyle/>
        <a:p>
          <a:pPr algn="ctr"/>
          <a:endParaRPr lang="es-CO"/>
        </a:p>
      </dgm:t>
    </dgm:pt>
    <dgm:pt modelId="{81C69D95-D122-4912-9D8A-DDD8216A8E41}" type="pres">
      <dgm:prSet presAssocID="{D7248E8E-A4B4-4443-8905-2D3E875A44C6}" presName="CompostProcess" presStyleCnt="0">
        <dgm:presLayoutVars>
          <dgm:dir/>
          <dgm:resizeHandles val="exact"/>
        </dgm:presLayoutVars>
      </dgm:prSet>
      <dgm:spPr/>
    </dgm:pt>
    <dgm:pt modelId="{F409B7A5-877E-44E9-958F-296A2D532336}" type="pres">
      <dgm:prSet presAssocID="{D7248E8E-A4B4-4443-8905-2D3E875A44C6}" presName="arrow" presStyleLbl="bgShp" presStyleIdx="0" presStyleCnt="1"/>
      <dgm:spPr/>
    </dgm:pt>
    <dgm:pt modelId="{D4F5DBD1-DE61-40C0-9249-BC9FE978D2E2}" type="pres">
      <dgm:prSet presAssocID="{D7248E8E-A4B4-4443-8905-2D3E875A44C6}" presName="linearProcess" presStyleCnt="0"/>
      <dgm:spPr/>
    </dgm:pt>
    <dgm:pt modelId="{ED8A1D3C-E530-475C-B889-89B4EC83CA50}" type="pres">
      <dgm:prSet presAssocID="{5229A02A-924C-4E4E-AA50-91EE889931BF}" presName="textNode" presStyleLbl="node1" presStyleIdx="0" presStyleCnt="3" custScaleX="88766">
        <dgm:presLayoutVars>
          <dgm:bulletEnabled val="1"/>
        </dgm:presLayoutVars>
      </dgm:prSet>
      <dgm:spPr/>
      <dgm:t>
        <a:bodyPr/>
        <a:lstStyle/>
        <a:p>
          <a:endParaRPr lang="es-ES"/>
        </a:p>
      </dgm:t>
    </dgm:pt>
    <dgm:pt modelId="{0D5BF28B-1F50-45E7-A6CF-323831935391}" type="pres">
      <dgm:prSet presAssocID="{39D8BA18-A445-4586-AF08-08149BCAA507}" presName="sibTrans" presStyleCnt="0"/>
      <dgm:spPr/>
    </dgm:pt>
    <dgm:pt modelId="{42D1CF58-C719-41B1-BADE-95A7D46051C9}" type="pres">
      <dgm:prSet presAssocID="{220E63F7-D26E-45C3-AEFF-C0B51427CFB2}" presName="textNode" presStyleLbl="node1" presStyleIdx="1" presStyleCnt="3" custScaleX="93689">
        <dgm:presLayoutVars>
          <dgm:bulletEnabled val="1"/>
        </dgm:presLayoutVars>
      </dgm:prSet>
      <dgm:spPr/>
      <dgm:t>
        <a:bodyPr/>
        <a:lstStyle/>
        <a:p>
          <a:endParaRPr lang="es-ES"/>
        </a:p>
      </dgm:t>
    </dgm:pt>
    <dgm:pt modelId="{E033CAAD-29C4-459C-933E-ACA6E175663E}" type="pres">
      <dgm:prSet presAssocID="{F2C240A6-6C57-4644-A8D2-B560402F5949}" presName="sibTrans" presStyleCnt="0"/>
      <dgm:spPr/>
    </dgm:pt>
    <dgm:pt modelId="{67DB9667-093C-4DA3-942E-C65AF4877915}" type="pres">
      <dgm:prSet presAssocID="{90E3AE02-A0EA-4F70-92F4-6B10D20AA6B2}" presName="textNode" presStyleLbl="node1" presStyleIdx="2" presStyleCnt="3" custScaleX="90046">
        <dgm:presLayoutVars>
          <dgm:bulletEnabled val="1"/>
        </dgm:presLayoutVars>
      </dgm:prSet>
      <dgm:spPr/>
      <dgm:t>
        <a:bodyPr/>
        <a:lstStyle/>
        <a:p>
          <a:endParaRPr lang="es-ES"/>
        </a:p>
      </dgm:t>
    </dgm:pt>
  </dgm:ptLst>
  <dgm:cxnLst>
    <dgm:cxn modelId="{335F6E72-6E2A-4DDC-BCBC-9E92B69CBB2E}" type="presOf" srcId="{220E63F7-D26E-45C3-AEFF-C0B51427CFB2}" destId="{42D1CF58-C719-41B1-BADE-95A7D46051C9}" srcOrd="0" destOrd="0" presId="urn:microsoft.com/office/officeart/2005/8/layout/hProcess9"/>
    <dgm:cxn modelId="{D8FD85C9-6720-4353-86F1-B6EDF3D7D269}" srcId="{D7248E8E-A4B4-4443-8905-2D3E875A44C6}" destId="{5229A02A-924C-4E4E-AA50-91EE889931BF}" srcOrd="0" destOrd="0" parTransId="{8D7B3FEB-D531-47CA-8EC0-6E2D90E9E705}" sibTransId="{39D8BA18-A445-4586-AF08-08149BCAA507}"/>
    <dgm:cxn modelId="{41D4FE0A-25AC-4A72-A46D-96FFFC9A4429}" srcId="{D7248E8E-A4B4-4443-8905-2D3E875A44C6}" destId="{90E3AE02-A0EA-4F70-92F4-6B10D20AA6B2}" srcOrd="2" destOrd="0" parTransId="{FDEF26F3-010D-43D4-95A0-9D501BD08828}" sibTransId="{E3E73EFC-7A08-4A63-A2C8-ECFC5F6E92FD}"/>
    <dgm:cxn modelId="{42A94662-D2D2-4F1C-B5A8-E5B134E317BC}" srcId="{D7248E8E-A4B4-4443-8905-2D3E875A44C6}" destId="{220E63F7-D26E-45C3-AEFF-C0B51427CFB2}" srcOrd="1" destOrd="0" parTransId="{BF3A6DA7-9A88-42D0-8D82-54A03EC8E3F3}" sibTransId="{F2C240A6-6C57-4644-A8D2-B560402F5949}"/>
    <dgm:cxn modelId="{9E900BB8-7F73-4D5B-98DA-9AC29DF21B71}" type="presOf" srcId="{D7248E8E-A4B4-4443-8905-2D3E875A44C6}" destId="{81C69D95-D122-4912-9D8A-DDD8216A8E41}" srcOrd="0" destOrd="0" presId="urn:microsoft.com/office/officeart/2005/8/layout/hProcess9"/>
    <dgm:cxn modelId="{93A71E2A-96FB-4154-A2E1-08E33E4B70B3}" type="presOf" srcId="{90E3AE02-A0EA-4F70-92F4-6B10D20AA6B2}" destId="{67DB9667-093C-4DA3-942E-C65AF4877915}" srcOrd="0" destOrd="0" presId="urn:microsoft.com/office/officeart/2005/8/layout/hProcess9"/>
    <dgm:cxn modelId="{66D82946-05F0-422D-83D7-2CE2F220A39D}" type="presOf" srcId="{5229A02A-924C-4E4E-AA50-91EE889931BF}" destId="{ED8A1D3C-E530-475C-B889-89B4EC83CA50}" srcOrd="0" destOrd="0" presId="urn:microsoft.com/office/officeart/2005/8/layout/hProcess9"/>
    <dgm:cxn modelId="{A3EC44C3-0862-4687-AD5B-A0BB6660BECB}" type="presParOf" srcId="{81C69D95-D122-4912-9D8A-DDD8216A8E41}" destId="{F409B7A5-877E-44E9-958F-296A2D532336}" srcOrd="0" destOrd="0" presId="urn:microsoft.com/office/officeart/2005/8/layout/hProcess9"/>
    <dgm:cxn modelId="{E8C87C22-26EB-4944-A549-C884993C42B9}" type="presParOf" srcId="{81C69D95-D122-4912-9D8A-DDD8216A8E41}" destId="{D4F5DBD1-DE61-40C0-9249-BC9FE978D2E2}" srcOrd="1" destOrd="0" presId="urn:microsoft.com/office/officeart/2005/8/layout/hProcess9"/>
    <dgm:cxn modelId="{FEE39D71-23BE-46D1-8704-74FE5375BC94}" type="presParOf" srcId="{D4F5DBD1-DE61-40C0-9249-BC9FE978D2E2}" destId="{ED8A1D3C-E530-475C-B889-89B4EC83CA50}" srcOrd="0" destOrd="0" presId="urn:microsoft.com/office/officeart/2005/8/layout/hProcess9"/>
    <dgm:cxn modelId="{A14DE300-F500-4979-9122-2C4CCA6C2932}" type="presParOf" srcId="{D4F5DBD1-DE61-40C0-9249-BC9FE978D2E2}" destId="{0D5BF28B-1F50-45E7-A6CF-323831935391}" srcOrd="1" destOrd="0" presId="urn:microsoft.com/office/officeart/2005/8/layout/hProcess9"/>
    <dgm:cxn modelId="{FA826D37-EC77-4AB0-8E9B-064B18195AE3}" type="presParOf" srcId="{D4F5DBD1-DE61-40C0-9249-BC9FE978D2E2}" destId="{42D1CF58-C719-41B1-BADE-95A7D46051C9}" srcOrd="2" destOrd="0" presId="urn:microsoft.com/office/officeart/2005/8/layout/hProcess9"/>
    <dgm:cxn modelId="{39BAF48A-B464-4273-B165-EC1C4CEEF55C}" type="presParOf" srcId="{D4F5DBD1-DE61-40C0-9249-BC9FE978D2E2}" destId="{E033CAAD-29C4-459C-933E-ACA6E175663E}" srcOrd="3" destOrd="0" presId="urn:microsoft.com/office/officeart/2005/8/layout/hProcess9"/>
    <dgm:cxn modelId="{811C680A-D855-412A-9B77-C105662691D3}" type="presParOf" srcId="{D4F5DBD1-DE61-40C0-9249-BC9FE978D2E2}" destId="{67DB9667-093C-4DA3-942E-C65AF4877915}" srcOrd="4" destOrd="0" presId="urn:microsoft.com/office/officeart/2005/8/layout/hProcess9"/>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9B7A5-877E-44E9-958F-296A2D532336}">
      <dsp:nvSpPr>
        <dsp:cNvPr id="0" name=""/>
        <dsp:cNvSpPr/>
      </dsp:nvSpPr>
      <dsp:spPr>
        <a:xfrm>
          <a:off x="418623" y="0"/>
          <a:ext cx="4744402" cy="2401294"/>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ED8A1D3C-E530-475C-B889-89B4EC83CA50}">
      <dsp:nvSpPr>
        <dsp:cNvPr id="0" name=""/>
        <dsp:cNvSpPr/>
      </dsp:nvSpPr>
      <dsp:spPr>
        <a:xfrm>
          <a:off x="230234" y="720388"/>
          <a:ext cx="1486382" cy="960517"/>
        </a:xfrm>
        <a:prstGeom prst="round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1. Escribe correo</a:t>
          </a:r>
        </a:p>
      </dsp:txBody>
      <dsp:txXfrm>
        <a:off x="277123" y="767277"/>
        <a:ext cx="1392604" cy="866739"/>
      </dsp:txXfrm>
    </dsp:sp>
    <dsp:sp modelId="{42D1CF58-C719-41B1-BADE-95A7D46051C9}">
      <dsp:nvSpPr>
        <dsp:cNvPr id="0" name=""/>
        <dsp:cNvSpPr/>
      </dsp:nvSpPr>
      <dsp:spPr>
        <a:xfrm>
          <a:off x="1995699" y="720388"/>
          <a:ext cx="1568817" cy="960517"/>
        </a:xfrm>
        <a:prstGeom prst="roundRect">
          <a:avLst/>
        </a:prstGeom>
        <a:gradFill rotWithShape="0">
          <a:gsLst>
            <a:gs pos="0">
              <a:schemeClr val="accent5">
                <a:hueOff val="-3676672"/>
                <a:satOff val="-5114"/>
                <a:lumOff val="-1961"/>
                <a:alphaOff val="0"/>
                <a:lumMod val="110000"/>
                <a:satMod val="105000"/>
                <a:tint val="67000"/>
              </a:schemeClr>
            </a:gs>
            <a:gs pos="50000">
              <a:schemeClr val="accent5">
                <a:hueOff val="-3676672"/>
                <a:satOff val="-5114"/>
                <a:lumOff val="-1961"/>
                <a:alphaOff val="0"/>
                <a:lumMod val="105000"/>
                <a:satMod val="103000"/>
                <a:tint val="73000"/>
              </a:schemeClr>
            </a:gs>
            <a:gs pos="100000">
              <a:schemeClr val="accent5">
                <a:hueOff val="-3676672"/>
                <a:satOff val="-5114"/>
                <a:lumOff val="-196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2. Envia correo</a:t>
          </a:r>
        </a:p>
      </dsp:txBody>
      <dsp:txXfrm>
        <a:off x="2042588" y="767277"/>
        <a:ext cx="1475039" cy="866739"/>
      </dsp:txXfrm>
    </dsp:sp>
    <dsp:sp modelId="{67DB9667-093C-4DA3-942E-C65AF4877915}">
      <dsp:nvSpPr>
        <dsp:cNvPr id="0" name=""/>
        <dsp:cNvSpPr/>
      </dsp:nvSpPr>
      <dsp:spPr>
        <a:xfrm>
          <a:off x="3843599" y="720388"/>
          <a:ext cx="1507815" cy="960517"/>
        </a:xfrm>
        <a:prstGeom prst="roundRect">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3. Recibe respuesta</a:t>
          </a:r>
        </a:p>
      </dsp:txBody>
      <dsp:txXfrm>
        <a:off x="3890488" y="767277"/>
        <a:ext cx="1414037" cy="86673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Alf19</b:Tag>
    <b:SourceType>DocumentFromInternetSite</b:SourceType>
    <b:Guid>{6F24003F-9DAD-4909-8409-9A04182A2B0C}</b:Guid>
    <b:Author>
      <b:Author>
        <b:NameList>
          <b:Person>
            <b:Last>Choque</b:Last>
            <b:First>Alfredo</b:First>
          </b:Person>
        </b:NameList>
      </b:Author>
    </b:Author>
    <b:Title>Adultos Mayores</b:Title>
    <b:InternetSiteTitle>[imagen]</b:InternetSiteTitle>
    <b:Year>2019</b:Year>
    <b:URL>Recuperado de: https://co.pinterest.com/pomachoqueedwin/cuidado-del-adulto-mayor/</b:URL>
    <b:RefOrder>3</b:RefOrder>
  </b:Source>
  <b:Source>
    <b:Tag>Alf191</b:Tag>
    <b:SourceType>DocumentFromInternetSite</b:SourceType>
    <b:Guid>{5195241E-5D8A-4045-A5AB-CDF17938B617}</b:Guid>
    <b:Author>
      <b:Author>
        <b:NameList>
          <b:Person>
            <b:Last>Choque</b:Last>
            <b:First>Alfredo</b:First>
          </b:Person>
        </b:NameList>
      </b:Author>
    </b:Author>
    <b:Title>Adulto Mayor</b:Title>
    <b:InternetSiteTitle>[Imagen]</b:InternetSiteTitle>
    <b:Year>2019</b:Year>
    <b:URL>Recuperado de: https://co.pinterest.com/pomachoqueedwin/cuidado-del-adulto-mayor/</b:URL>
    <b:RefOrder>4</b:RefOrder>
  </b:Source>
  <b:Source>
    <b:Tag>Alf192</b:Tag>
    <b:SourceType>DocumentFromInternetSite</b:SourceType>
    <b:Guid>{B9018CA8-BF48-486B-BBBB-CD438AE02B8C}</b:Guid>
    <b:Author>
      <b:Author>
        <b:NameList>
          <b:Person>
            <b:Last>Choque</b:Last>
            <b:First>Alfredo</b:First>
          </b:Person>
        </b:NameList>
      </b:Author>
    </b:Author>
    <b:InternetSiteTitle>[Imagen]</b:InternetSiteTitle>
    <b:Year>2019</b:Year>
    <b:URL>Recuperado de: https://co.pinterest.com/pomachoqueedwin/cuidado-del-adulto-mayor/</b:URL>
    <b:RefOrder>5</b:RefOrder>
  </b:Source>
  <b:Source>
    <b:Tag>Alf193</b:Tag>
    <b:SourceType>DocumentFromInternetSite</b:SourceType>
    <b:Guid>{63DE24EC-594B-4AEC-8D2A-BEC409B9FA70}</b:Guid>
    <b:Author>
      <b:Author>
        <b:NameList>
          <b:Person>
            <b:Last>Choque</b:Last>
            <b:First>Alfredo</b:First>
          </b:Person>
        </b:NameList>
      </b:Author>
    </b:Author>
    <b:Title>Adulto Mayor</b:Title>
    <b:Year>2019</b:Year>
    <b:URL>Recuperado de : https://co.pinterest.com/pomachoqueedwin/cuidado-del-adulto-mayor/</b:URL>
    <b:RefOrder>6</b:RefOrder>
  </b:Source>
  <b:Source>
    <b:Tag>Alf194</b:Tag>
    <b:SourceType>DocumentFromInternetSite</b:SourceType>
    <b:Guid>{0EFA8BA7-3E71-44A2-ACD4-DB6A51E3AF21}</b:Guid>
    <b:Author>
      <b:Author>
        <b:NameList>
          <b:Person>
            <b:Last>Choque</b:Last>
            <b:First>Alfredo</b:First>
          </b:Person>
        </b:NameList>
      </b:Author>
    </b:Author>
    <b:Title>Adulto Mayor</b:Title>
    <b:InternetSiteTitle>[Imagen]</b:InternetSiteTitle>
    <b:Year>2019</b:Year>
    <b:URL>Recuperado de: https://co.pinterest.com/pomachoqueedwin/cuidado-del-adulto-mayor/</b:URL>
    <b:RefOrder>1</b:RefOrder>
  </b:Source>
  <b:Source>
    <b:Tag>Gru05</b:Tag>
    <b:SourceType>DocumentFromInternetSite</b:SourceType>
    <b:Guid>{6404E347-0359-4ABF-9C45-2FC0C1DAE728}</b:Guid>
    <b:Author>
      <b:Author>
        <b:NameList>
          <b:Person>
            <b:Last>colombianos</b:Last>
            <b:First>Grupos</b:First>
            <b:Middle>etnicos</b:Middle>
          </b:Person>
        </b:NameList>
      </b:Author>
    </b:Author>
    <b:Title>Grupos etnicos colombianos</b:Title>
    <b:InternetSiteTitle>[Imagen]</b:InternetSiteTitle>
    <b:Year>2005</b:Year>
    <b:URL>Recuperado de: https://sites.google.com/site/etniasytradiciones/grupos-etnicos-colombianos</b:URL>
    <b:RefOrder>2</b:RefOrder>
  </b:Source>
</b:Sources>
</file>

<file path=customXml/itemProps1.xml><?xml version="1.0" encoding="utf-8"?>
<ds:datastoreItem xmlns:ds="http://schemas.openxmlformats.org/officeDocument/2006/customXml" ds:itemID="{9138B8F8-FC32-406F-A453-2B795C6F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6659</Words>
  <Characters>38244</Characters>
  <Application>Microsoft Office Word</Application>
  <DocSecurity>0</DocSecurity>
  <Lines>318</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Comunicado de Prensa</vt:lpstr>
      <vt:lpstr>Comunicado de Prensa</vt:lpstr>
    </vt:vector>
  </TitlesOfParts>
  <Company>APC Colombia</Company>
  <LinksUpToDate>false</LinksUpToDate>
  <CharactersWithSpaces>44814</CharactersWithSpaces>
  <SharedDoc>false</SharedDoc>
  <HLinks>
    <vt:vector size="252" baseType="variant">
      <vt:variant>
        <vt:i4>7536645</vt:i4>
      </vt:variant>
      <vt:variant>
        <vt:i4>210</vt:i4>
      </vt:variant>
      <vt:variant>
        <vt:i4>0</vt:i4>
      </vt:variant>
      <vt:variant>
        <vt:i4>5</vt:i4>
      </vt:variant>
      <vt:variant>
        <vt:lpwstr>mailto:talentohumano@apccolombia.gov.co</vt:lpwstr>
      </vt:variant>
      <vt:variant>
        <vt:lpwstr/>
      </vt:variant>
      <vt:variant>
        <vt:i4>6881291</vt:i4>
      </vt:variant>
      <vt:variant>
        <vt:i4>207</vt:i4>
      </vt:variant>
      <vt:variant>
        <vt:i4>0</vt:i4>
      </vt:variant>
      <vt:variant>
        <vt:i4>5</vt:i4>
      </vt:variant>
      <vt:variant>
        <vt:lpwstr>mailto:contratos@apccolombia.gov.co</vt:lpwstr>
      </vt:variant>
      <vt:variant>
        <vt:lpwstr/>
      </vt:variant>
      <vt:variant>
        <vt:i4>4587561</vt:i4>
      </vt:variant>
      <vt:variant>
        <vt:i4>204</vt:i4>
      </vt:variant>
      <vt:variant>
        <vt:i4>0</vt:i4>
      </vt:variant>
      <vt:variant>
        <vt:i4>5</vt:i4>
      </vt:variant>
      <vt:variant>
        <vt:lpwstr>mailto:notificacionesjudiciales@apccolombia.gov.co</vt:lpwstr>
      </vt:variant>
      <vt:variant>
        <vt:lpwstr/>
      </vt:variant>
      <vt:variant>
        <vt:i4>2490458</vt:i4>
      </vt:variant>
      <vt:variant>
        <vt:i4>201</vt:i4>
      </vt:variant>
      <vt:variant>
        <vt:i4>0</vt:i4>
      </vt:variant>
      <vt:variant>
        <vt:i4>5</vt:i4>
      </vt:variant>
      <vt:variant>
        <vt:lpwstr>mailto:cooperacionapc@apccolombia.gov.co</vt:lpwstr>
      </vt:variant>
      <vt:variant>
        <vt:lpwstr/>
      </vt:variant>
      <vt:variant>
        <vt:i4>7798827</vt:i4>
      </vt:variant>
      <vt:variant>
        <vt:i4>198</vt:i4>
      </vt:variant>
      <vt:variant>
        <vt:i4>0</vt:i4>
      </vt:variant>
      <vt:variant>
        <vt:i4>5</vt:i4>
      </vt:variant>
      <vt:variant>
        <vt:lpwstr>http://www.apccolombia.gov.co/</vt:lpwstr>
      </vt:variant>
      <vt:variant>
        <vt:lpwstr/>
      </vt:variant>
      <vt:variant>
        <vt:i4>6881291</vt:i4>
      </vt:variant>
      <vt:variant>
        <vt:i4>195</vt:i4>
      </vt:variant>
      <vt:variant>
        <vt:i4>0</vt:i4>
      </vt:variant>
      <vt:variant>
        <vt:i4>5</vt:i4>
      </vt:variant>
      <vt:variant>
        <vt:lpwstr>mailto:contratos@apccolombia.gov.co</vt:lpwstr>
      </vt:variant>
      <vt:variant>
        <vt:lpwstr/>
      </vt:variant>
      <vt:variant>
        <vt:i4>4587561</vt:i4>
      </vt:variant>
      <vt:variant>
        <vt:i4>192</vt:i4>
      </vt:variant>
      <vt:variant>
        <vt:i4>0</vt:i4>
      </vt:variant>
      <vt:variant>
        <vt:i4>5</vt:i4>
      </vt:variant>
      <vt:variant>
        <vt:lpwstr>mailto:notificacionesjudiciales@apccolombia.gov.co</vt:lpwstr>
      </vt:variant>
      <vt:variant>
        <vt:lpwstr/>
      </vt:variant>
      <vt:variant>
        <vt:i4>2490458</vt:i4>
      </vt:variant>
      <vt:variant>
        <vt:i4>189</vt:i4>
      </vt:variant>
      <vt:variant>
        <vt:i4>0</vt:i4>
      </vt:variant>
      <vt:variant>
        <vt:i4>5</vt:i4>
      </vt:variant>
      <vt:variant>
        <vt:lpwstr>mailto:cooperacionapc@apccolombia.gov.co</vt:lpwstr>
      </vt:variant>
      <vt:variant>
        <vt:lpwstr/>
      </vt:variant>
      <vt:variant>
        <vt:i4>7929864</vt:i4>
      </vt:variant>
      <vt:variant>
        <vt:i4>186</vt:i4>
      </vt:variant>
      <vt:variant>
        <vt:i4>0</vt:i4>
      </vt:variant>
      <vt:variant>
        <vt:i4>5</vt:i4>
      </vt:variant>
      <vt:variant>
        <vt:lpwstr>mailto:comunicacionesapc@apccolombia.gov.co</vt:lpwstr>
      </vt:variant>
      <vt:variant>
        <vt:lpwstr/>
      </vt:variant>
      <vt:variant>
        <vt:i4>2490458</vt:i4>
      </vt:variant>
      <vt:variant>
        <vt:i4>183</vt:i4>
      </vt:variant>
      <vt:variant>
        <vt:i4>0</vt:i4>
      </vt:variant>
      <vt:variant>
        <vt:i4>5</vt:i4>
      </vt:variant>
      <vt:variant>
        <vt:lpwstr>mailto:cooperacionapc@apccolombia.gov.co</vt:lpwstr>
      </vt:variant>
      <vt:variant>
        <vt:lpwstr/>
      </vt:variant>
      <vt:variant>
        <vt:i4>7798827</vt:i4>
      </vt:variant>
      <vt:variant>
        <vt:i4>180</vt:i4>
      </vt:variant>
      <vt:variant>
        <vt:i4>0</vt:i4>
      </vt:variant>
      <vt:variant>
        <vt:i4>5</vt:i4>
      </vt:variant>
      <vt:variant>
        <vt:lpwstr>http://www.apccolombia.gov.co/</vt:lpwstr>
      </vt:variant>
      <vt:variant>
        <vt:lpwstr/>
      </vt:variant>
      <vt:variant>
        <vt:i4>458755</vt:i4>
      </vt:variant>
      <vt:variant>
        <vt:i4>177</vt:i4>
      </vt:variant>
      <vt:variant>
        <vt:i4>0</vt:i4>
      </vt:variant>
      <vt:variant>
        <vt:i4>5</vt:i4>
      </vt:variant>
      <vt:variant>
        <vt:lpwstr>http://www.mintic.gov.co/portal/604/w3-article-3707.html</vt:lpwstr>
      </vt:variant>
      <vt:variant>
        <vt:lpwstr/>
      </vt:variant>
      <vt:variant>
        <vt:i4>1900604</vt:i4>
      </vt:variant>
      <vt:variant>
        <vt:i4>170</vt:i4>
      </vt:variant>
      <vt:variant>
        <vt:i4>0</vt:i4>
      </vt:variant>
      <vt:variant>
        <vt:i4>5</vt:i4>
      </vt:variant>
      <vt:variant>
        <vt:lpwstr/>
      </vt:variant>
      <vt:variant>
        <vt:lpwstr>_Toc476894712</vt:lpwstr>
      </vt:variant>
      <vt:variant>
        <vt:i4>1900604</vt:i4>
      </vt:variant>
      <vt:variant>
        <vt:i4>164</vt:i4>
      </vt:variant>
      <vt:variant>
        <vt:i4>0</vt:i4>
      </vt:variant>
      <vt:variant>
        <vt:i4>5</vt:i4>
      </vt:variant>
      <vt:variant>
        <vt:lpwstr/>
      </vt:variant>
      <vt:variant>
        <vt:lpwstr>_Toc476894711</vt:lpwstr>
      </vt:variant>
      <vt:variant>
        <vt:i4>1900604</vt:i4>
      </vt:variant>
      <vt:variant>
        <vt:i4>158</vt:i4>
      </vt:variant>
      <vt:variant>
        <vt:i4>0</vt:i4>
      </vt:variant>
      <vt:variant>
        <vt:i4>5</vt:i4>
      </vt:variant>
      <vt:variant>
        <vt:lpwstr/>
      </vt:variant>
      <vt:variant>
        <vt:lpwstr>_Toc476894710</vt:lpwstr>
      </vt:variant>
      <vt:variant>
        <vt:i4>1835068</vt:i4>
      </vt:variant>
      <vt:variant>
        <vt:i4>152</vt:i4>
      </vt:variant>
      <vt:variant>
        <vt:i4>0</vt:i4>
      </vt:variant>
      <vt:variant>
        <vt:i4>5</vt:i4>
      </vt:variant>
      <vt:variant>
        <vt:lpwstr/>
      </vt:variant>
      <vt:variant>
        <vt:lpwstr>_Toc476894709</vt:lpwstr>
      </vt:variant>
      <vt:variant>
        <vt:i4>1835068</vt:i4>
      </vt:variant>
      <vt:variant>
        <vt:i4>146</vt:i4>
      </vt:variant>
      <vt:variant>
        <vt:i4>0</vt:i4>
      </vt:variant>
      <vt:variant>
        <vt:i4>5</vt:i4>
      </vt:variant>
      <vt:variant>
        <vt:lpwstr/>
      </vt:variant>
      <vt:variant>
        <vt:lpwstr>_Toc476894708</vt:lpwstr>
      </vt:variant>
      <vt:variant>
        <vt:i4>1835068</vt:i4>
      </vt:variant>
      <vt:variant>
        <vt:i4>140</vt:i4>
      </vt:variant>
      <vt:variant>
        <vt:i4>0</vt:i4>
      </vt:variant>
      <vt:variant>
        <vt:i4>5</vt:i4>
      </vt:variant>
      <vt:variant>
        <vt:lpwstr/>
      </vt:variant>
      <vt:variant>
        <vt:lpwstr>_Toc476894707</vt:lpwstr>
      </vt:variant>
      <vt:variant>
        <vt:i4>1835068</vt:i4>
      </vt:variant>
      <vt:variant>
        <vt:i4>134</vt:i4>
      </vt:variant>
      <vt:variant>
        <vt:i4>0</vt:i4>
      </vt:variant>
      <vt:variant>
        <vt:i4>5</vt:i4>
      </vt:variant>
      <vt:variant>
        <vt:lpwstr/>
      </vt:variant>
      <vt:variant>
        <vt:lpwstr>_Toc476894706</vt:lpwstr>
      </vt:variant>
      <vt:variant>
        <vt:i4>1835068</vt:i4>
      </vt:variant>
      <vt:variant>
        <vt:i4>128</vt:i4>
      </vt:variant>
      <vt:variant>
        <vt:i4>0</vt:i4>
      </vt:variant>
      <vt:variant>
        <vt:i4>5</vt:i4>
      </vt:variant>
      <vt:variant>
        <vt:lpwstr/>
      </vt:variant>
      <vt:variant>
        <vt:lpwstr>_Toc476894705</vt:lpwstr>
      </vt:variant>
      <vt:variant>
        <vt:i4>1835068</vt:i4>
      </vt:variant>
      <vt:variant>
        <vt:i4>122</vt:i4>
      </vt:variant>
      <vt:variant>
        <vt:i4>0</vt:i4>
      </vt:variant>
      <vt:variant>
        <vt:i4>5</vt:i4>
      </vt:variant>
      <vt:variant>
        <vt:lpwstr/>
      </vt:variant>
      <vt:variant>
        <vt:lpwstr>_Toc476894704</vt:lpwstr>
      </vt:variant>
      <vt:variant>
        <vt:i4>1835068</vt:i4>
      </vt:variant>
      <vt:variant>
        <vt:i4>116</vt:i4>
      </vt:variant>
      <vt:variant>
        <vt:i4>0</vt:i4>
      </vt:variant>
      <vt:variant>
        <vt:i4>5</vt:i4>
      </vt:variant>
      <vt:variant>
        <vt:lpwstr/>
      </vt:variant>
      <vt:variant>
        <vt:lpwstr>_Toc476894703</vt:lpwstr>
      </vt:variant>
      <vt:variant>
        <vt:i4>1835068</vt:i4>
      </vt:variant>
      <vt:variant>
        <vt:i4>110</vt:i4>
      </vt:variant>
      <vt:variant>
        <vt:i4>0</vt:i4>
      </vt:variant>
      <vt:variant>
        <vt:i4>5</vt:i4>
      </vt:variant>
      <vt:variant>
        <vt:lpwstr/>
      </vt:variant>
      <vt:variant>
        <vt:lpwstr>_Toc476894702</vt:lpwstr>
      </vt:variant>
      <vt:variant>
        <vt:i4>1835068</vt:i4>
      </vt:variant>
      <vt:variant>
        <vt:i4>104</vt:i4>
      </vt:variant>
      <vt:variant>
        <vt:i4>0</vt:i4>
      </vt:variant>
      <vt:variant>
        <vt:i4>5</vt:i4>
      </vt:variant>
      <vt:variant>
        <vt:lpwstr/>
      </vt:variant>
      <vt:variant>
        <vt:lpwstr>_Toc476894701</vt:lpwstr>
      </vt:variant>
      <vt:variant>
        <vt:i4>1835068</vt:i4>
      </vt:variant>
      <vt:variant>
        <vt:i4>98</vt:i4>
      </vt:variant>
      <vt:variant>
        <vt:i4>0</vt:i4>
      </vt:variant>
      <vt:variant>
        <vt:i4>5</vt:i4>
      </vt:variant>
      <vt:variant>
        <vt:lpwstr/>
      </vt:variant>
      <vt:variant>
        <vt:lpwstr>_Toc476894700</vt:lpwstr>
      </vt:variant>
      <vt:variant>
        <vt:i4>1376317</vt:i4>
      </vt:variant>
      <vt:variant>
        <vt:i4>92</vt:i4>
      </vt:variant>
      <vt:variant>
        <vt:i4>0</vt:i4>
      </vt:variant>
      <vt:variant>
        <vt:i4>5</vt:i4>
      </vt:variant>
      <vt:variant>
        <vt:lpwstr/>
      </vt:variant>
      <vt:variant>
        <vt:lpwstr>_Toc476894699</vt:lpwstr>
      </vt:variant>
      <vt:variant>
        <vt:i4>1376317</vt:i4>
      </vt:variant>
      <vt:variant>
        <vt:i4>86</vt:i4>
      </vt:variant>
      <vt:variant>
        <vt:i4>0</vt:i4>
      </vt:variant>
      <vt:variant>
        <vt:i4>5</vt:i4>
      </vt:variant>
      <vt:variant>
        <vt:lpwstr/>
      </vt:variant>
      <vt:variant>
        <vt:lpwstr>_Toc476894698</vt:lpwstr>
      </vt:variant>
      <vt:variant>
        <vt:i4>1376317</vt:i4>
      </vt:variant>
      <vt:variant>
        <vt:i4>80</vt:i4>
      </vt:variant>
      <vt:variant>
        <vt:i4>0</vt:i4>
      </vt:variant>
      <vt:variant>
        <vt:i4>5</vt:i4>
      </vt:variant>
      <vt:variant>
        <vt:lpwstr/>
      </vt:variant>
      <vt:variant>
        <vt:lpwstr>_Toc476894697</vt:lpwstr>
      </vt:variant>
      <vt:variant>
        <vt:i4>1376317</vt:i4>
      </vt:variant>
      <vt:variant>
        <vt:i4>74</vt:i4>
      </vt:variant>
      <vt:variant>
        <vt:i4>0</vt:i4>
      </vt:variant>
      <vt:variant>
        <vt:i4>5</vt:i4>
      </vt:variant>
      <vt:variant>
        <vt:lpwstr/>
      </vt:variant>
      <vt:variant>
        <vt:lpwstr>_Toc476894696</vt:lpwstr>
      </vt:variant>
      <vt:variant>
        <vt:i4>1376317</vt:i4>
      </vt:variant>
      <vt:variant>
        <vt:i4>68</vt:i4>
      </vt:variant>
      <vt:variant>
        <vt:i4>0</vt:i4>
      </vt:variant>
      <vt:variant>
        <vt:i4>5</vt:i4>
      </vt:variant>
      <vt:variant>
        <vt:lpwstr/>
      </vt:variant>
      <vt:variant>
        <vt:lpwstr>_Toc476894695</vt:lpwstr>
      </vt:variant>
      <vt:variant>
        <vt:i4>1376317</vt:i4>
      </vt:variant>
      <vt:variant>
        <vt:i4>62</vt:i4>
      </vt:variant>
      <vt:variant>
        <vt:i4>0</vt:i4>
      </vt:variant>
      <vt:variant>
        <vt:i4>5</vt:i4>
      </vt:variant>
      <vt:variant>
        <vt:lpwstr/>
      </vt:variant>
      <vt:variant>
        <vt:lpwstr>_Toc476894694</vt:lpwstr>
      </vt:variant>
      <vt:variant>
        <vt:i4>1376317</vt:i4>
      </vt:variant>
      <vt:variant>
        <vt:i4>56</vt:i4>
      </vt:variant>
      <vt:variant>
        <vt:i4>0</vt:i4>
      </vt:variant>
      <vt:variant>
        <vt:i4>5</vt:i4>
      </vt:variant>
      <vt:variant>
        <vt:lpwstr/>
      </vt:variant>
      <vt:variant>
        <vt:lpwstr>_Toc476894693</vt:lpwstr>
      </vt:variant>
      <vt:variant>
        <vt:i4>1376317</vt:i4>
      </vt:variant>
      <vt:variant>
        <vt:i4>50</vt:i4>
      </vt:variant>
      <vt:variant>
        <vt:i4>0</vt:i4>
      </vt:variant>
      <vt:variant>
        <vt:i4>5</vt:i4>
      </vt:variant>
      <vt:variant>
        <vt:lpwstr/>
      </vt:variant>
      <vt:variant>
        <vt:lpwstr>_Toc476894692</vt:lpwstr>
      </vt:variant>
      <vt:variant>
        <vt:i4>1376317</vt:i4>
      </vt:variant>
      <vt:variant>
        <vt:i4>44</vt:i4>
      </vt:variant>
      <vt:variant>
        <vt:i4>0</vt:i4>
      </vt:variant>
      <vt:variant>
        <vt:i4>5</vt:i4>
      </vt:variant>
      <vt:variant>
        <vt:lpwstr/>
      </vt:variant>
      <vt:variant>
        <vt:lpwstr>_Toc476894691</vt:lpwstr>
      </vt:variant>
      <vt:variant>
        <vt:i4>1376317</vt:i4>
      </vt:variant>
      <vt:variant>
        <vt:i4>38</vt:i4>
      </vt:variant>
      <vt:variant>
        <vt:i4>0</vt:i4>
      </vt:variant>
      <vt:variant>
        <vt:i4>5</vt:i4>
      </vt:variant>
      <vt:variant>
        <vt:lpwstr/>
      </vt:variant>
      <vt:variant>
        <vt:lpwstr>_Toc476894690</vt:lpwstr>
      </vt:variant>
      <vt:variant>
        <vt:i4>1310781</vt:i4>
      </vt:variant>
      <vt:variant>
        <vt:i4>32</vt:i4>
      </vt:variant>
      <vt:variant>
        <vt:i4>0</vt:i4>
      </vt:variant>
      <vt:variant>
        <vt:i4>5</vt:i4>
      </vt:variant>
      <vt:variant>
        <vt:lpwstr/>
      </vt:variant>
      <vt:variant>
        <vt:lpwstr>_Toc476894689</vt:lpwstr>
      </vt:variant>
      <vt:variant>
        <vt:i4>1310781</vt:i4>
      </vt:variant>
      <vt:variant>
        <vt:i4>26</vt:i4>
      </vt:variant>
      <vt:variant>
        <vt:i4>0</vt:i4>
      </vt:variant>
      <vt:variant>
        <vt:i4>5</vt:i4>
      </vt:variant>
      <vt:variant>
        <vt:lpwstr/>
      </vt:variant>
      <vt:variant>
        <vt:lpwstr>_Toc476894688</vt:lpwstr>
      </vt:variant>
      <vt:variant>
        <vt:i4>1310781</vt:i4>
      </vt:variant>
      <vt:variant>
        <vt:i4>20</vt:i4>
      </vt:variant>
      <vt:variant>
        <vt:i4>0</vt:i4>
      </vt:variant>
      <vt:variant>
        <vt:i4>5</vt:i4>
      </vt:variant>
      <vt:variant>
        <vt:lpwstr/>
      </vt:variant>
      <vt:variant>
        <vt:lpwstr>_Toc476894687</vt:lpwstr>
      </vt:variant>
      <vt:variant>
        <vt:i4>1310781</vt:i4>
      </vt:variant>
      <vt:variant>
        <vt:i4>14</vt:i4>
      </vt:variant>
      <vt:variant>
        <vt:i4>0</vt:i4>
      </vt:variant>
      <vt:variant>
        <vt:i4>5</vt:i4>
      </vt:variant>
      <vt:variant>
        <vt:lpwstr/>
      </vt:variant>
      <vt:variant>
        <vt:lpwstr>_Toc476894686</vt:lpwstr>
      </vt:variant>
      <vt:variant>
        <vt:i4>1310781</vt:i4>
      </vt:variant>
      <vt:variant>
        <vt:i4>8</vt:i4>
      </vt:variant>
      <vt:variant>
        <vt:i4>0</vt:i4>
      </vt:variant>
      <vt:variant>
        <vt:i4>5</vt:i4>
      </vt:variant>
      <vt:variant>
        <vt:lpwstr/>
      </vt:variant>
      <vt:variant>
        <vt:lpwstr>_Toc476894685</vt:lpwstr>
      </vt:variant>
      <vt:variant>
        <vt:i4>1310781</vt:i4>
      </vt:variant>
      <vt:variant>
        <vt:i4>2</vt:i4>
      </vt:variant>
      <vt:variant>
        <vt:i4>0</vt:i4>
      </vt:variant>
      <vt:variant>
        <vt:i4>5</vt:i4>
      </vt:variant>
      <vt:variant>
        <vt:lpwstr/>
      </vt:variant>
      <vt:variant>
        <vt:lpwstr>_Toc476894684</vt:lpwstr>
      </vt:variant>
      <vt:variant>
        <vt:i4>7798827</vt:i4>
      </vt:variant>
      <vt:variant>
        <vt:i4>0</vt:i4>
      </vt:variant>
      <vt:variant>
        <vt:i4>0</vt:i4>
      </vt:variant>
      <vt:variant>
        <vt:i4>5</vt:i4>
      </vt:variant>
      <vt:variant>
        <vt:lpwstr>http://www.apccolombia.gov.co/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subject/>
  <dc:creator>cacosta</dc:creator>
  <cp:keywords/>
  <cp:lastModifiedBy>Paula Andrea Poveda Gonzalez</cp:lastModifiedBy>
  <cp:revision>2</cp:revision>
  <cp:lastPrinted>2021-09-15T03:21:00Z</cp:lastPrinted>
  <dcterms:created xsi:type="dcterms:W3CDTF">2021-09-30T17:35:00Z</dcterms:created>
  <dcterms:modified xsi:type="dcterms:W3CDTF">2021-09-30T17:35:00Z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1378466</vt:i4>
  </property>
</Properties>
</file>