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B4D1E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512A3377" w14:textId="38DF8B5E" w:rsidR="00DF3B93" w:rsidRPr="003C58A7" w:rsidRDefault="00873972" w:rsidP="006949C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6949C3">
        <w:rPr>
          <w:rFonts w:ascii="Verdana" w:hAnsi="Verdana"/>
          <w:b/>
          <w:sz w:val="22"/>
          <w:szCs w:val="20"/>
        </w:rPr>
        <w:t>30 de abril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DF3B93">
        <w:rPr>
          <w:rFonts w:ascii="Verdana" w:hAnsi="Verdana"/>
          <w:b/>
          <w:sz w:val="22"/>
          <w:szCs w:val="20"/>
        </w:rPr>
        <w:t>2020</w:t>
      </w:r>
    </w:p>
    <w:p w14:paraId="5B054594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2"/>
        <w:gridCol w:w="6752"/>
      </w:tblGrid>
      <w:tr w:rsidR="000023EC" w:rsidRPr="003C58A7" w14:paraId="431033ED" w14:textId="77777777" w:rsidTr="00FC7A61">
        <w:tc>
          <w:tcPr>
            <w:tcW w:w="0" w:type="auto"/>
            <w:shd w:val="clear" w:color="auto" w:fill="auto"/>
          </w:tcPr>
          <w:p w14:paraId="744B2770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0234E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0023EC" w:rsidRPr="003C58A7" w14:paraId="5194F664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5FA4D6C7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1D06C4E" w14:textId="77777777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3E5F">
              <w:rPr>
                <w:rFonts w:ascii="Verdana" w:hAnsi="Verdana"/>
                <w:sz w:val="20"/>
                <w:szCs w:val="20"/>
              </w:rPr>
              <w:t>12.716,7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B93">
              <w:rPr>
                <w:rFonts w:ascii="Verdana" w:hAnsi="Verdana"/>
                <w:sz w:val="20"/>
                <w:szCs w:val="20"/>
              </w:rPr>
              <w:t>62.956,0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B43E5F">
              <w:rPr>
                <w:rFonts w:ascii="Verdana" w:hAnsi="Verdana"/>
                <w:sz w:val="20"/>
                <w:szCs w:val="20"/>
              </w:rPr>
              <w:t>20</w:t>
            </w:r>
            <w:r w:rsidR="000A0797">
              <w:rPr>
                <w:rFonts w:ascii="Verdana" w:hAnsi="Verdana"/>
                <w:sz w:val="20"/>
                <w:szCs w:val="20"/>
              </w:rPr>
              <w:t>,</w:t>
            </w:r>
            <w:r w:rsidR="00B43E5F">
              <w:rPr>
                <w:rFonts w:ascii="Verdana" w:hAnsi="Verdana"/>
                <w:sz w:val="20"/>
                <w:szCs w:val="20"/>
              </w:rPr>
              <w:t>20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43D7C846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82AFA66" w14:textId="77777777" w:rsidR="00CB005B" w:rsidRPr="00BB1369" w:rsidRDefault="00A67EEC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B1369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B43E5F" w:rsidRPr="00BB1369">
              <w:rPr>
                <w:rFonts w:ascii="Verdana" w:hAnsi="Verdana"/>
                <w:sz w:val="20"/>
                <w:szCs w:val="20"/>
              </w:rPr>
              <w:t>30 abril</w:t>
            </w:r>
            <w:r w:rsidR="00586E06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7E9" w:rsidRPr="00BB1369">
              <w:rPr>
                <w:rFonts w:ascii="Verdana" w:hAnsi="Verdana"/>
                <w:sz w:val="20"/>
                <w:szCs w:val="20"/>
              </w:rPr>
              <w:t>de 20</w:t>
            </w:r>
            <w:r w:rsidR="002A3D8F" w:rsidRPr="00BB1369">
              <w:rPr>
                <w:rFonts w:ascii="Verdana" w:hAnsi="Verdana"/>
                <w:sz w:val="20"/>
                <w:szCs w:val="20"/>
              </w:rPr>
              <w:t>20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B43E5F" w:rsidRPr="00BB1369">
              <w:rPr>
                <w:rFonts w:ascii="Verdana" w:hAnsi="Verdana"/>
                <w:sz w:val="20"/>
                <w:szCs w:val="20"/>
              </w:rPr>
              <w:t>20,20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B43E5F" w:rsidRPr="00BB1369">
              <w:rPr>
                <w:rFonts w:ascii="Verdana" w:hAnsi="Verdana"/>
                <w:sz w:val="20"/>
                <w:szCs w:val="20"/>
              </w:rPr>
              <w:t>12.716,7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millo</w:t>
            </w:r>
            <w:r w:rsidR="00733F8C" w:rsidRPr="00BB1369">
              <w:rPr>
                <w:rFonts w:ascii="Verdana" w:hAnsi="Verdana"/>
                <w:sz w:val="20"/>
                <w:szCs w:val="20"/>
              </w:rPr>
              <w:t xml:space="preserve">nes, frente a una meta del </w:t>
            </w:r>
            <w:r w:rsidR="00B43E5F" w:rsidRPr="00BB1369">
              <w:rPr>
                <w:rFonts w:ascii="Verdana" w:hAnsi="Verdana"/>
                <w:sz w:val="20"/>
                <w:szCs w:val="20"/>
              </w:rPr>
              <w:t>19,84</w:t>
            </w:r>
            <w:r w:rsidR="00C94FE6" w:rsidRPr="00BB1369">
              <w:rPr>
                <w:rFonts w:ascii="Verdana" w:hAnsi="Verdana"/>
                <w:sz w:val="20"/>
                <w:szCs w:val="20"/>
              </w:rPr>
              <w:t>%, con un Superávit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B43E5F" w:rsidRPr="00BB1369">
              <w:rPr>
                <w:rFonts w:ascii="Verdana" w:hAnsi="Verdana"/>
                <w:sz w:val="20"/>
                <w:szCs w:val="20"/>
              </w:rPr>
              <w:t>220</w:t>
            </w:r>
            <w:r w:rsidR="000A0797" w:rsidRPr="00BB1369">
              <w:rPr>
                <w:rFonts w:ascii="Verdana" w:hAnsi="Verdana"/>
                <w:sz w:val="20"/>
                <w:szCs w:val="20"/>
              </w:rPr>
              <w:t>,</w:t>
            </w:r>
            <w:r w:rsidR="00B43E5F" w:rsidRPr="00BB1369">
              <w:rPr>
                <w:rFonts w:ascii="Verdana" w:hAnsi="Verdana"/>
                <w:sz w:val="20"/>
                <w:szCs w:val="20"/>
              </w:rPr>
              <w:t>2</w:t>
            </w:r>
            <w:r w:rsidR="003725D8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sz w:val="20"/>
                <w:szCs w:val="20"/>
              </w:rPr>
              <w:t>millones, el cual se explica de la siguiente manera:</w:t>
            </w:r>
          </w:p>
          <w:p w14:paraId="33D4F425" w14:textId="77777777" w:rsidR="00CB005B" w:rsidRDefault="00A67EEC" w:rsidP="00691C73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</w:p>
          <w:p w14:paraId="0BA70829" w14:textId="77777777" w:rsidR="00CB005B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B43E5F">
              <w:rPr>
                <w:rFonts w:ascii="Verdana" w:hAnsi="Verdana"/>
                <w:iCs/>
                <w:sz w:val="20"/>
                <w:szCs w:val="20"/>
                <w:lang w:val="es-ES"/>
              </w:rPr>
              <w:t>144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B43E5F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CB005B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21F0C2C5" w14:textId="77777777" w:rsidR="00CB005B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0A0797">
              <w:rPr>
                <w:rFonts w:ascii="Verdana" w:hAnsi="Verdana" w:cs="Arial"/>
                <w:sz w:val="20"/>
                <w:szCs w:val="20"/>
              </w:rPr>
              <w:t>Déficit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02BE7">
              <w:rPr>
                <w:rFonts w:ascii="Verdana" w:hAnsi="Verdana" w:cs="Arial"/>
                <w:sz w:val="20"/>
                <w:szCs w:val="20"/>
              </w:rPr>
              <w:t xml:space="preserve">en adquisición de bienes y servicios por </w:t>
            </w:r>
            <w:r w:rsidR="00CB005B">
              <w:rPr>
                <w:rFonts w:ascii="Verdana" w:hAnsi="Verdana" w:cs="Arial"/>
                <w:sz w:val="20"/>
                <w:szCs w:val="20"/>
              </w:rPr>
              <w:t>273</w:t>
            </w:r>
            <w:r w:rsidR="000A0797">
              <w:rPr>
                <w:rFonts w:ascii="Verdana" w:hAnsi="Verdana" w:cs="Arial"/>
                <w:sz w:val="20"/>
                <w:szCs w:val="20"/>
              </w:rPr>
              <w:t>,</w:t>
            </w:r>
            <w:r w:rsidR="00CB005B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02BE7">
              <w:rPr>
                <w:rFonts w:ascii="Verdana" w:hAnsi="Verdana" w:cs="Arial"/>
                <w:sz w:val="20"/>
                <w:szCs w:val="20"/>
              </w:rPr>
              <w:t>millones,</w:t>
            </w:r>
            <w:r w:rsidR="00956B77">
              <w:rPr>
                <w:rFonts w:ascii="Verdana" w:hAnsi="Verdana" w:cs="Arial"/>
                <w:sz w:val="20"/>
                <w:szCs w:val="20"/>
              </w:rPr>
              <w:t xml:space="preserve"> debido a</w:t>
            </w:r>
            <w:r w:rsidR="00CB005B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956B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B005B" w:rsidRPr="00CB005B">
              <w:rPr>
                <w:rFonts w:ascii="Verdana" w:hAnsi="Verdana" w:cs="Arial"/>
                <w:sz w:val="20"/>
                <w:szCs w:val="20"/>
              </w:rPr>
              <w:t>no se realizó la contratación con compensar debido a que se replantearon las actividades no presenciales por actividades virtuales, la contratación del soporte  del aplicativo Sara y Sofia y Ciclope debido a que lo proveedores argumentaron que solamente cotizaban los servicios después de que se levantara la cuarentena, no se ejecutó gastos de viaje en la agencia debido a la situación que presenta en el país por el Covid-19.</w:t>
            </w:r>
          </w:p>
          <w:p w14:paraId="2C6CCA0C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BB1369">
              <w:rPr>
                <w:rFonts w:ascii="Verdana" w:hAnsi="Verdana" w:cs="Arial"/>
                <w:sz w:val="20"/>
                <w:szCs w:val="20"/>
              </w:rPr>
              <w:t>Déficit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en la ejecución de transferencias corrientes por 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6F09BE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millones, discriminado así: i) </w:t>
            </w:r>
            <w:r w:rsidR="00BB1369">
              <w:rPr>
                <w:rFonts w:ascii="Verdana" w:hAnsi="Verdana" w:cs="Arial"/>
                <w:sz w:val="20"/>
                <w:szCs w:val="20"/>
              </w:rPr>
              <w:t>Déficit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BB1369">
              <w:rPr>
                <w:rFonts w:ascii="Verdana" w:hAnsi="Verdana" w:cs="Arial"/>
                <w:sz w:val="20"/>
                <w:szCs w:val="20"/>
              </w:rPr>
              <w:t>1</w:t>
            </w:r>
            <w:r w:rsidR="006F09BE">
              <w:rPr>
                <w:rFonts w:ascii="Verdana" w:hAnsi="Verdana" w:cs="Arial"/>
                <w:sz w:val="20"/>
                <w:szCs w:val="20"/>
              </w:rPr>
              <w:t>,</w:t>
            </w:r>
            <w:r w:rsidR="00BB1369">
              <w:rPr>
                <w:rFonts w:ascii="Verdana" w:hAnsi="Verdana" w:cs="Arial"/>
                <w:sz w:val="20"/>
                <w:szCs w:val="20"/>
              </w:rPr>
              <w:t>3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 </w:t>
            </w:r>
            <w:r w:rsidR="00B4482F">
              <w:rPr>
                <w:rFonts w:ascii="Verdana" w:hAnsi="Verdana" w:cs="Arial"/>
                <w:sz w:val="20"/>
                <w:szCs w:val="20"/>
              </w:rPr>
              <w:t xml:space="preserve">que </w:t>
            </w:r>
            <w:r w:rsidR="00BB1369" w:rsidRPr="00CB005B">
              <w:rPr>
                <w:rFonts w:ascii="Verdana" w:hAnsi="Verdana" w:cs="Arial"/>
                <w:sz w:val="20"/>
                <w:szCs w:val="20"/>
              </w:rPr>
              <w:t>no se ejecutó gastos de viaje en la agencia debido a la situación que presenta en el país por el Covid-19.</w:t>
            </w:r>
            <w:r w:rsidR="00470513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3C6BE9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 de </w:t>
            </w:r>
            <w:r w:rsidR="003C6BE9">
              <w:rPr>
                <w:rFonts w:ascii="Verdana" w:hAnsi="Verdana" w:cs="Arial"/>
                <w:sz w:val="20"/>
                <w:szCs w:val="20"/>
              </w:rPr>
              <w:t>7,0</w:t>
            </w:r>
            <w:r w:rsidR="009F2F3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353FB">
              <w:rPr>
                <w:rFonts w:ascii="Verdana" w:hAnsi="Verdana" w:cs="Arial"/>
                <w:sz w:val="20"/>
                <w:szCs w:val="20"/>
              </w:rPr>
              <w:t>millones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es 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9243D" w:rsidRPr="00F14E61">
              <w:rPr>
                <w:rFonts w:ascii="Verdana" w:hAnsi="Verdana" w:cs="Arial"/>
                <w:sz w:val="20"/>
                <w:szCs w:val="20"/>
              </w:rPr>
              <w:t>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48FF6F7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2023BF3" w14:textId="77777777" w:rsidR="00691C73" w:rsidRDefault="00874665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4E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EEC" w:rsidRPr="00F14E61">
              <w:rPr>
                <w:rFonts w:ascii="Verdana" w:hAnsi="Verdana"/>
                <w:b/>
                <w:sz w:val="20"/>
                <w:szCs w:val="20"/>
                <w:u w:val="single"/>
              </w:rPr>
              <w:t>B) Gastos de inversión:</w:t>
            </w:r>
            <w:r w:rsidR="00A67EEC" w:rsidRPr="00F14E61">
              <w:rPr>
                <w:rFonts w:ascii="Verdana" w:hAnsi="Verdana"/>
                <w:sz w:val="20"/>
                <w:szCs w:val="20"/>
              </w:rPr>
              <w:t xml:space="preserve"> La ejecución en inversión tiene </w:t>
            </w:r>
            <w:r w:rsidR="00474DCA">
              <w:rPr>
                <w:rFonts w:ascii="Verdana" w:hAnsi="Verdana"/>
                <w:sz w:val="20"/>
                <w:szCs w:val="20"/>
              </w:rPr>
              <w:t>Superávit</w:t>
            </w:r>
            <w:r w:rsidR="00A67EEC" w:rsidRPr="00F14E61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BB1369">
              <w:rPr>
                <w:rFonts w:ascii="Verdana" w:hAnsi="Verdana"/>
                <w:sz w:val="20"/>
                <w:szCs w:val="20"/>
              </w:rPr>
              <w:t>348,8</w:t>
            </w:r>
            <w:r w:rsidR="00ED1593" w:rsidRPr="00F14E61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EA37E9" w:rsidRPr="00F14E61">
              <w:rPr>
                <w:rFonts w:ascii="Verdana" w:hAnsi="Verdana"/>
                <w:sz w:val="20"/>
                <w:szCs w:val="20"/>
              </w:rPr>
              <w:t xml:space="preserve">que el proyecto </w:t>
            </w:r>
            <w:r w:rsidR="00BB1369">
              <w:rPr>
                <w:rFonts w:ascii="Verdana" w:hAnsi="Verdana"/>
                <w:sz w:val="20"/>
                <w:szCs w:val="20"/>
              </w:rPr>
              <w:t>de Howar</w:t>
            </w:r>
            <w:r w:rsidR="00A428D1">
              <w:rPr>
                <w:rFonts w:ascii="Verdana" w:hAnsi="Verdana"/>
                <w:sz w:val="20"/>
                <w:szCs w:val="20"/>
              </w:rPr>
              <w:t>d</w:t>
            </w:r>
            <w:r w:rsidR="00BB1369">
              <w:rPr>
                <w:rFonts w:ascii="Verdana" w:hAnsi="Verdana"/>
                <w:sz w:val="20"/>
                <w:szCs w:val="20"/>
              </w:rPr>
              <w:t xml:space="preserve"> Buffett se registró anticipadamente el contrato con </w:t>
            </w:r>
            <w:r w:rsidR="00BB1369" w:rsidRPr="00BB1369">
              <w:rPr>
                <w:rFonts w:ascii="Verdana" w:hAnsi="Verdana"/>
                <w:sz w:val="20"/>
                <w:szCs w:val="20"/>
              </w:rPr>
              <w:lastRenderedPageBreak/>
              <w:t>VEYALTHI </w:t>
            </w:r>
            <w:r w:rsidR="00BB1369">
              <w:rPr>
                <w:rFonts w:ascii="Verdana" w:hAnsi="Verdana"/>
                <w:sz w:val="20"/>
                <w:szCs w:val="20"/>
              </w:rPr>
              <w:t xml:space="preserve">GROUP para la </w:t>
            </w:r>
            <w:r w:rsidR="00BB1369" w:rsidRPr="00BB1369">
              <w:rPr>
                <w:rFonts w:ascii="Verdana" w:hAnsi="Verdana"/>
                <w:sz w:val="20"/>
                <w:szCs w:val="20"/>
              </w:rPr>
              <w:t>adquisición de insumos médico –quirúrgico para dotar los botiquines tipo m4, con destino a la brigada de ingen</w:t>
            </w:r>
            <w:r w:rsidR="00BB1369">
              <w:rPr>
                <w:rFonts w:ascii="Verdana" w:hAnsi="Verdana"/>
                <w:sz w:val="20"/>
                <w:szCs w:val="20"/>
              </w:rPr>
              <w:t>ieros de desminado humanitario N</w:t>
            </w:r>
            <w:r w:rsidR="00BB1369" w:rsidRPr="00BB1369">
              <w:rPr>
                <w:rFonts w:ascii="Verdana" w:hAnsi="Verdana"/>
                <w:sz w:val="20"/>
                <w:szCs w:val="20"/>
              </w:rPr>
              <w:t>° 1</w:t>
            </w:r>
            <w:r w:rsidR="00A428D1">
              <w:rPr>
                <w:rFonts w:ascii="Verdana" w:hAnsi="Verdana"/>
                <w:sz w:val="20"/>
                <w:szCs w:val="20"/>
              </w:rPr>
              <w:t xml:space="preserve"> por valor de 354,4.</w:t>
            </w:r>
          </w:p>
          <w:p w14:paraId="2AC28111" w14:textId="77777777" w:rsidR="00E279ED" w:rsidRDefault="00E279ED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DE2DF7" w14:textId="77777777" w:rsidR="00691C73" w:rsidRDefault="00691C73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961D79" w14:textId="77777777" w:rsidR="00464CE7" w:rsidRDefault="00E279E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41A2D">
              <w:rPr>
                <w:rFonts w:ascii="Verdana" w:hAnsi="Verdana"/>
                <w:sz w:val="20"/>
              </w:rPr>
              <w:t xml:space="preserve">El </w:t>
            </w:r>
            <w:r w:rsidR="00A428D1">
              <w:rPr>
                <w:rFonts w:ascii="Verdana" w:hAnsi="Verdana"/>
                <w:sz w:val="20"/>
              </w:rPr>
              <w:t>74,19</w:t>
            </w:r>
            <w:r w:rsidRPr="00A41A2D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A428D1">
              <w:rPr>
                <w:rFonts w:ascii="Verdana" w:hAnsi="Verdana"/>
                <w:sz w:val="20"/>
              </w:rPr>
              <w:t>25</w:t>
            </w:r>
            <w:r w:rsidR="0012189C">
              <w:rPr>
                <w:rFonts w:ascii="Verdana" w:hAnsi="Verdana"/>
                <w:sz w:val="20"/>
              </w:rPr>
              <w:t>,</w:t>
            </w:r>
            <w:r w:rsidR="00A428D1">
              <w:rPr>
                <w:rFonts w:ascii="Verdana" w:hAnsi="Verdana"/>
                <w:sz w:val="20"/>
              </w:rPr>
              <w:t>81</w:t>
            </w:r>
            <w:r w:rsidRPr="00A41A2D">
              <w:rPr>
                <w:rFonts w:ascii="Verdana" w:hAnsi="Verdana"/>
                <w:sz w:val="20"/>
              </w:rPr>
              <w:t>% a los gastos de inversión.</w:t>
            </w:r>
          </w:p>
          <w:p w14:paraId="39F55C0A" w14:textId="77777777" w:rsidR="00E279ED" w:rsidRPr="004D5B1A" w:rsidRDefault="00E279E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4D8B524" w14:textId="77777777" w:rsidR="00A67EEC" w:rsidRPr="004D5B1A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5B1A">
              <w:rPr>
                <w:rFonts w:ascii="Verdana" w:hAnsi="Verdana"/>
                <w:sz w:val="20"/>
                <w:szCs w:val="20"/>
              </w:rPr>
              <w:t xml:space="preserve">La ejecución de los gastos de funcionamiento estuvo distribuida de la siguiente manera: </w:t>
            </w:r>
          </w:p>
          <w:p w14:paraId="58A9E0D2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822C1B8" w14:textId="77777777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A428D1">
              <w:rPr>
                <w:rFonts w:ascii="Verdana" w:hAnsi="Verdana" w:cs="Arial"/>
                <w:sz w:val="20"/>
                <w:szCs w:val="20"/>
              </w:rPr>
              <w:t>28</w:t>
            </w:r>
            <w:r w:rsidR="0012189C">
              <w:rPr>
                <w:rFonts w:ascii="Verdana" w:hAnsi="Verdana" w:cs="Arial"/>
                <w:sz w:val="20"/>
                <w:szCs w:val="20"/>
              </w:rPr>
              <w:t>,</w:t>
            </w:r>
            <w:r w:rsidR="00A428D1">
              <w:rPr>
                <w:rFonts w:ascii="Verdana" w:hAnsi="Verdana" w:cs="Arial"/>
                <w:sz w:val="20"/>
                <w:szCs w:val="20"/>
              </w:rPr>
              <w:t>88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386E52C3" w14:textId="77777777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A428D1">
              <w:rPr>
                <w:rFonts w:ascii="Verdana" w:hAnsi="Verdana" w:cs="Arial"/>
                <w:sz w:val="20"/>
                <w:szCs w:val="20"/>
              </w:rPr>
              <w:t>26</w:t>
            </w:r>
            <w:r w:rsidR="0012189C">
              <w:rPr>
                <w:rFonts w:ascii="Verdana" w:hAnsi="Verdana" w:cs="Arial"/>
                <w:sz w:val="20"/>
                <w:szCs w:val="20"/>
              </w:rPr>
              <w:t>,</w:t>
            </w:r>
            <w:r w:rsidR="00A428D1">
              <w:rPr>
                <w:rFonts w:ascii="Verdana" w:hAnsi="Verdana" w:cs="Arial"/>
                <w:sz w:val="20"/>
                <w:szCs w:val="20"/>
              </w:rPr>
              <w:t>73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7B69CF0A" w14:textId="77777777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>
              <w:rPr>
                <w:rFonts w:ascii="Verdana" w:hAnsi="Verdana" w:cs="Arial"/>
                <w:sz w:val="20"/>
                <w:szCs w:val="20"/>
              </w:rPr>
              <w:t>44,</w:t>
            </w:r>
            <w:r w:rsidR="00A428D1">
              <w:rPr>
                <w:rFonts w:ascii="Verdana" w:hAnsi="Verdana" w:cs="Arial"/>
                <w:sz w:val="20"/>
                <w:szCs w:val="20"/>
              </w:rPr>
              <w:t>39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>
              <w:rPr>
                <w:rFonts w:ascii="Verdana" w:hAnsi="Verdana" w:cs="Arial"/>
                <w:sz w:val="20"/>
                <w:szCs w:val="20"/>
              </w:rPr>
              <w:t>44,</w:t>
            </w:r>
            <w:r w:rsidR="00A428D1">
              <w:rPr>
                <w:rFonts w:ascii="Verdana" w:hAnsi="Verdana" w:cs="Arial"/>
                <w:sz w:val="20"/>
                <w:szCs w:val="20"/>
              </w:rPr>
              <w:t>22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0,1</w:t>
            </w:r>
            <w:r w:rsidR="00A428D1">
              <w:rPr>
                <w:rFonts w:ascii="Verdana" w:hAnsi="Verdana" w:cs="Arial"/>
                <w:sz w:val="20"/>
                <w:szCs w:val="20"/>
              </w:rPr>
              <w:t>7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2538A86C" w14:textId="77777777" w:rsidR="0012189C" w:rsidRPr="000139BE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0,01%.</w:t>
            </w:r>
          </w:p>
          <w:p w14:paraId="09A1FF65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26CF7619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La ejecución de los gastos de inversión estuvo distribuida así: </w:t>
            </w:r>
          </w:p>
          <w:p w14:paraId="7FF25D97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FFD791F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1) Administración de Recursos de Cooperación con el </w:t>
            </w:r>
            <w:r w:rsidR="0012189C">
              <w:rPr>
                <w:rFonts w:ascii="Verdana" w:hAnsi="Verdana"/>
                <w:sz w:val="20"/>
                <w:szCs w:val="20"/>
              </w:rPr>
              <w:t>23,34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12189C">
              <w:rPr>
                <w:rFonts w:ascii="Verdana" w:hAnsi="Verdana"/>
                <w:sz w:val="20"/>
                <w:szCs w:val="20"/>
              </w:rPr>
              <w:t>2.493,8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0A1C5921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9409AC" w14:textId="77777777" w:rsidR="00EA37E9" w:rsidRPr="00EA37E9" w:rsidRDefault="0012189C" w:rsidP="00AA61B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393,9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5643FEA6" w14:textId="25100B63" w:rsidR="0098385D" w:rsidRDefault="00F7324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2.179,2</w:t>
            </w:r>
            <w:r w:rsidR="00D517D1" w:rsidRPr="009838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7EEC" w:rsidRPr="0098385D">
              <w:rPr>
                <w:rFonts w:ascii="Verdana" w:hAnsi="Verdana"/>
                <w:sz w:val="20"/>
                <w:szCs w:val="20"/>
              </w:rPr>
              <w:t>millones por cuenta del proyecto de desminado terrestre en el marco del convenio de subvención firmado c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 xml:space="preserve">on la fundación Howard 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Buffet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098D0731" w14:textId="77777777" w:rsidR="00A2238C" w:rsidRDefault="0098385D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240,0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Fondo Verde del Clima.</w:t>
            </w:r>
          </w:p>
          <w:p w14:paraId="025990F6" w14:textId="77777777" w:rsidR="0098385D" w:rsidRDefault="0012189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62</w:t>
            </w:r>
            <w:r w:rsid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millones por cuenta del proyecto Corporación Andina </w:t>
            </w:r>
            <w:r w:rsidR="00C62003">
              <w:rPr>
                <w:rFonts w:ascii="Verdana" w:hAnsi="Verdana"/>
                <w:sz w:val="20"/>
                <w:szCs w:val="20"/>
              </w:rPr>
              <w:t>de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Fomento.</w:t>
            </w:r>
          </w:p>
          <w:p w14:paraId="411ADCA6" w14:textId="77777777" w:rsidR="00A2238C" w:rsidRPr="0098385D" w:rsidRDefault="0012189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,8 millones por cuenta del proyecto Koica.</w:t>
            </w:r>
          </w:p>
          <w:p w14:paraId="3E8F9763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25AF7B98" w14:textId="5DCB9755" w:rsidR="00D05B51" w:rsidRDefault="00EA3C52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F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ortalecimiento de las capacidades tecnológicas de la información en </w:t>
            </w:r>
            <w:r>
              <w:rPr>
                <w:rFonts w:ascii="Verdana" w:hAnsi="Verdana"/>
                <w:sz w:val="20"/>
                <w:szCs w:val="20"/>
              </w:rPr>
              <w:t xml:space="preserve">APC-COLOMBIA, 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1E22C0" w:rsidRPr="00EA3C52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F7324C">
              <w:rPr>
                <w:rFonts w:ascii="Verdana" w:hAnsi="Verdana"/>
                <w:sz w:val="20"/>
                <w:szCs w:val="20"/>
              </w:rPr>
              <w:t>1,94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665796">
              <w:rPr>
                <w:rFonts w:ascii="Verdana" w:hAnsi="Verdana"/>
                <w:sz w:val="20"/>
                <w:szCs w:val="20"/>
              </w:rPr>
              <w:t>63,6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F57B74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F7324C">
              <w:rPr>
                <w:rFonts w:ascii="Verdana" w:hAnsi="Verdana"/>
                <w:sz w:val="20"/>
                <w:szCs w:val="20"/>
              </w:rPr>
              <w:t>tres profesionales</w:t>
            </w:r>
            <w:r w:rsidR="00E91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 w:rsidRPr="00EA3C52">
              <w:rPr>
                <w:rFonts w:ascii="Verdana" w:hAnsi="Verdana"/>
                <w:sz w:val="20"/>
                <w:szCs w:val="20"/>
              </w:rPr>
              <w:t>para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8254CC3" w14:textId="77777777" w:rsidR="00C62003" w:rsidRDefault="00C62003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FEA6D0" w14:textId="617C472B" w:rsidR="00F57B74" w:rsidRPr="003C58A7" w:rsidRDefault="00C62003" w:rsidP="0066579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F7324C">
              <w:rPr>
                <w:rFonts w:ascii="Verdana" w:hAnsi="Verdana"/>
                <w:sz w:val="20"/>
                <w:szCs w:val="20"/>
              </w:rPr>
              <w:t>10,21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F7324C">
              <w:rPr>
                <w:rFonts w:ascii="Verdana" w:hAnsi="Verdana"/>
                <w:sz w:val="20"/>
                <w:szCs w:val="20"/>
              </w:rPr>
              <w:t>335</w:t>
            </w:r>
            <w:r w:rsidR="003B4098">
              <w:rPr>
                <w:rFonts w:ascii="Verdana" w:hAnsi="Verdana"/>
                <w:sz w:val="20"/>
                <w:szCs w:val="20"/>
              </w:rPr>
              <w:t>,</w:t>
            </w:r>
            <w:r w:rsidR="00F7324C">
              <w:rPr>
                <w:rFonts w:ascii="Verdana" w:hAnsi="Verdana"/>
                <w:sz w:val="20"/>
                <w:szCs w:val="20"/>
              </w:rPr>
              <w:t>2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seis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profesionales para la gestión del proyecto y </w:t>
            </w:r>
            <w:r w:rsidR="00823DC7">
              <w:rPr>
                <w:rFonts w:ascii="Verdana" w:hAnsi="Verdana"/>
                <w:sz w:val="20"/>
                <w:szCs w:val="20"/>
              </w:rPr>
              <w:t>se suscribió el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contrato con </w:t>
            </w:r>
            <w:r w:rsidR="003B4098" w:rsidRPr="003B4098">
              <w:rPr>
                <w:rFonts w:ascii="Verdana" w:hAnsi="Verdana"/>
                <w:sz w:val="20"/>
                <w:szCs w:val="20"/>
              </w:rPr>
              <w:t>Viaja Por El Mundo Web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el desarrollo de las actividades </w:t>
            </w:r>
            <w:r w:rsidR="00823DC7">
              <w:rPr>
                <w:rFonts w:ascii="Verdana" w:hAnsi="Verdana"/>
                <w:sz w:val="20"/>
                <w:szCs w:val="20"/>
              </w:rPr>
              <w:t>previstas</w:t>
            </w:r>
            <w:r w:rsidR="003B409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24877" w14:textId="77777777" w:rsidR="00A67EEC" w:rsidRPr="008F1A19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1A19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54B2BAF8" w14:textId="4E3E5378" w:rsidR="00A67EEC" w:rsidRPr="008F1A19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1A19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7324C" w:rsidRPr="008F1A19">
              <w:rPr>
                <w:rFonts w:ascii="Verdana" w:hAnsi="Verdana"/>
                <w:sz w:val="20"/>
                <w:szCs w:val="20"/>
              </w:rPr>
              <w:t>4.765,5</w:t>
            </w:r>
            <w:r w:rsidR="00E70862" w:rsidRPr="008F1A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681998" w:rsidRPr="008F1A19">
              <w:rPr>
                <w:rFonts w:ascii="Verdana" w:hAnsi="Verdana"/>
                <w:sz w:val="20"/>
                <w:szCs w:val="20"/>
              </w:rPr>
              <w:t>62.956,0</w:t>
            </w:r>
            <w:r w:rsidR="00E70862" w:rsidRPr="008F1A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F7324C" w:rsidRPr="008F1A19">
              <w:rPr>
                <w:rFonts w:ascii="Verdana" w:hAnsi="Verdana"/>
                <w:sz w:val="20"/>
                <w:szCs w:val="20"/>
              </w:rPr>
              <w:t>7</w:t>
            </w:r>
            <w:r w:rsidR="001159B7" w:rsidRPr="008F1A19">
              <w:rPr>
                <w:rFonts w:ascii="Verdana" w:hAnsi="Verdana"/>
                <w:sz w:val="20"/>
                <w:szCs w:val="20"/>
              </w:rPr>
              <w:t>,</w:t>
            </w:r>
            <w:r w:rsidR="00F7324C" w:rsidRPr="008F1A19">
              <w:rPr>
                <w:rFonts w:ascii="Verdana" w:hAnsi="Verdana"/>
                <w:sz w:val="20"/>
                <w:szCs w:val="20"/>
              </w:rPr>
              <w:t>57</w:t>
            </w:r>
            <w:r w:rsidRPr="008F1A19">
              <w:rPr>
                <w:rFonts w:ascii="Verdana" w:hAnsi="Verdana"/>
                <w:sz w:val="20"/>
                <w:szCs w:val="20"/>
              </w:rPr>
              <w:t>%.</w:t>
            </w:r>
          </w:p>
          <w:p w14:paraId="67BBAFB5" w14:textId="77777777" w:rsidR="00A67EEC" w:rsidRPr="008F1A19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509703" w14:textId="77777777" w:rsidR="00CB005B" w:rsidRPr="008F1A19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1A19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D8397C" w:rsidRPr="008F1A19">
              <w:rPr>
                <w:rFonts w:ascii="Verdana" w:hAnsi="Verdana"/>
                <w:sz w:val="20"/>
                <w:szCs w:val="20"/>
              </w:rPr>
              <w:t>30 de abril</w:t>
            </w:r>
            <w:r w:rsidR="00BB21DD" w:rsidRPr="008F1A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79B7" w:rsidRPr="008F1A19">
              <w:rPr>
                <w:rFonts w:ascii="Verdana" w:hAnsi="Verdana"/>
                <w:sz w:val="20"/>
                <w:szCs w:val="20"/>
              </w:rPr>
              <w:t>de 20</w:t>
            </w:r>
            <w:r w:rsidR="00681998" w:rsidRPr="008F1A19">
              <w:rPr>
                <w:rFonts w:ascii="Verdana" w:hAnsi="Verdana"/>
                <w:sz w:val="20"/>
                <w:szCs w:val="20"/>
              </w:rPr>
              <w:t>20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D8397C" w:rsidRPr="008F1A19">
              <w:rPr>
                <w:rFonts w:ascii="Verdana" w:hAnsi="Verdana"/>
                <w:sz w:val="20"/>
                <w:szCs w:val="20"/>
              </w:rPr>
              <w:t>7</w:t>
            </w:r>
            <w:r w:rsidR="001159B7" w:rsidRPr="008F1A19">
              <w:rPr>
                <w:rFonts w:ascii="Verdana" w:hAnsi="Verdana"/>
                <w:sz w:val="20"/>
                <w:szCs w:val="20"/>
              </w:rPr>
              <w:t>,</w:t>
            </w:r>
            <w:r w:rsidR="00D8397C" w:rsidRPr="008F1A19">
              <w:rPr>
                <w:rFonts w:ascii="Verdana" w:hAnsi="Verdana"/>
                <w:sz w:val="20"/>
                <w:szCs w:val="20"/>
              </w:rPr>
              <w:t>57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D8397C" w:rsidRPr="008F1A19">
              <w:rPr>
                <w:rFonts w:ascii="Verdana" w:hAnsi="Verdana"/>
                <w:sz w:val="20"/>
                <w:szCs w:val="20"/>
              </w:rPr>
              <w:t>4.765</w:t>
            </w:r>
            <w:r w:rsidR="001159B7" w:rsidRPr="008F1A19">
              <w:rPr>
                <w:rFonts w:ascii="Verdana" w:hAnsi="Verdana"/>
                <w:sz w:val="20"/>
                <w:szCs w:val="20"/>
              </w:rPr>
              <w:t>,</w:t>
            </w:r>
            <w:r w:rsidR="00D8397C" w:rsidRPr="008F1A19">
              <w:rPr>
                <w:rFonts w:ascii="Verdana" w:hAnsi="Verdana"/>
                <w:sz w:val="20"/>
                <w:szCs w:val="20"/>
              </w:rPr>
              <w:t>5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D8397C" w:rsidRPr="008F1A19">
              <w:rPr>
                <w:rFonts w:ascii="Verdana" w:hAnsi="Verdana"/>
                <w:sz w:val="20"/>
                <w:szCs w:val="20"/>
              </w:rPr>
              <w:t>7,77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8F1A19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D8397C" w:rsidRPr="008F1A19">
              <w:rPr>
                <w:rFonts w:ascii="Verdana" w:hAnsi="Verdana"/>
                <w:sz w:val="20"/>
                <w:szCs w:val="20"/>
              </w:rPr>
              <w:t>déficit</w:t>
            </w:r>
            <w:r w:rsidR="00517D33" w:rsidRPr="008F1A19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D8397C" w:rsidRPr="008F1A19">
              <w:rPr>
                <w:rFonts w:ascii="Verdana" w:hAnsi="Verdana"/>
                <w:sz w:val="20"/>
                <w:szCs w:val="20"/>
              </w:rPr>
              <w:t>133</w:t>
            </w:r>
            <w:r w:rsidR="001159B7" w:rsidRPr="008F1A19">
              <w:rPr>
                <w:rFonts w:ascii="Verdana" w:hAnsi="Verdana"/>
                <w:sz w:val="20"/>
                <w:szCs w:val="20"/>
              </w:rPr>
              <w:t>,</w:t>
            </w:r>
            <w:r w:rsidR="00D8397C" w:rsidRPr="008F1A19">
              <w:rPr>
                <w:rFonts w:ascii="Verdana" w:hAnsi="Verdana"/>
                <w:sz w:val="20"/>
                <w:szCs w:val="20"/>
              </w:rPr>
              <w:t>9</w:t>
            </w:r>
            <w:r w:rsidR="00517D33" w:rsidRPr="008F1A19">
              <w:rPr>
                <w:rFonts w:ascii="Verdana" w:hAnsi="Verdana"/>
                <w:sz w:val="20"/>
                <w:szCs w:val="20"/>
              </w:rPr>
              <w:t xml:space="preserve"> millones, el cual se explica de la siguiente manera: </w:t>
            </w:r>
          </w:p>
          <w:p w14:paraId="7CBE02E9" w14:textId="77777777" w:rsidR="00CB005B" w:rsidRPr="008F1A19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F1A19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</w:p>
          <w:p w14:paraId="2082A706" w14:textId="3F77AA23" w:rsidR="00CB005B" w:rsidRPr="008F1A19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8F1A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 w:rsidRPr="008F1A19">
              <w:rPr>
                <w:rFonts w:ascii="Verdana" w:hAnsi="Verdana"/>
                <w:iCs/>
                <w:sz w:val="20"/>
                <w:szCs w:val="20"/>
                <w:lang w:val="es-ES"/>
              </w:rPr>
              <w:t>Superávit en ejecución de Gastos de Personal por 1</w:t>
            </w:r>
            <w:r w:rsidR="00EC6E41" w:rsidRPr="008F1A19">
              <w:rPr>
                <w:rFonts w:ascii="Verdana" w:hAnsi="Verdana"/>
                <w:iCs/>
                <w:sz w:val="20"/>
                <w:szCs w:val="20"/>
                <w:lang w:val="es-ES"/>
              </w:rPr>
              <w:t>44</w:t>
            </w:r>
            <w:r w:rsidR="001159B7" w:rsidRPr="008F1A19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EC6E41" w:rsidRPr="008F1A19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1159B7" w:rsidRPr="008F1A19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debido a que se presentaron pagos de liquidaciones del personal que se retiraron de la Agencia y se ocuparon algunos cargos que estaban disponibles en la planta de personal de la entidad.</w:t>
            </w:r>
          </w:p>
          <w:p w14:paraId="4F4E46C1" w14:textId="55AD24D2" w:rsidR="00CB005B" w:rsidRPr="008F1A19" w:rsidRDefault="00681998" w:rsidP="00EC6E41">
            <w:pPr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2) Déficit en la ejecución de adquisición de bienes y servicios por </w:t>
            </w:r>
            <w:r w:rsidR="00EC6E41" w:rsidRPr="008F1A19">
              <w:rPr>
                <w:rFonts w:ascii="Verdana" w:hAnsi="Verdana" w:cs="Arial"/>
                <w:sz w:val="20"/>
                <w:szCs w:val="20"/>
                <w:lang w:val="es-CO"/>
              </w:rPr>
              <w:t>128</w:t>
            </w:r>
            <w:r w:rsidR="00517D33" w:rsidRPr="008F1A19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EC6E41" w:rsidRPr="008F1A19">
              <w:rPr>
                <w:rFonts w:ascii="Verdana" w:hAnsi="Verdana" w:cs="Arial"/>
                <w:sz w:val="20"/>
                <w:szCs w:val="20"/>
                <w:lang w:val="es-CO"/>
              </w:rPr>
              <w:t>6</w:t>
            </w:r>
            <w:r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debido </w:t>
            </w:r>
            <w:r w:rsidR="00EC6E41" w:rsidRPr="008F1A19">
              <w:rPr>
                <w:rFonts w:ascii="Verdana" w:hAnsi="Verdana" w:cs="Arial"/>
                <w:sz w:val="20"/>
                <w:szCs w:val="20"/>
                <w:lang w:val="es-CO"/>
              </w:rPr>
              <w:t>que, en los rubros de Aseo y Cafetería, Mensajería, Combustible y gastos de viaje y tiquetes no se ejecutaron debido a la cuarentena.</w:t>
            </w:r>
          </w:p>
          <w:p w14:paraId="08FD2F16" w14:textId="782F7403" w:rsidR="00CB005B" w:rsidRPr="008F1A19" w:rsidRDefault="00B65818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681998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3) En la ejecución de transferencias corrientes se presentó un </w:t>
            </w:r>
            <w:r w:rsidR="00EC6E41" w:rsidRPr="008F1A19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681998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</w:t>
            </w:r>
            <w:r w:rsidR="00EC6E41" w:rsidRPr="008F1A19">
              <w:rPr>
                <w:rFonts w:ascii="Verdana" w:hAnsi="Verdana" w:cs="Arial"/>
                <w:sz w:val="20"/>
                <w:szCs w:val="20"/>
                <w:lang w:val="es-CO"/>
              </w:rPr>
              <w:t>16</w:t>
            </w:r>
            <w:r w:rsidR="0081521A" w:rsidRPr="008F1A19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EC6E41" w:rsidRPr="008F1A19">
              <w:rPr>
                <w:rFonts w:ascii="Verdana" w:hAnsi="Verdana" w:cs="Arial"/>
                <w:sz w:val="20"/>
                <w:szCs w:val="20"/>
                <w:lang w:val="es-CO"/>
              </w:rPr>
              <w:t>8</w:t>
            </w:r>
            <w:r w:rsidR="00681998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 </w:t>
            </w:r>
            <w:r w:rsidR="008E21DE" w:rsidRPr="008F1A19">
              <w:rPr>
                <w:rFonts w:ascii="Verdana" w:hAnsi="Verdana" w:cs="Arial"/>
                <w:sz w:val="20"/>
                <w:szCs w:val="20"/>
              </w:rPr>
              <w:t xml:space="preserve">discriminado así: </w:t>
            </w:r>
            <w:r w:rsidR="0081521A" w:rsidRPr="008F1A19">
              <w:rPr>
                <w:rFonts w:ascii="Verdana" w:hAnsi="Verdana" w:cs="Arial"/>
                <w:sz w:val="20"/>
                <w:szCs w:val="20"/>
              </w:rPr>
              <w:t xml:space="preserve">i) </w:t>
            </w:r>
            <w:r w:rsidR="00EC6E41" w:rsidRPr="008F1A19">
              <w:rPr>
                <w:rFonts w:ascii="Verdana" w:hAnsi="Verdana" w:cs="Arial"/>
                <w:sz w:val="20"/>
                <w:szCs w:val="20"/>
              </w:rPr>
              <w:t>déficit</w:t>
            </w:r>
            <w:r w:rsidR="008E21DE" w:rsidRPr="008F1A1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EC6E41" w:rsidRPr="008F1A19">
              <w:rPr>
                <w:rFonts w:ascii="Verdana" w:hAnsi="Verdana" w:cs="Arial"/>
                <w:sz w:val="20"/>
                <w:szCs w:val="20"/>
              </w:rPr>
              <w:t>22</w:t>
            </w:r>
            <w:r w:rsidR="00A141A3" w:rsidRPr="008F1A19">
              <w:rPr>
                <w:rFonts w:ascii="Verdana" w:hAnsi="Verdana" w:cs="Arial"/>
                <w:sz w:val="20"/>
                <w:szCs w:val="20"/>
              </w:rPr>
              <w:t>,</w:t>
            </w:r>
            <w:r w:rsidR="00EC6E41" w:rsidRPr="008F1A19">
              <w:rPr>
                <w:rFonts w:ascii="Verdana" w:hAnsi="Verdana" w:cs="Arial"/>
                <w:sz w:val="20"/>
                <w:szCs w:val="20"/>
              </w:rPr>
              <w:t>8</w:t>
            </w:r>
            <w:r w:rsidR="008E21DE" w:rsidRPr="008F1A19">
              <w:rPr>
                <w:rFonts w:ascii="Verdana" w:hAnsi="Verdana" w:cs="Arial"/>
                <w:sz w:val="20"/>
                <w:szCs w:val="20"/>
              </w:rPr>
              <w:t xml:space="preserve"> millones de recursos provenientes del FOCAI debido a</w:t>
            </w:r>
            <w:r w:rsidR="0081521A" w:rsidRPr="008F1A19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8E21DE" w:rsidRPr="008F1A19">
              <w:rPr>
                <w:rFonts w:ascii="Verdana" w:hAnsi="Verdana" w:cs="Arial"/>
                <w:sz w:val="20"/>
                <w:szCs w:val="20"/>
              </w:rPr>
              <w:t xml:space="preserve"> se realizó el pago </w:t>
            </w:r>
            <w:r w:rsidR="0088042F" w:rsidRPr="008F1A19"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81521A" w:rsidRPr="008F1A19">
              <w:rPr>
                <w:rFonts w:ascii="Verdana" w:hAnsi="Verdana" w:cs="Arial"/>
                <w:sz w:val="20"/>
                <w:szCs w:val="20"/>
              </w:rPr>
              <w:t>varias</w:t>
            </w:r>
            <w:r w:rsidR="008E21DE" w:rsidRPr="008F1A19">
              <w:rPr>
                <w:rFonts w:ascii="Verdana" w:hAnsi="Verdana" w:cs="Arial"/>
                <w:sz w:val="20"/>
                <w:szCs w:val="20"/>
              </w:rPr>
              <w:t xml:space="preserve"> actividad</w:t>
            </w:r>
            <w:r w:rsidR="0081521A" w:rsidRPr="008F1A19">
              <w:rPr>
                <w:rFonts w:ascii="Verdana" w:hAnsi="Verdana" w:cs="Arial"/>
                <w:sz w:val="20"/>
                <w:szCs w:val="20"/>
              </w:rPr>
              <w:t>es</w:t>
            </w:r>
            <w:r w:rsidR="006108A7" w:rsidRPr="008F1A19">
              <w:rPr>
                <w:rFonts w:ascii="Verdana" w:hAnsi="Verdana" w:cs="Arial"/>
                <w:sz w:val="20"/>
                <w:szCs w:val="20"/>
              </w:rPr>
              <w:t xml:space="preserve"> que no se </w:t>
            </w:r>
            <w:r w:rsidR="00CB005B" w:rsidRPr="008F1A19">
              <w:rPr>
                <w:rFonts w:ascii="Verdana" w:hAnsi="Verdana" w:cs="Arial"/>
                <w:sz w:val="20"/>
                <w:szCs w:val="20"/>
              </w:rPr>
              <w:t>tenían</w:t>
            </w:r>
            <w:r w:rsidR="008E21DE" w:rsidRPr="008F1A19">
              <w:rPr>
                <w:rFonts w:ascii="Verdana" w:hAnsi="Verdana" w:cs="Arial"/>
                <w:sz w:val="20"/>
                <w:szCs w:val="20"/>
              </w:rPr>
              <w:t xml:space="preserve"> prevista</w:t>
            </w:r>
            <w:r w:rsidR="0099171C" w:rsidRPr="008F1A19">
              <w:rPr>
                <w:rFonts w:ascii="Verdana" w:hAnsi="Verdana" w:cs="Arial"/>
                <w:sz w:val="20"/>
                <w:szCs w:val="20"/>
              </w:rPr>
              <w:t>s</w:t>
            </w:r>
            <w:r w:rsidR="0088042F" w:rsidRPr="008F1A19">
              <w:rPr>
                <w:rFonts w:ascii="Verdana" w:hAnsi="Verdana" w:cs="Arial"/>
                <w:sz w:val="20"/>
                <w:szCs w:val="20"/>
              </w:rPr>
              <w:t xml:space="preserve"> para el mes de </w:t>
            </w:r>
            <w:r w:rsidR="0081521A" w:rsidRPr="008F1A19">
              <w:rPr>
                <w:rFonts w:ascii="Verdana" w:hAnsi="Verdana" w:cs="Arial"/>
                <w:sz w:val="20"/>
                <w:szCs w:val="20"/>
              </w:rPr>
              <w:t>marzo</w:t>
            </w:r>
            <w:r w:rsidR="008E21DE" w:rsidRPr="008F1A19">
              <w:rPr>
                <w:rFonts w:ascii="Verdana" w:hAnsi="Verdana" w:cs="Arial"/>
                <w:sz w:val="20"/>
                <w:szCs w:val="20"/>
              </w:rPr>
              <w:t xml:space="preserve"> de gastos de viaje</w:t>
            </w:r>
            <w:r w:rsidR="00F04A26" w:rsidRPr="008F1A19">
              <w:rPr>
                <w:rFonts w:ascii="Verdana" w:hAnsi="Verdana" w:cs="Arial"/>
                <w:sz w:val="20"/>
                <w:szCs w:val="20"/>
              </w:rPr>
              <w:t xml:space="preserve"> y adquisición de tiquetes</w:t>
            </w:r>
            <w:r w:rsidR="0081521A" w:rsidRPr="008F1A19">
              <w:rPr>
                <w:rFonts w:ascii="Verdana" w:hAnsi="Verdana" w:cs="Arial"/>
                <w:sz w:val="20"/>
                <w:szCs w:val="20"/>
              </w:rPr>
              <w:t>.</w:t>
            </w:r>
            <w:r w:rsidR="00681998" w:rsidRPr="008F1A19">
              <w:rPr>
                <w:rFonts w:ascii="Verdana" w:hAnsi="Verdana" w:cs="Arial"/>
                <w:sz w:val="20"/>
                <w:szCs w:val="20"/>
              </w:rPr>
              <w:t xml:space="preserve"> ii) </w:t>
            </w:r>
            <w:r w:rsidR="0081521A" w:rsidRPr="008F1A19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6108A7" w:rsidRPr="008F1A19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81521A" w:rsidRPr="008F1A1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8F1A19" w:rsidRPr="008F1A19">
              <w:rPr>
                <w:rFonts w:ascii="Verdana" w:hAnsi="Verdana" w:cs="Arial"/>
                <w:sz w:val="20"/>
                <w:szCs w:val="20"/>
              </w:rPr>
              <w:t>6</w:t>
            </w:r>
            <w:r w:rsidR="00A141A3" w:rsidRPr="008F1A19">
              <w:rPr>
                <w:rFonts w:ascii="Verdana" w:hAnsi="Verdana" w:cs="Arial"/>
                <w:sz w:val="20"/>
                <w:szCs w:val="20"/>
              </w:rPr>
              <w:t>.0</w:t>
            </w:r>
            <w:r w:rsidR="0081521A" w:rsidRPr="008F1A19">
              <w:rPr>
                <w:rFonts w:ascii="Verdana" w:hAnsi="Verdana" w:cs="Arial"/>
                <w:sz w:val="20"/>
                <w:szCs w:val="20"/>
              </w:rPr>
              <w:t xml:space="preserve"> millones del rubro de incapacidades y licencias de maternidad, </w:t>
            </w:r>
            <w:r w:rsidR="00A141A3" w:rsidRPr="008F1A19">
              <w:rPr>
                <w:rFonts w:ascii="Verdana" w:hAnsi="Verdana" w:cs="Arial"/>
                <w:sz w:val="20"/>
                <w:szCs w:val="20"/>
              </w:rPr>
              <w:t xml:space="preserve">debido que </w:t>
            </w:r>
            <w:r w:rsidR="0081521A" w:rsidRPr="008F1A19">
              <w:rPr>
                <w:rFonts w:ascii="Verdana" w:hAnsi="Verdana" w:cs="Arial"/>
                <w:sz w:val="20"/>
                <w:szCs w:val="20"/>
              </w:rPr>
              <w:t>este rubro es variable según las incapacidades y licencias que radican el talento humano.</w:t>
            </w:r>
          </w:p>
          <w:p w14:paraId="740411B7" w14:textId="77777777" w:rsidR="00CB005B" w:rsidRPr="008F1A19" w:rsidRDefault="00CB005B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4375324" w14:textId="08E28249" w:rsidR="00DC3935" w:rsidRPr="00DC3935" w:rsidRDefault="0081521A" w:rsidP="00DC3935">
            <w:pPr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750DC" w:rsidRPr="008F1A19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 w:rsidRPr="008F1A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4A26" w:rsidRPr="008F1A19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04373C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 </w:t>
            </w:r>
            <w:r w:rsidR="008F1A19" w:rsidRPr="008F1A19">
              <w:rPr>
                <w:rFonts w:ascii="Verdana" w:hAnsi="Verdana" w:cs="Arial"/>
                <w:sz w:val="20"/>
                <w:szCs w:val="20"/>
                <w:lang w:val="es-CO"/>
              </w:rPr>
              <w:t>127,7</w:t>
            </w:r>
            <w:r w:rsidR="0004373C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9E32F9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; </w:t>
            </w:r>
            <w:r w:rsidR="00F04A26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Se presenta déficit de </w:t>
            </w:r>
            <w:r w:rsidR="008F1A19">
              <w:rPr>
                <w:rFonts w:ascii="Verdana" w:hAnsi="Verdana" w:cs="Arial"/>
                <w:sz w:val="20"/>
                <w:szCs w:val="20"/>
                <w:lang w:val="es-CO"/>
              </w:rPr>
              <w:t>53</w:t>
            </w:r>
            <w:r w:rsidR="00F04A26" w:rsidRPr="008F1A19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8F1A19">
              <w:rPr>
                <w:rFonts w:ascii="Verdana" w:hAnsi="Verdana" w:cs="Arial"/>
                <w:sz w:val="20"/>
                <w:szCs w:val="20"/>
                <w:lang w:val="es-CO"/>
              </w:rPr>
              <w:t>1</w:t>
            </w:r>
            <w:r w:rsidR="00F04A26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el </w:t>
            </w:r>
            <w:r w:rsidR="000023EC" w:rsidRPr="008F1A19">
              <w:rPr>
                <w:rFonts w:ascii="Verdana" w:hAnsi="Verdana" w:cs="Arial"/>
                <w:sz w:val="20"/>
                <w:szCs w:val="20"/>
                <w:lang w:val="es-CO"/>
              </w:rPr>
              <w:t>Rubro de</w:t>
            </w:r>
            <w:r w:rsidR="00F04A26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Consolidación Del Sistema Nacional</w:t>
            </w:r>
            <w:r w:rsidR="000023EC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debido </w:t>
            </w:r>
            <w:r w:rsidR="00DC3935">
              <w:rPr>
                <w:rFonts w:ascii="Verdana" w:hAnsi="Verdana" w:cs="Arial"/>
                <w:sz w:val="20"/>
                <w:szCs w:val="20"/>
                <w:lang w:val="es-CO"/>
              </w:rPr>
              <w:t xml:space="preserve">a </w:t>
            </w:r>
            <w:r w:rsidR="006108A7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la adquisición de tiquetes previstas se aplazaron debido a la situación que se presenta en el país por </w:t>
            </w:r>
            <w:r w:rsidR="006108A7" w:rsidRPr="008F1A19">
              <w:rPr>
                <w:rFonts w:ascii="Verdana" w:hAnsi="Verdana" w:cs="Arial"/>
                <w:sz w:val="20"/>
                <w:szCs w:val="20"/>
                <w:lang w:val="es-CO"/>
              </w:rPr>
              <w:lastRenderedPageBreak/>
              <w:t>el Covid-19 no se pueden realizar viajes</w:t>
            </w:r>
            <w:r w:rsidR="000023EC" w:rsidRPr="008F1A19">
              <w:rPr>
                <w:rFonts w:ascii="Verdana" w:hAnsi="Verdana" w:cs="Arial"/>
                <w:sz w:val="20"/>
                <w:szCs w:val="20"/>
                <w:lang w:val="es-CO"/>
              </w:rPr>
              <w:t>;</w:t>
            </w:r>
            <w:r w:rsidR="006108A7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A pesar</w:t>
            </w:r>
            <w:r w:rsidR="00F04A26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del déficit presentado en</w:t>
            </w:r>
            <w:r w:rsidR="000023EC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 inversión, en e</w:t>
            </w:r>
            <w:r w:rsidR="00F04A26"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l </w:t>
            </w:r>
            <w:r w:rsidR="000023EC" w:rsidRPr="008F1A19">
              <w:rPr>
                <w:rFonts w:ascii="Verdana" w:hAnsi="Verdana" w:cs="Arial"/>
                <w:sz w:val="20"/>
                <w:szCs w:val="20"/>
              </w:rPr>
              <w:t>R</w:t>
            </w:r>
            <w:r w:rsidR="00F04A26" w:rsidRPr="008F1A19">
              <w:rPr>
                <w:rFonts w:ascii="Verdana" w:hAnsi="Verdana" w:cs="Arial"/>
                <w:sz w:val="20"/>
                <w:szCs w:val="20"/>
              </w:rPr>
              <w:t xml:space="preserve">ubro de Administración de recursos se presenta </w:t>
            </w:r>
            <w:r w:rsidR="00DC3935">
              <w:rPr>
                <w:rFonts w:ascii="Verdana" w:hAnsi="Verdana" w:cs="Arial"/>
                <w:sz w:val="20"/>
                <w:szCs w:val="20"/>
              </w:rPr>
              <w:t xml:space="preserve">déficit </w:t>
            </w:r>
            <w:r w:rsidR="00DC3935" w:rsidRPr="008F1A19">
              <w:rPr>
                <w:rFonts w:ascii="Verdana" w:hAnsi="Verdana" w:cs="Arial"/>
                <w:sz w:val="20"/>
                <w:szCs w:val="20"/>
              </w:rPr>
              <w:t>de</w:t>
            </w:r>
            <w:r w:rsidR="00DC3935">
              <w:rPr>
                <w:rFonts w:ascii="Verdana" w:hAnsi="Verdana" w:cs="Arial"/>
                <w:sz w:val="20"/>
                <w:szCs w:val="20"/>
              </w:rPr>
              <w:t xml:space="preserve"> 74,6</w:t>
            </w:r>
            <w:r w:rsidR="0004373C" w:rsidRPr="008F1A19">
              <w:rPr>
                <w:rFonts w:ascii="Verdana" w:hAnsi="Verdana" w:cs="Arial"/>
                <w:sz w:val="20"/>
                <w:szCs w:val="20"/>
              </w:rPr>
              <w:t xml:space="preserve"> millones, debido </w:t>
            </w:r>
            <w:r w:rsidR="00DC3935" w:rsidRPr="008F1A19">
              <w:rPr>
                <w:rFonts w:ascii="Verdana" w:hAnsi="Verdana" w:cs="Arial"/>
                <w:sz w:val="20"/>
                <w:szCs w:val="20"/>
              </w:rPr>
              <w:t>a</w:t>
            </w:r>
            <w:r w:rsidR="00DC393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C3935" w:rsidRPr="008F1A19">
              <w:rPr>
                <w:rFonts w:ascii="Verdana" w:hAnsi="Verdana" w:cs="Arial"/>
                <w:sz w:val="20"/>
                <w:szCs w:val="20"/>
              </w:rPr>
              <w:t>internacional</w:t>
            </w:r>
            <w:r w:rsidR="00DC3935" w:rsidRPr="00DC3935">
              <w:rPr>
                <w:rFonts w:ascii="Verdana" w:hAnsi="Verdana" w:cs="Arial"/>
                <w:sz w:val="20"/>
                <w:szCs w:val="20"/>
              </w:rPr>
              <w:t xml:space="preserve"> por el aislamiento preventivo obligatorio.</w:t>
            </w:r>
          </w:p>
          <w:p w14:paraId="3F718230" w14:textId="33F25F1B" w:rsidR="00E279ED" w:rsidRPr="008F1A1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9C35EC" w14:textId="4A87F833" w:rsidR="0004373C" w:rsidRPr="008F1A19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DC3935">
              <w:rPr>
                <w:rFonts w:ascii="Verdana" w:hAnsi="Verdana" w:cs="Arial"/>
                <w:sz w:val="20"/>
                <w:szCs w:val="20"/>
                <w:lang w:val="es-CO"/>
              </w:rPr>
              <w:t>76,80</w:t>
            </w:r>
            <w:r w:rsidRPr="008F1A19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DC3935">
              <w:rPr>
                <w:rFonts w:ascii="Verdana" w:hAnsi="Verdana" w:cs="Arial"/>
                <w:sz w:val="20"/>
                <w:szCs w:val="20"/>
                <w:lang w:val="es-CO"/>
              </w:rPr>
              <w:t>23,20</w:t>
            </w:r>
            <w:r w:rsidRPr="008F1A19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03CD40FB" w14:textId="77777777" w:rsidR="00182BFD" w:rsidRPr="008F1A19" w:rsidRDefault="00182BF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429108" w14:textId="77777777" w:rsidR="008E21DE" w:rsidRPr="008F1A19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</w:p>
          <w:p w14:paraId="38C2DFEB" w14:textId="77777777" w:rsidR="008E21DE" w:rsidRPr="008F1A19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7150646" w14:textId="2E87413C" w:rsidR="008E21DE" w:rsidRPr="008F1A19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444476">
              <w:rPr>
                <w:rFonts w:ascii="Verdana" w:hAnsi="Verdana" w:cs="Arial"/>
                <w:sz w:val="20"/>
                <w:szCs w:val="20"/>
              </w:rPr>
              <w:t>74,45</w:t>
            </w:r>
            <w:r w:rsidRPr="008F1A19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6C9E8557" w14:textId="77777777" w:rsidR="008E21DE" w:rsidRPr="008F1A19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0023EC" w:rsidRPr="008F1A19">
              <w:rPr>
                <w:rFonts w:ascii="Verdana" w:hAnsi="Verdana" w:cs="Arial"/>
                <w:sz w:val="20"/>
                <w:szCs w:val="20"/>
              </w:rPr>
              <w:t>23,62</w:t>
            </w:r>
            <w:r w:rsidRPr="008F1A19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86E599D" w14:textId="3C8651CD" w:rsidR="008E21DE" w:rsidRPr="008F1A19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 xml:space="preserve">3) Gastos de transferencias corrientes representan el </w:t>
            </w:r>
            <w:r w:rsidR="00444476">
              <w:rPr>
                <w:rFonts w:ascii="Verdana" w:hAnsi="Verdana" w:cs="Arial"/>
                <w:sz w:val="20"/>
                <w:szCs w:val="20"/>
              </w:rPr>
              <w:t>0,4</w:t>
            </w:r>
            <w:r w:rsidRPr="008F1A19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444476">
              <w:rPr>
                <w:rFonts w:ascii="Verdana" w:hAnsi="Verdana" w:cs="Arial"/>
                <w:sz w:val="20"/>
                <w:szCs w:val="20"/>
              </w:rPr>
              <w:t>3,60</w:t>
            </w:r>
            <w:r w:rsidRPr="008F1A19">
              <w:rPr>
                <w:rFonts w:ascii="Verdana" w:hAnsi="Verdana" w:cs="Arial"/>
                <w:sz w:val="20"/>
                <w:szCs w:val="20"/>
              </w:rPr>
              <w:t>% correspondientes a gastos del Fondo de Cooperación y Asistencia Internacional – FOCAI Y el 0</w:t>
            </w:r>
            <w:r w:rsidR="000023EC" w:rsidRPr="008F1A19">
              <w:rPr>
                <w:rFonts w:ascii="Verdana" w:hAnsi="Verdana" w:cs="Arial"/>
                <w:sz w:val="20"/>
                <w:szCs w:val="20"/>
              </w:rPr>
              <w:t>4</w:t>
            </w:r>
            <w:r w:rsidR="00444476">
              <w:rPr>
                <w:rFonts w:ascii="Verdana" w:hAnsi="Verdana" w:cs="Arial"/>
                <w:sz w:val="20"/>
                <w:szCs w:val="20"/>
              </w:rPr>
              <w:t>1</w:t>
            </w:r>
            <w:r w:rsidRPr="008F1A19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5C708B04" w14:textId="77777777" w:rsidR="000023EC" w:rsidRPr="008F1A19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>4) Gastos de tributos, multas, sanciones e intereses de mora con el 0,02%.</w:t>
            </w:r>
          </w:p>
          <w:p w14:paraId="6491EE05" w14:textId="77777777" w:rsidR="008E21DE" w:rsidRPr="008F1A19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D65204A" w14:textId="77777777" w:rsidR="00A67EEC" w:rsidRPr="008F1A19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9494FE" w14:textId="77777777" w:rsidR="0004373C" w:rsidRPr="008F1A19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>La ejecución de los gastos de inversión estuvo distribuida así:</w:t>
            </w:r>
          </w:p>
          <w:p w14:paraId="4E24B382" w14:textId="77777777" w:rsidR="00182C5F" w:rsidRPr="008F1A19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10756E5" w14:textId="616B4459" w:rsidR="00182C5F" w:rsidRPr="008F1A19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>1</w:t>
            </w:r>
            <w:r w:rsidR="0004373C" w:rsidRPr="008F1A19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444476">
              <w:rPr>
                <w:rFonts w:ascii="Verdana" w:hAnsi="Verdana" w:cs="Arial"/>
                <w:sz w:val="20"/>
                <w:szCs w:val="20"/>
              </w:rPr>
              <w:t>92,13</w:t>
            </w:r>
            <w:r w:rsidR="0004373C" w:rsidRPr="008F1A19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419D72C5" w14:textId="23EE8C9C" w:rsidR="0004373C" w:rsidRPr="008F1A19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 xml:space="preserve"> de la ejecución en inversión, equivalente a </w:t>
            </w:r>
            <w:r w:rsidR="00444476">
              <w:rPr>
                <w:rFonts w:ascii="Verdana" w:hAnsi="Verdana" w:cs="Arial"/>
                <w:sz w:val="20"/>
                <w:szCs w:val="20"/>
              </w:rPr>
              <w:t>1.018,6</w:t>
            </w:r>
            <w:r w:rsidRPr="008F1A19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5048D8D7" w14:textId="77777777" w:rsidR="000023EC" w:rsidRPr="008F1A19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5B391D1" w14:textId="3E2256B5" w:rsidR="000023EC" w:rsidRPr="008F1A19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 xml:space="preserve">a) </w:t>
            </w:r>
            <w:r w:rsidR="00444476">
              <w:rPr>
                <w:rFonts w:ascii="Verdana" w:hAnsi="Verdana" w:cs="Arial"/>
                <w:sz w:val="20"/>
                <w:szCs w:val="20"/>
              </w:rPr>
              <w:t>24</w:t>
            </w:r>
            <w:r w:rsidRPr="008F1A19">
              <w:rPr>
                <w:rFonts w:ascii="Verdana" w:hAnsi="Verdana" w:cs="Arial"/>
                <w:sz w:val="20"/>
                <w:szCs w:val="20"/>
              </w:rPr>
              <w:t>,</w:t>
            </w:r>
            <w:r w:rsidR="00444476">
              <w:rPr>
                <w:rFonts w:ascii="Verdana" w:hAnsi="Verdana" w:cs="Arial"/>
                <w:sz w:val="20"/>
                <w:szCs w:val="20"/>
              </w:rPr>
              <w:t>3</w:t>
            </w:r>
            <w:r w:rsidRPr="008F1A19">
              <w:rPr>
                <w:rFonts w:ascii="Verdana" w:hAnsi="Verdana" w:cs="Arial"/>
                <w:sz w:val="20"/>
                <w:szCs w:val="20"/>
              </w:rPr>
              <w:t xml:space="preserve"> millones, </w:t>
            </w:r>
            <w:r w:rsidR="006C7D70" w:rsidRPr="008F1A19">
              <w:rPr>
                <w:rFonts w:ascii="Verdana" w:hAnsi="Verdana" w:cs="Arial"/>
                <w:sz w:val="20"/>
                <w:szCs w:val="20"/>
              </w:rPr>
              <w:t xml:space="preserve">pagos del </w:t>
            </w:r>
            <w:r w:rsidRPr="008F1A19">
              <w:rPr>
                <w:rFonts w:ascii="Verdana" w:hAnsi="Verdana" w:cs="Arial"/>
                <w:sz w:val="20"/>
                <w:szCs w:val="20"/>
              </w:rPr>
              <w:t>proyecto” Estrategia regional de emprendimiento” financiado con recursos donados por la Unión Europea.</w:t>
            </w:r>
          </w:p>
          <w:p w14:paraId="24EDAD02" w14:textId="79E9B219" w:rsidR="0004373C" w:rsidRPr="008F1A19" w:rsidRDefault="000023E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>b)</w:t>
            </w:r>
            <w:r w:rsidR="0004373C" w:rsidRPr="008F1A1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44476">
              <w:rPr>
                <w:rFonts w:ascii="Verdana" w:hAnsi="Verdana" w:cs="Arial"/>
                <w:sz w:val="20"/>
                <w:szCs w:val="20"/>
              </w:rPr>
              <w:t>830</w:t>
            </w:r>
            <w:r w:rsidR="00C85BD5" w:rsidRPr="008F1A19">
              <w:rPr>
                <w:rFonts w:ascii="Verdana" w:hAnsi="Verdana" w:cs="Arial"/>
                <w:sz w:val="20"/>
                <w:szCs w:val="20"/>
              </w:rPr>
              <w:t>,</w:t>
            </w:r>
            <w:r w:rsidR="00444476">
              <w:rPr>
                <w:rFonts w:ascii="Verdana" w:hAnsi="Verdana" w:cs="Arial"/>
                <w:sz w:val="20"/>
                <w:szCs w:val="20"/>
              </w:rPr>
              <w:t>5</w:t>
            </w:r>
            <w:r w:rsidR="0004373C" w:rsidRPr="008F1A19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4D12F467" w14:textId="530CDCFB" w:rsidR="006C7D70" w:rsidRPr="008F1A19" w:rsidRDefault="00444476" w:rsidP="006C7D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c) 141</w:t>
            </w:r>
            <w:r w:rsidR="006C7D70" w:rsidRPr="008F1A19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6C7D70" w:rsidRPr="008F1A19">
              <w:rPr>
                <w:rFonts w:ascii="Verdana" w:hAnsi="Verdana" w:cs="Arial"/>
                <w:sz w:val="20"/>
                <w:szCs w:val="20"/>
              </w:rPr>
              <w:t xml:space="preserve"> millones, pagos del </w:t>
            </w:r>
            <w:r w:rsidR="006C7D70" w:rsidRPr="008F1A19">
              <w:rPr>
                <w:rFonts w:ascii="Verdana" w:hAnsi="Verdana"/>
                <w:sz w:val="20"/>
                <w:szCs w:val="20"/>
              </w:rPr>
              <w:t>proyecto Fondo Verde del Clima.</w:t>
            </w:r>
          </w:p>
          <w:p w14:paraId="6B36E29D" w14:textId="2F866C17" w:rsidR="0004373C" w:rsidRDefault="006C7D70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>d</w:t>
            </w:r>
            <w:r w:rsidR="00C85BD5" w:rsidRPr="008F1A19">
              <w:rPr>
                <w:rFonts w:ascii="Verdana" w:hAnsi="Verdana" w:cs="Arial"/>
                <w:sz w:val="20"/>
                <w:szCs w:val="20"/>
              </w:rPr>
              <w:t>)</w:t>
            </w:r>
            <w:r w:rsidRPr="008F1A1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85BD5" w:rsidRPr="008F1A19">
              <w:rPr>
                <w:rFonts w:ascii="Verdana" w:hAnsi="Verdana" w:cs="Arial"/>
                <w:sz w:val="20"/>
                <w:szCs w:val="20"/>
              </w:rPr>
              <w:t xml:space="preserve">4,2 millones, pagos del proyecto de </w:t>
            </w:r>
            <w:proofErr w:type="spellStart"/>
            <w:r w:rsidR="00C85BD5" w:rsidRPr="008F1A19">
              <w:rPr>
                <w:rFonts w:ascii="Verdana" w:hAnsi="Verdana" w:cs="Arial"/>
                <w:sz w:val="20"/>
                <w:szCs w:val="20"/>
              </w:rPr>
              <w:t>Koica</w:t>
            </w:r>
            <w:proofErr w:type="spellEnd"/>
            <w:r w:rsidR="00C85BD5" w:rsidRPr="008F1A1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2ED7F34" w14:textId="6075AF95" w:rsidR="00444476" w:rsidRPr="008F1A19" w:rsidRDefault="00444476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e) 18,1 </w:t>
            </w:r>
            <w:bookmarkStart w:id="0" w:name="_GoBack"/>
            <w:bookmarkEnd w:id="0"/>
            <w:r w:rsidR="00B67D9B">
              <w:rPr>
                <w:rFonts w:ascii="Verdana" w:hAnsi="Verdana" w:cs="Arial"/>
                <w:sz w:val="20"/>
                <w:szCs w:val="20"/>
              </w:rPr>
              <w:t>millones, pagos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del proyecto de CAF.</w:t>
            </w:r>
          </w:p>
          <w:p w14:paraId="33A0A104" w14:textId="77777777" w:rsidR="0004373C" w:rsidRPr="008F1A19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44DD339" w14:textId="4ED282C2" w:rsidR="00C85BD5" w:rsidRPr="008F1A19" w:rsidRDefault="00C85BD5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1A19"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8F1A19">
              <w:rPr>
                <w:rFonts w:ascii="Verdana" w:hAnsi="Verdana" w:cs="Arial"/>
                <w:sz w:val="20"/>
                <w:szCs w:val="20"/>
              </w:rPr>
              <w:t xml:space="preserve">) Fortalecimiento de las capacidades tecnológicas de la información en APC-COLOMBIA, con el </w:t>
            </w:r>
            <w:r w:rsidR="00444476">
              <w:rPr>
                <w:rFonts w:ascii="Verdana" w:hAnsi="Verdana" w:cs="Arial"/>
                <w:sz w:val="20"/>
                <w:szCs w:val="20"/>
              </w:rPr>
              <w:t>1,73</w:t>
            </w:r>
            <w:r w:rsidR="0004373C" w:rsidRPr="008F1A19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B67D9B">
              <w:rPr>
                <w:rFonts w:ascii="Verdana" w:hAnsi="Verdana" w:cs="Arial"/>
                <w:sz w:val="20"/>
                <w:szCs w:val="20"/>
              </w:rPr>
              <w:t>19,1</w:t>
            </w:r>
            <w:r w:rsidR="0004373C" w:rsidRPr="008F1A19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por el pago </w:t>
            </w:r>
            <w:r w:rsidR="00444476">
              <w:rPr>
                <w:rFonts w:ascii="Verdana" w:hAnsi="Verdana"/>
                <w:sz w:val="20"/>
                <w:szCs w:val="20"/>
              </w:rPr>
              <w:t>de tres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444476">
              <w:rPr>
                <w:rFonts w:ascii="Verdana" w:hAnsi="Verdana"/>
                <w:sz w:val="20"/>
                <w:szCs w:val="20"/>
              </w:rPr>
              <w:t>es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 para la gestión del proyecto. </w:t>
            </w:r>
          </w:p>
          <w:p w14:paraId="28ACF119" w14:textId="77777777" w:rsidR="006C7D70" w:rsidRPr="008F1A19" w:rsidRDefault="006C7D70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DAA1930" w14:textId="21093A87" w:rsidR="001F6498" w:rsidRPr="008F1A19" w:rsidRDefault="006C7D70" w:rsidP="00B67D9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1A19">
              <w:rPr>
                <w:rFonts w:ascii="Verdana" w:hAnsi="Verdana"/>
                <w:sz w:val="20"/>
                <w:szCs w:val="20"/>
              </w:rPr>
              <w:t xml:space="preserve">3) Consolidación Del Sistema Nacional De Cooperación Internacional A Nivel Nacional, con el 3,53% de la ejecución en inversión, equivalente a </w:t>
            </w:r>
            <w:r w:rsidR="00B67D9B">
              <w:rPr>
                <w:rFonts w:ascii="Verdana" w:hAnsi="Verdana"/>
                <w:sz w:val="20"/>
                <w:szCs w:val="20"/>
              </w:rPr>
              <w:t>67,9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 millones para el pago del servicio de </w:t>
            </w:r>
            <w:r w:rsidR="00B67D9B">
              <w:rPr>
                <w:rFonts w:ascii="Verdana" w:hAnsi="Verdana"/>
                <w:sz w:val="20"/>
                <w:szCs w:val="20"/>
              </w:rPr>
              <w:t>seis</w:t>
            </w:r>
            <w:r w:rsidRPr="008F1A19">
              <w:rPr>
                <w:rFonts w:ascii="Verdana" w:hAnsi="Verdana"/>
                <w:sz w:val="20"/>
                <w:szCs w:val="20"/>
              </w:rPr>
              <w:t xml:space="preserve"> profesionales para la gestión del proyecto.</w:t>
            </w:r>
          </w:p>
        </w:tc>
      </w:tr>
    </w:tbl>
    <w:p w14:paraId="5ABD3DC2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48D6" w14:textId="77777777" w:rsidR="00143276" w:rsidRDefault="00143276" w:rsidP="000D42D2">
      <w:r>
        <w:separator/>
      </w:r>
    </w:p>
  </w:endnote>
  <w:endnote w:type="continuationSeparator" w:id="0">
    <w:p w14:paraId="2EE53017" w14:textId="77777777" w:rsidR="00143276" w:rsidRDefault="00143276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E872D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4AC349FD" wp14:editId="40FA52F1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16BE" w14:textId="77777777" w:rsidR="00143276" w:rsidRDefault="00143276" w:rsidP="000D42D2">
      <w:r>
        <w:separator/>
      </w:r>
    </w:p>
  </w:footnote>
  <w:footnote w:type="continuationSeparator" w:id="0">
    <w:p w14:paraId="1639F266" w14:textId="77777777" w:rsidR="00143276" w:rsidRDefault="00143276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9287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2CC01440" wp14:editId="5FD5AE0B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2D130" wp14:editId="6C9FD535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CADD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82D13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5E4CADD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15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45BA"/>
    <w:rsid w:val="000239CD"/>
    <w:rsid w:val="000245A9"/>
    <w:rsid w:val="000258B2"/>
    <w:rsid w:val="000265A6"/>
    <w:rsid w:val="0003104B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B60"/>
    <w:rsid w:val="0008702D"/>
    <w:rsid w:val="00087216"/>
    <w:rsid w:val="00087EB8"/>
    <w:rsid w:val="00090729"/>
    <w:rsid w:val="00091CF9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2997"/>
    <w:rsid w:val="00172CB9"/>
    <w:rsid w:val="001738E7"/>
    <w:rsid w:val="00176925"/>
    <w:rsid w:val="00177162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22C0"/>
    <w:rsid w:val="001E2EA5"/>
    <w:rsid w:val="001E4610"/>
    <w:rsid w:val="001E4FA5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BAC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E97"/>
    <w:rsid w:val="002457D5"/>
    <w:rsid w:val="00245D35"/>
    <w:rsid w:val="00246011"/>
    <w:rsid w:val="00247819"/>
    <w:rsid w:val="0025037B"/>
    <w:rsid w:val="00250DE8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E19CE"/>
    <w:rsid w:val="002F06C2"/>
    <w:rsid w:val="002F433E"/>
    <w:rsid w:val="002F4FDB"/>
    <w:rsid w:val="002F531E"/>
    <w:rsid w:val="00302CBA"/>
    <w:rsid w:val="0030355A"/>
    <w:rsid w:val="003074AA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41497"/>
    <w:rsid w:val="00342BC9"/>
    <w:rsid w:val="00344DCE"/>
    <w:rsid w:val="00347499"/>
    <w:rsid w:val="0034775A"/>
    <w:rsid w:val="00350551"/>
    <w:rsid w:val="00353B9A"/>
    <w:rsid w:val="00355DFC"/>
    <w:rsid w:val="00363008"/>
    <w:rsid w:val="003656E7"/>
    <w:rsid w:val="00365E78"/>
    <w:rsid w:val="0036641A"/>
    <w:rsid w:val="0037032C"/>
    <w:rsid w:val="003725D8"/>
    <w:rsid w:val="00374439"/>
    <w:rsid w:val="003754DB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267A"/>
    <w:rsid w:val="003D28B1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41C38"/>
    <w:rsid w:val="00443E32"/>
    <w:rsid w:val="004440F8"/>
    <w:rsid w:val="004442B1"/>
    <w:rsid w:val="00444476"/>
    <w:rsid w:val="0044552A"/>
    <w:rsid w:val="00450097"/>
    <w:rsid w:val="004506C0"/>
    <w:rsid w:val="004509FE"/>
    <w:rsid w:val="0045189C"/>
    <w:rsid w:val="00451D8B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D45"/>
    <w:rsid w:val="00493ADA"/>
    <w:rsid w:val="004946BE"/>
    <w:rsid w:val="00494F72"/>
    <w:rsid w:val="004952EB"/>
    <w:rsid w:val="00496035"/>
    <w:rsid w:val="00496162"/>
    <w:rsid w:val="004969E0"/>
    <w:rsid w:val="004A125D"/>
    <w:rsid w:val="004A21C2"/>
    <w:rsid w:val="004A25FD"/>
    <w:rsid w:val="004A6809"/>
    <w:rsid w:val="004A6F38"/>
    <w:rsid w:val="004B0727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71C5"/>
    <w:rsid w:val="004E301F"/>
    <w:rsid w:val="004E390C"/>
    <w:rsid w:val="004E4201"/>
    <w:rsid w:val="004E52EC"/>
    <w:rsid w:val="004E5B75"/>
    <w:rsid w:val="004E6A4F"/>
    <w:rsid w:val="004F169C"/>
    <w:rsid w:val="004F2CF7"/>
    <w:rsid w:val="004F2FC9"/>
    <w:rsid w:val="004F6CA7"/>
    <w:rsid w:val="004F7677"/>
    <w:rsid w:val="004F7D1E"/>
    <w:rsid w:val="005021C4"/>
    <w:rsid w:val="005035AC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2ACA"/>
    <w:rsid w:val="005341C8"/>
    <w:rsid w:val="00536711"/>
    <w:rsid w:val="00541CCA"/>
    <w:rsid w:val="00543E04"/>
    <w:rsid w:val="00545594"/>
    <w:rsid w:val="00551A00"/>
    <w:rsid w:val="005536DB"/>
    <w:rsid w:val="00554D2D"/>
    <w:rsid w:val="00554E60"/>
    <w:rsid w:val="005572D7"/>
    <w:rsid w:val="00557A65"/>
    <w:rsid w:val="00557C55"/>
    <w:rsid w:val="00560B40"/>
    <w:rsid w:val="00563092"/>
    <w:rsid w:val="00563108"/>
    <w:rsid w:val="00567A1B"/>
    <w:rsid w:val="00570CDD"/>
    <w:rsid w:val="005745D3"/>
    <w:rsid w:val="005756B9"/>
    <w:rsid w:val="005778FA"/>
    <w:rsid w:val="00580D94"/>
    <w:rsid w:val="00582BF7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335D"/>
    <w:rsid w:val="005B6BF7"/>
    <w:rsid w:val="005C3277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4A1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575E"/>
    <w:rsid w:val="0062605D"/>
    <w:rsid w:val="00626B58"/>
    <w:rsid w:val="00630359"/>
    <w:rsid w:val="00632BEA"/>
    <w:rsid w:val="00632EB4"/>
    <w:rsid w:val="0063415E"/>
    <w:rsid w:val="00634DFF"/>
    <w:rsid w:val="006405B6"/>
    <w:rsid w:val="00640E25"/>
    <w:rsid w:val="00641F37"/>
    <w:rsid w:val="00642AF1"/>
    <w:rsid w:val="00643AEE"/>
    <w:rsid w:val="00643D4C"/>
    <w:rsid w:val="006443FF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671"/>
    <w:rsid w:val="0068481A"/>
    <w:rsid w:val="00686DAB"/>
    <w:rsid w:val="00690101"/>
    <w:rsid w:val="0069104E"/>
    <w:rsid w:val="0069199D"/>
    <w:rsid w:val="00691C73"/>
    <w:rsid w:val="00692442"/>
    <w:rsid w:val="00693F2D"/>
    <w:rsid w:val="006940D4"/>
    <w:rsid w:val="006949C3"/>
    <w:rsid w:val="0069547B"/>
    <w:rsid w:val="0069630A"/>
    <w:rsid w:val="006A0B0B"/>
    <w:rsid w:val="006A1FA4"/>
    <w:rsid w:val="006A72E5"/>
    <w:rsid w:val="006B02C1"/>
    <w:rsid w:val="006B077F"/>
    <w:rsid w:val="006B117F"/>
    <w:rsid w:val="006B118E"/>
    <w:rsid w:val="006B264B"/>
    <w:rsid w:val="006B3A96"/>
    <w:rsid w:val="006B3C37"/>
    <w:rsid w:val="006C12E6"/>
    <w:rsid w:val="006C45AF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78B8"/>
    <w:rsid w:val="007309D3"/>
    <w:rsid w:val="00733BB9"/>
    <w:rsid w:val="00733F8C"/>
    <w:rsid w:val="00737395"/>
    <w:rsid w:val="007421FA"/>
    <w:rsid w:val="007431B2"/>
    <w:rsid w:val="007442ED"/>
    <w:rsid w:val="00746AE6"/>
    <w:rsid w:val="00747139"/>
    <w:rsid w:val="007522F9"/>
    <w:rsid w:val="00754541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19CC"/>
    <w:rsid w:val="007B2A21"/>
    <w:rsid w:val="007B376F"/>
    <w:rsid w:val="007B3FC8"/>
    <w:rsid w:val="007B4631"/>
    <w:rsid w:val="007B6623"/>
    <w:rsid w:val="007B7B33"/>
    <w:rsid w:val="007C13FE"/>
    <w:rsid w:val="007C5CF8"/>
    <w:rsid w:val="007C681E"/>
    <w:rsid w:val="007C7EC8"/>
    <w:rsid w:val="007D2EA0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4E4A"/>
    <w:rsid w:val="0081521A"/>
    <w:rsid w:val="00817315"/>
    <w:rsid w:val="00817550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DA9"/>
    <w:rsid w:val="008A095F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E11DE"/>
    <w:rsid w:val="008E21DE"/>
    <w:rsid w:val="008E4D60"/>
    <w:rsid w:val="008E5D9A"/>
    <w:rsid w:val="008E618D"/>
    <w:rsid w:val="008F1A19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21E2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71C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A10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C78"/>
    <w:rsid w:val="00A141A3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1C65"/>
    <w:rsid w:val="00A61CEA"/>
    <w:rsid w:val="00A63C77"/>
    <w:rsid w:val="00A647F8"/>
    <w:rsid w:val="00A650D8"/>
    <w:rsid w:val="00A660B4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5BDE"/>
    <w:rsid w:val="00AF7741"/>
    <w:rsid w:val="00B0138B"/>
    <w:rsid w:val="00B01B6B"/>
    <w:rsid w:val="00B020B8"/>
    <w:rsid w:val="00B02350"/>
    <w:rsid w:val="00B04AAF"/>
    <w:rsid w:val="00B04CEF"/>
    <w:rsid w:val="00B06B1D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67D9B"/>
    <w:rsid w:val="00B71B75"/>
    <w:rsid w:val="00B71E77"/>
    <w:rsid w:val="00B74B6A"/>
    <w:rsid w:val="00B74E51"/>
    <w:rsid w:val="00B75014"/>
    <w:rsid w:val="00B75953"/>
    <w:rsid w:val="00B76D8D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25B7"/>
    <w:rsid w:val="00BD2AC2"/>
    <w:rsid w:val="00BD449E"/>
    <w:rsid w:val="00BD4BD6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75F7"/>
    <w:rsid w:val="00C608C9"/>
    <w:rsid w:val="00C61ACE"/>
    <w:rsid w:val="00C62003"/>
    <w:rsid w:val="00C64B16"/>
    <w:rsid w:val="00C7172D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2484"/>
    <w:rsid w:val="00CF2F0D"/>
    <w:rsid w:val="00CF4B48"/>
    <w:rsid w:val="00CF7220"/>
    <w:rsid w:val="00D012C7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62F"/>
    <w:rsid w:val="00D43BAF"/>
    <w:rsid w:val="00D45576"/>
    <w:rsid w:val="00D46302"/>
    <w:rsid w:val="00D46A8D"/>
    <w:rsid w:val="00D46E0D"/>
    <w:rsid w:val="00D517D1"/>
    <w:rsid w:val="00D528FF"/>
    <w:rsid w:val="00D55710"/>
    <w:rsid w:val="00D6044C"/>
    <w:rsid w:val="00D62AC1"/>
    <w:rsid w:val="00D62ED4"/>
    <w:rsid w:val="00D6335A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3935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5206"/>
    <w:rsid w:val="00DF63F4"/>
    <w:rsid w:val="00E0063B"/>
    <w:rsid w:val="00E00FC3"/>
    <w:rsid w:val="00E02A10"/>
    <w:rsid w:val="00E02A65"/>
    <w:rsid w:val="00E02F43"/>
    <w:rsid w:val="00E04106"/>
    <w:rsid w:val="00E1039D"/>
    <w:rsid w:val="00E11C17"/>
    <w:rsid w:val="00E11C5A"/>
    <w:rsid w:val="00E120AD"/>
    <w:rsid w:val="00E12FB0"/>
    <w:rsid w:val="00E14FA8"/>
    <w:rsid w:val="00E15EE0"/>
    <w:rsid w:val="00E162C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9136D"/>
    <w:rsid w:val="00E92A50"/>
    <w:rsid w:val="00E92D68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3F9E"/>
    <w:rsid w:val="00EC57B2"/>
    <w:rsid w:val="00EC5801"/>
    <w:rsid w:val="00EC6892"/>
    <w:rsid w:val="00EC6989"/>
    <w:rsid w:val="00EC6E41"/>
    <w:rsid w:val="00EC72C8"/>
    <w:rsid w:val="00EC78A2"/>
    <w:rsid w:val="00ED1593"/>
    <w:rsid w:val="00ED2A85"/>
    <w:rsid w:val="00ED2C3C"/>
    <w:rsid w:val="00ED2EB7"/>
    <w:rsid w:val="00ED42B3"/>
    <w:rsid w:val="00ED5485"/>
    <w:rsid w:val="00EE1371"/>
    <w:rsid w:val="00EE561B"/>
    <w:rsid w:val="00EE79B7"/>
    <w:rsid w:val="00EF1061"/>
    <w:rsid w:val="00EF3A5D"/>
    <w:rsid w:val="00EF4664"/>
    <w:rsid w:val="00EF5BB8"/>
    <w:rsid w:val="00EF7C31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ADD"/>
    <w:rsid w:val="00F13BCC"/>
    <w:rsid w:val="00F13DEF"/>
    <w:rsid w:val="00F14E61"/>
    <w:rsid w:val="00F16EBD"/>
    <w:rsid w:val="00F17535"/>
    <w:rsid w:val="00F20EFA"/>
    <w:rsid w:val="00F21F46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2A5A"/>
    <w:rsid w:val="00F63B1A"/>
    <w:rsid w:val="00F65B30"/>
    <w:rsid w:val="00F66BE6"/>
    <w:rsid w:val="00F70677"/>
    <w:rsid w:val="00F72612"/>
    <w:rsid w:val="00F7324C"/>
    <w:rsid w:val="00F73E99"/>
    <w:rsid w:val="00F74E3B"/>
    <w:rsid w:val="00F76E41"/>
    <w:rsid w:val="00F77283"/>
    <w:rsid w:val="00F83604"/>
    <w:rsid w:val="00F86597"/>
    <w:rsid w:val="00F90E4B"/>
    <w:rsid w:val="00F92381"/>
    <w:rsid w:val="00F92751"/>
    <w:rsid w:val="00F94B0C"/>
    <w:rsid w:val="00F951DE"/>
    <w:rsid w:val="00FA127B"/>
    <w:rsid w:val="00FA448F"/>
    <w:rsid w:val="00FA5A1B"/>
    <w:rsid w:val="00FA76D4"/>
    <w:rsid w:val="00FB03F5"/>
    <w:rsid w:val="00FB1B91"/>
    <w:rsid w:val="00FB265F"/>
    <w:rsid w:val="00FB3B05"/>
    <w:rsid w:val="00FB4678"/>
    <w:rsid w:val="00FB4C32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E29F3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B51DA07"/>
  <w15:docId w15:val="{C76FBB1A-241C-4256-8C1C-057A95D9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435317E-B649-4DCD-9FCB-A0317206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1121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19</cp:revision>
  <cp:lastPrinted>2017-02-23T16:56:00Z</cp:lastPrinted>
  <dcterms:created xsi:type="dcterms:W3CDTF">2020-03-13T19:13:00Z</dcterms:created>
  <dcterms:modified xsi:type="dcterms:W3CDTF">2020-11-05T16:05:00Z</dcterms:modified>
</cp:coreProperties>
</file>